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16" w:rsidRDefault="00AB7B16" w:rsidP="005F1DE4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AB7B16">
        <w:rPr>
          <w:b/>
          <w:bCs/>
          <w:spacing w:val="-1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-36195</wp:posOffset>
            </wp:positionV>
            <wp:extent cx="609600" cy="952500"/>
            <wp:effectExtent l="1905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B16" w:rsidRDefault="00AB7B16" w:rsidP="005F1DE4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AB7B16" w:rsidRDefault="00AB7B16" w:rsidP="005F1DE4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AB7B16" w:rsidRDefault="00AB7B16" w:rsidP="00AB7B16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AB7B16" w:rsidRDefault="00AB7B16" w:rsidP="00AB7B16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</w:p>
    <w:p w:rsidR="005F1DE4" w:rsidRPr="004D7F90" w:rsidRDefault="005F1DE4" w:rsidP="00AB7B16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4D7F90">
        <w:rPr>
          <w:b/>
          <w:bCs/>
          <w:spacing w:val="-15"/>
          <w:sz w:val="28"/>
          <w:szCs w:val="28"/>
        </w:rPr>
        <w:t>АДМИНИСТРАЦИЯ</w:t>
      </w:r>
    </w:p>
    <w:p w:rsidR="005F1DE4" w:rsidRPr="004D7F90" w:rsidRDefault="005F1DE4" w:rsidP="00AB7B16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4D7F90">
        <w:rPr>
          <w:b/>
          <w:bCs/>
          <w:spacing w:val="-15"/>
          <w:sz w:val="28"/>
          <w:szCs w:val="28"/>
        </w:rPr>
        <w:t>ЩУЧЬЕ-ОЗЕРСКОГО СЕЛЬСКОГО ПОСЕЛЕНИЯ</w:t>
      </w:r>
    </w:p>
    <w:p w:rsidR="005F1DE4" w:rsidRPr="004D7F90" w:rsidRDefault="005F1DE4" w:rsidP="00AB7B16">
      <w:pPr>
        <w:autoSpaceDN w:val="0"/>
        <w:adjustRightInd w:val="0"/>
        <w:jc w:val="center"/>
        <w:rPr>
          <w:b/>
          <w:bCs/>
          <w:spacing w:val="-15"/>
          <w:sz w:val="28"/>
          <w:szCs w:val="28"/>
        </w:rPr>
      </w:pPr>
      <w:r w:rsidRPr="004D7F90">
        <w:rPr>
          <w:b/>
          <w:bCs/>
          <w:spacing w:val="-13"/>
          <w:sz w:val="28"/>
          <w:szCs w:val="28"/>
        </w:rPr>
        <w:t>ОКТЯБРЬСКОГО МУНИЦИПАЛЬНОГО РАЙОНА</w:t>
      </w:r>
    </w:p>
    <w:p w:rsidR="005F1DE4" w:rsidRPr="004D7F90" w:rsidRDefault="005F1DE4" w:rsidP="00AB7B16">
      <w:pPr>
        <w:autoSpaceDN w:val="0"/>
        <w:adjustRightInd w:val="0"/>
        <w:jc w:val="center"/>
        <w:rPr>
          <w:b/>
          <w:bCs/>
          <w:spacing w:val="-14"/>
          <w:sz w:val="28"/>
          <w:szCs w:val="28"/>
        </w:rPr>
      </w:pPr>
      <w:r w:rsidRPr="004D7F90">
        <w:rPr>
          <w:b/>
          <w:bCs/>
          <w:spacing w:val="-14"/>
          <w:sz w:val="28"/>
          <w:szCs w:val="28"/>
        </w:rPr>
        <w:t>ПЕРМСКОГО КРАЯ</w:t>
      </w:r>
    </w:p>
    <w:p w:rsidR="005F1DE4" w:rsidRPr="004D7F90" w:rsidRDefault="005F1DE4" w:rsidP="00AB7B16">
      <w:pPr>
        <w:tabs>
          <w:tab w:val="left" w:pos="0"/>
        </w:tabs>
        <w:jc w:val="both"/>
        <w:rPr>
          <w:sz w:val="28"/>
          <w:szCs w:val="28"/>
        </w:rPr>
      </w:pPr>
    </w:p>
    <w:p w:rsidR="005F1DE4" w:rsidRDefault="005F1DE4" w:rsidP="00AB7B16">
      <w:pPr>
        <w:tabs>
          <w:tab w:val="left" w:pos="1134"/>
        </w:tabs>
        <w:jc w:val="center"/>
        <w:rPr>
          <w:b/>
          <w:sz w:val="28"/>
          <w:szCs w:val="28"/>
        </w:rPr>
      </w:pPr>
      <w:r w:rsidRPr="004D7F90">
        <w:rPr>
          <w:b/>
          <w:sz w:val="28"/>
          <w:szCs w:val="28"/>
        </w:rPr>
        <w:t>РАСПОРЯЖЕНИЕ</w:t>
      </w:r>
    </w:p>
    <w:p w:rsidR="005F1DE4" w:rsidRDefault="005F1DE4" w:rsidP="00AB7B1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1DE4" w:rsidRPr="00AB7B16" w:rsidRDefault="00A276B9" w:rsidP="00AB7B16">
      <w:pPr>
        <w:jc w:val="both"/>
        <w:rPr>
          <w:sz w:val="28"/>
          <w:szCs w:val="28"/>
        </w:rPr>
      </w:pPr>
      <w:r w:rsidRPr="00AB7B16">
        <w:rPr>
          <w:sz w:val="28"/>
          <w:szCs w:val="28"/>
        </w:rPr>
        <w:t>08</w:t>
      </w:r>
      <w:r w:rsidR="008C63A3" w:rsidRPr="00AB7B16">
        <w:rPr>
          <w:sz w:val="28"/>
          <w:szCs w:val="28"/>
        </w:rPr>
        <w:t xml:space="preserve">.07.2016 </w:t>
      </w:r>
      <w:r w:rsidR="00AB7B16" w:rsidRPr="00AB7B16">
        <w:rPr>
          <w:sz w:val="28"/>
          <w:szCs w:val="28"/>
        </w:rPr>
        <w:t>г.</w:t>
      </w:r>
      <w:r w:rsidR="008C63A3" w:rsidRPr="00AB7B16">
        <w:rPr>
          <w:sz w:val="28"/>
          <w:szCs w:val="28"/>
        </w:rPr>
        <w:t xml:space="preserve">              </w:t>
      </w:r>
      <w:r w:rsidR="00AB7B16">
        <w:rPr>
          <w:sz w:val="28"/>
          <w:szCs w:val="28"/>
        </w:rPr>
        <w:t xml:space="preserve">    </w:t>
      </w:r>
      <w:r w:rsidR="008C63A3" w:rsidRPr="00AB7B16">
        <w:rPr>
          <w:sz w:val="28"/>
          <w:szCs w:val="28"/>
        </w:rPr>
        <w:t xml:space="preserve">                                                                                        №</w:t>
      </w:r>
      <w:r w:rsidRPr="00AB7B16">
        <w:rPr>
          <w:sz w:val="28"/>
          <w:szCs w:val="28"/>
        </w:rPr>
        <w:t xml:space="preserve"> 36</w:t>
      </w:r>
    </w:p>
    <w:p w:rsidR="005F1DE4" w:rsidRDefault="005F1DE4" w:rsidP="00AB7B16">
      <w:pPr>
        <w:jc w:val="both"/>
        <w:rPr>
          <w:sz w:val="28"/>
          <w:szCs w:val="28"/>
        </w:rPr>
      </w:pPr>
    </w:p>
    <w:p w:rsidR="0021639C" w:rsidRPr="00AB7B16" w:rsidRDefault="0021639C" w:rsidP="00AB7B16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  <w:r w:rsidRPr="00AB7B16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AB7B16">
        <w:rPr>
          <w:rFonts w:ascii="Times New Roman" w:hAnsi="Times New Roman"/>
          <w:b/>
          <w:sz w:val="24"/>
          <w:szCs w:val="24"/>
        </w:rPr>
        <w:t>нормативных</w:t>
      </w:r>
      <w:proofErr w:type="gramEnd"/>
      <w:r w:rsidRPr="00AB7B16">
        <w:rPr>
          <w:rFonts w:ascii="Times New Roman" w:hAnsi="Times New Roman"/>
          <w:b/>
          <w:sz w:val="24"/>
          <w:szCs w:val="24"/>
        </w:rPr>
        <w:t xml:space="preserve"> </w:t>
      </w:r>
    </w:p>
    <w:p w:rsidR="0021639C" w:rsidRPr="00AB7B16" w:rsidRDefault="0021639C" w:rsidP="00AB7B16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  <w:r w:rsidRPr="00AB7B16">
        <w:rPr>
          <w:rFonts w:ascii="Times New Roman" w:hAnsi="Times New Roman"/>
          <w:b/>
          <w:sz w:val="24"/>
          <w:szCs w:val="24"/>
        </w:rPr>
        <w:t xml:space="preserve">затрат на обеспечение функций </w:t>
      </w:r>
    </w:p>
    <w:p w:rsidR="0021639C" w:rsidRPr="00AB7B16" w:rsidRDefault="0021639C" w:rsidP="00AB7B16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  <w:r w:rsidRPr="00AB7B16">
        <w:rPr>
          <w:rFonts w:ascii="Times New Roman" w:hAnsi="Times New Roman"/>
          <w:b/>
          <w:sz w:val="24"/>
          <w:szCs w:val="24"/>
        </w:rPr>
        <w:t xml:space="preserve">администрации Щучье-Озерского </w:t>
      </w:r>
    </w:p>
    <w:p w:rsidR="0021639C" w:rsidRPr="00AB7B16" w:rsidRDefault="0021639C" w:rsidP="00AB7B16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  <w:r w:rsidRPr="00AB7B1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21639C" w:rsidRPr="00AB7B16" w:rsidRDefault="0021639C" w:rsidP="00AB7B16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  <w:r w:rsidRPr="00AB7B16">
        <w:rPr>
          <w:rFonts w:ascii="Times New Roman" w:hAnsi="Times New Roman"/>
          <w:b/>
          <w:sz w:val="24"/>
          <w:szCs w:val="24"/>
        </w:rPr>
        <w:t xml:space="preserve">Октябрьского муниципального </w:t>
      </w:r>
    </w:p>
    <w:p w:rsidR="0021639C" w:rsidRPr="00AB7B16" w:rsidRDefault="0021639C" w:rsidP="00AB7B16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  <w:r w:rsidRPr="00AB7B16">
        <w:rPr>
          <w:rFonts w:ascii="Times New Roman" w:hAnsi="Times New Roman"/>
          <w:b/>
          <w:sz w:val="24"/>
          <w:szCs w:val="24"/>
        </w:rPr>
        <w:t>района Пермского края, МКУ «ХЭС»</w:t>
      </w:r>
    </w:p>
    <w:p w:rsidR="00AB7B16" w:rsidRDefault="00AB7B16" w:rsidP="00AB7B16">
      <w:pPr>
        <w:ind w:right="-1"/>
        <w:rPr>
          <w:sz w:val="28"/>
          <w:szCs w:val="28"/>
        </w:rPr>
      </w:pPr>
    </w:p>
    <w:p w:rsidR="0021639C" w:rsidRPr="00AB7B16" w:rsidRDefault="00AB7B16" w:rsidP="00AB7B16">
      <w:pPr>
        <w:ind w:right="-1"/>
        <w:jc w:val="both"/>
        <w:rPr>
          <w:sz w:val="24"/>
          <w:szCs w:val="24"/>
        </w:rPr>
      </w:pPr>
      <w:r w:rsidRPr="00AB7B16">
        <w:rPr>
          <w:sz w:val="24"/>
          <w:szCs w:val="24"/>
        </w:rPr>
        <w:t xml:space="preserve">          </w:t>
      </w:r>
      <w:proofErr w:type="gramStart"/>
      <w:r w:rsidR="0021639C" w:rsidRPr="00AB7B16">
        <w:rPr>
          <w:sz w:val="24"/>
          <w:szCs w:val="24"/>
        </w:rPr>
        <w:t xml:space="preserve">В </w:t>
      </w:r>
      <w:r w:rsidR="0021639C" w:rsidRPr="00AB7B16">
        <w:rPr>
          <w:color w:val="000000"/>
          <w:sz w:val="24"/>
          <w:szCs w:val="24"/>
        </w:rPr>
        <w:t>соответствии с частью 5 статьи 19</w:t>
      </w:r>
      <w:r w:rsidR="0021639C" w:rsidRPr="00AB7B16">
        <w:rPr>
          <w:sz w:val="24"/>
          <w:szCs w:val="24"/>
        </w:rPr>
        <w:t xml:space="preserve"> Федерального закона от 5 апреля 2013</w:t>
      </w:r>
      <w:r w:rsidRPr="00AB7B16">
        <w:rPr>
          <w:sz w:val="24"/>
          <w:szCs w:val="24"/>
        </w:rPr>
        <w:t xml:space="preserve"> </w:t>
      </w:r>
      <w:r w:rsidR="0021639C" w:rsidRPr="00AB7B16">
        <w:rPr>
          <w:sz w:val="24"/>
          <w:szCs w:val="24"/>
        </w:rPr>
        <w:t>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21639C" w:rsidRPr="00AB7B16">
        <w:rPr>
          <w:sz w:val="24"/>
          <w:szCs w:val="24"/>
        </w:rPr>
        <w:t xml:space="preserve">», постановлением администрации Щучье-Озерского сельского поселения Октябрьского муниципального района Пермского края от </w:t>
      </w:r>
      <w:r w:rsidR="0021639C" w:rsidRPr="00AB7B16">
        <w:rPr>
          <w:color w:val="000000"/>
          <w:sz w:val="24"/>
          <w:szCs w:val="24"/>
        </w:rPr>
        <w:t>31 мая 2016 г. № 81 «</w:t>
      </w:r>
      <w:r w:rsidR="0021639C" w:rsidRPr="00AB7B16">
        <w:rPr>
          <w:sz w:val="24"/>
          <w:szCs w:val="24"/>
        </w:rPr>
        <w:t>Об утверждении Правил определения нормативных затрат на обеспечение</w:t>
      </w:r>
      <w:r w:rsidRPr="00AB7B16">
        <w:rPr>
          <w:sz w:val="24"/>
          <w:szCs w:val="24"/>
        </w:rPr>
        <w:t xml:space="preserve"> </w:t>
      </w:r>
      <w:r w:rsidR="0021639C" w:rsidRPr="00AB7B16">
        <w:rPr>
          <w:sz w:val="24"/>
          <w:szCs w:val="24"/>
        </w:rPr>
        <w:t>функций Администрации Щучье-Озерского сельского поселения Октябрьского муниципального района Пермского края и подведомственных муниципальных казенных учреждений»</w:t>
      </w:r>
      <w:r w:rsidRPr="00AB7B16">
        <w:rPr>
          <w:sz w:val="24"/>
          <w:szCs w:val="24"/>
        </w:rPr>
        <w:t>,</w:t>
      </w:r>
    </w:p>
    <w:p w:rsidR="0021639C" w:rsidRPr="00AB7B16" w:rsidRDefault="00AB7B16" w:rsidP="00AB7B16">
      <w:pPr>
        <w:ind w:right="-2"/>
        <w:jc w:val="both"/>
        <w:rPr>
          <w:sz w:val="24"/>
          <w:szCs w:val="24"/>
        </w:rPr>
      </w:pPr>
      <w:r w:rsidRPr="00AB7B16">
        <w:rPr>
          <w:sz w:val="24"/>
          <w:szCs w:val="24"/>
        </w:rPr>
        <w:t xml:space="preserve">          </w:t>
      </w:r>
      <w:r w:rsidR="0021639C" w:rsidRPr="00AB7B16">
        <w:rPr>
          <w:sz w:val="24"/>
          <w:szCs w:val="24"/>
        </w:rPr>
        <w:t xml:space="preserve">1. </w:t>
      </w:r>
      <w:r w:rsidR="0021639C" w:rsidRPr="00AB7B16">
        <w:rPr>
          <w:color w:val="000000"/>
          <w:sz w:val="24"/>
          <w:szCs w:val="24"/>
        </w:rPr>
        <w:t xml:space="preserve">Утвердить </w:t>
      </w:r>
      <w:r w:rsidR="0021639C" w:rsidRPr="00AB7B16">
        <w:rPr>
          <w:sz w:val="24"/>
          <w:szCs w:val="24"/>
        </w:rPr>
        <w:t xml:space="preserve">нормативные затраты на обеспечение функций администрации Щучье-Озерского сельского поселения Октябрьского муниципального района Пермского края согласно приложению 1 к настоящему распоряжению. </w:t>
      </w:r>
    </w:p>
    <w:p w:rsidR="0021639C" w:rsidRPr="00AB7B16" w:rsidRDefault="00AB7B16" w:rsidP="00AB7B16">
      <w:pPr>
        <w:ind w:right="-2"/>
        <w:jc w:val="both"/>
        <w:rPr>
          <w:color w:val="FF0000"/>
          <w:sz w:val="24"/>
          <w:szCs w:val="24"/>
        </w:rPr>
      </w:pPr>
      <w:r w:rsidRPr="00AB7B16">
        <w:rPr>
          <w:sz w:val="24"/>
          <w:szCs w:val="24"/>
        </w:rPr>
        <w:t xml:space="preserve">          </w:t>
      </w:r>
      <w:r w:rsidR="0021639C" w:rsidRPr="00AB7B16">
        <w:rPr>
          <w:sz w:val="24"/>
          <w:szCs w:val="24"/>
        </w:rPr>
        <w:t xml:space="preserve">2. </w:t>
      </w:r>
      <w:r w:rsidR="0021639C" w:rsidRPr="00AB7B16">
        <w:rPr>
          <w:color w:val="000000"/>
          <w:sz w:val="24"/>
          <w:szCs w:val="24"/>
        </w:rPr>
        <w:t xml:space="preserve">Утвердить </w:t>
      </w:r>
      <w:r w:rsidR="0021639C" w:rsidRPr="00AB7B16">
        <w:rPr>
          <w:sz w:val="24"/>
          <w:szCs w:val="24"/>
        </w:rPr>
        <w:t>нормативные затраты на обеспечение функций МКУ «Хозяйственно-эксплуатационная служба» Щучье-Озерского сельского поселения Октябрьского района Пермского края согласно приложению 2 к настоящему распоряжению</w:t>
      </w:r>
      <w:r w:rsidRPr="00AB7B16">
        <w:rPr>
          <w:sz w:val="24"/>
          <w:szCs w:val="24"/>
        </w:rPr>
        <w:t>.</w:t>
      </w:r>
    </w:p>
    <w:p w:rsidR="0021639C" w:rsidRPr="00AB7B16" w:rsidRDefault="00AB7B16" w:rsidP="00AB7B16">
      <w:pPr>
        <w:widowControl w:val="0"/>
        <w:autoSpaceDE w:val="0"/>
        <w:autoSpaceDN w:val="0"/>
        <w:adjustRightInd w:val="0"/>
        <w:ind w:right="-2"/>
        <w:jc w:val="both"/>
        <w:rPr>
          <w:color w:val="FF0000"/>
          <w:sz w:val="24"/>
          <w:szCs w:val="24"/>
        </w:rPr>
      </w:pPr>
      <w:r w:rsidRPr="00AB7B16">
        <w:rPr>
          <w:color w:val="000000"/>
          <w:sz w:val="24"/>
          <w:szCs w:val="24"/>
        </w:rPr>
        <w:t xml:space="preserve">          </w:t>
      </w:r>
      <w:r w:rsidR="0021639C" w:rsidRPr="00AB7B16">
        <w:rPr>
          <w:color w:val="000000"/>
          <w:sz w:val="24"/>
          <w:szCs w:val="24"/>
        </w:rPr>
        <w:t>3. Настоящее распоряжение вступает в силу с момента подписания и применяется для обоснования объекта</w:t>
      </w:r>
      <w:r w:rsidR="0021639C" w:rsidRPr="00AB7B16">
        <w:rPr>
          <w:sz w:val="24"/>
          <w:szCs w:val="24"/>
        </w:rPr>
        <w:t xml:space="preserve"> закупки и (или) объектов закупки.</w:t>
      </w:r>
    </w:p>
    <w:p w:rsidR="0021639C" w:rsidRPr="00AB7B16" w:rsidRDefault="00AB7B16" w:rsidP="00AB7B1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7B16">
        <w:rPr>
          <w:color w:val="000000"/>
          <w:sz w:val="24"/>
          <w:szCs w:val="24"/>
        </w:rPr>
        <w:t xml:space="preserve">          </w:t>
      </w:r>
      <w:r w:rsidR="0021639C" w:rsidRPr="00AB7B16">
        <w:rPr>
          <w:color w:val="000000"/>
          <w:sz w:val="24"/>
          <w:szCs w:val="24"/>
        </w:rPr>
        <w:t xml:space="preserve">4. </w:t>
      </w:r>
      <w:proofErr w:type="gramStart"/>
      <w:r w:rsidR="0021639C" w:rsidRPr="00AB7B16">
        <w:rPr>
          <w:sz w:val="24"/>
          <w:szCs w:val="24"/>
        </w:rPr>
        <w:t>Контроль за</w:t>
      </w:r>
      <w:proofErr w:type="gramEnd"/>
      <w:r w:rsidR="0021639C" w:rsidRPr="00AB7B16">
        <w:rPr>
          <w:sz w:val="24"/>
          <w:szCs w:val="24"/>
        </w:rPr>
        <w:t xml:space="preserve"> исполнением распоряжением оставляю за собой.</w:t>
      </w:r>
    </w:p>
    <w:p w:rsidR="005F1DE4" w:rsidRPr="00AB7B16" w:rsidRDefault="005F1DE4" w:rsidP="00AB7B16">
      <w:pPr>
        <w:jc w:val="both"/>
        <w:rPr>
          <w:sz w:val="24"/>
          <w:szCs w:val="24"/>
        </w:rPr>
      </w:pPr>
    </w:p>
    <w:p w:rsidR="005F1DE4" w:rsidRPr="00AB7B16" w:rsidRDefault="005F1DE4" w:rsidP="00AB7B16">
      <w:pPr>
        <w:jc w:val="both"/>
        <w:rPr>
          <w:sz w:val="24"/>
          <w:szCs w:val="24"/>
        </w:rPr>
      </w:pPr>
    </w:p>
    <w:p w:rsidR="005F1DE4" w:rsidRPr="00AB7B16" w:rsidRDefault="005F1DE4" w:rsidP="00AB7B16">
      <w:pPr>
        <w:jc w:val="both"/>
        <w:rPr>
          <w:sz w:val="24"/>
          <w:szCs w:val="24"/>
        </w:rPr>
      </w:pPr>
    </w:p>
    <w:p w:rsidR="005F1DE4" w:rsidRPr="00AB7B16" w:rsidRDefault="005F1DE4" w:rsidP="00AB7B16">
      <w:pPr>
        <w:jc w:val="both"/>
        <w:rPr>
          <w:sz w:val="24"/>
          <w:szCs w:val="24"/>
        </w:rPr>
      </w:pPr>
    </w:p>
    <w:p w:rsidR="005F1DE4" w:rsidRDefault="00AB7B16" w:rsidP="00AB7B1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C63A3" w:rsidRPr="00AB7B1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C63A3" w:rsidRPr="00AB7B16">
        <w:rPr>
          <w:sz w:val="24"/>
          <w:szCs w:val="24"/>
        </w:rPr>
        <w:t xml:space="preserve"> сельского поселения                                     </w:t>
      </w:r>
      <w:r>
        <w:rPr>
          <w:sz w:val="24"/>
          <w:szCs w:val="24"/>
        </w:rPr>
        <w:t xml:space="preserve">                                       </w:t>
      </w:r>
      <w:r w:rsidR="008C63A3" w:rsidRPr="00AB7B16">
        <w:rPr>
          <w:sz w:val="24"/>
          <w:szCs w:val="24"/>
        </w:rPr>
        <w:t xml:space="preserve">      </w:t>
      </w:r>
      <w:r>
        <w:rPr>
          <w:sz w:val="24"/>
          <w:szCs w:val="24"/>
        </w:rPr>
        <w:t>В.А. Могильников</w:t>
      </w:r>
    </w:p>
    <w:p w:rsidR="00AB7B16" w:rsidRDefault="00AB7B16" w:rsidP="00AB7B16">
      <w:pPr>
        <w:jc w:val="both"/>
        <w:rPr>
          <w:sz w:val="24"/>
          <w:szCs w:val="24"/>
        </w:rPr>
      </w:pPr>
    </w:p>
    <w:p w:rsidR="00AB7B16" w:rsidRDefault="00AB7B16" w:rsidP="00AB7B16">
      <w:pPr>
        <w:jc w:val="both"/>
        <w:rPr>
          <w:sz w:val="24"/>
          <w:szCs w:val="24"/>
        </w:rPr>
      </w:pPr>
    </w:p>
    <w:p w:rsidR="00AB7B16" w:rsidRDefault="00AB7B16" w:rsidP="00AB7B16">
      <w:pPr>
        <w:jc w:val="both"/>
        <w:rPr>
          <w:sz w:val="24"/>
          <w:szCs w:val="24"/>
        </w:rPr>
      </w:pPr>
    </w:p>
    <w:p w:rsidR="00AB7B16" w:rsidRDefault="00AB7B16" w:rsidP="00AB7B16">
      <w:pPr>
        <w:jc w:val="both"/>
        <w:rPr>
          <w:sz w:val="24"/>
          <w:szCs w:val="24"/>
        </w:rPr>
      </w:pPr>
    </w:p>
    <w:p w:rsidR="00AB7B16" w:rsidRDefault="00AB7B16" w:rsidP="00AB7B16">
      <w:pPr>
        <w:jc w:val="both"/>
        <w:rPr>
          <w:sz w:val="24"/>
          <w:szCs w:val="24"/>
        </w:rPr>
      </w:pPr>
    </w:p>
    <w:p w:rsidR="00AB7B16" w:rsidRPr="00AB7B16" w:rsidRDefault="00AB7B16" w:rsidP="00AB7B16">
      <w:pPr>
        <w:jc w:val="both"/>
        <w:rPr>
          <w:sz w:val="24"/>
          <w:szCs w:val="24"/>
        </w:rPr>
      </w:pPr>
    </w:p>
    <w:p w:rsidR="0046019F" w:rsidRDefault="0046019F" w:rsidP="00244D0B">
      <w:pPr>
        <w:jc w:val="both"/>
        <w:rPr>
          <w:sz w:val="24"/>
          <w:szCs w:val="24"/>
        </w:rPr>
      </w:pPr>
      <w:r w:rsidRPr="00244D0B">
        <w:rPr>
          <w:sz w:val="24"/>
          <w:szCs w:val="24"/>
        </w:rPr>
        <w:lastRenderedPageBreak/>
        <w:t xml:space="preserve">                                                                                             Приложение 1</w:t>
      </w:r>
    </w:p>
    <w:p w:rsidR="00244D0B" w:rsidRDefault="00244D0B" w:rsidP="0024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к распоряжению Администрации</w:t>
      </w:r>
    </w:p>
    <w:p w:rsidR="00244D0B" w:rsidRDefault="00244D0B" w:rsidP="0024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Щучье-Озерского сельского поселения</w:t>
      </w:r>
    </w:p>
    <w:p w:rsidR="00244D0B" w:rsidRDefault="00244D0B" w:rsidP="0024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Октябрьского муниципального района</w:t>
      </w:r>
    </w:p>
    <w:p w:rsidR="00244D0B" w:rsidRPr="00244D0B" w:rsidRDefault="00244D0B" w:rsidP="0024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Пермского края от 08.07.2016 № 36</w:t>
      </w:r>
    </w:p>
    <w:p w:rsidR="0046019F" w:rsidRPr="0046019F" w:rsidRDefault="0046019F" w:rsidP="00244D0B">
      <w:pPr>
        <w:jc w:val="center"/>
        <w:rPr>
          <w:sz w:val="28"/>
          <w:szCs w:val="28"/>
        </w:rPr>
      </w:pPr>
    </w:p>
    <w:p w:rsidR="005F1DE4" w:rsidRPr="00244D0B" w:rsidRDefault="005F1DE4" w:rsidP="00244D0B">
      <w:pPr>
        <w:jc w:val="center"/>
        <w:rPr>
          <w:b/>
          <w:sz w:val="24"/>
          <w:szCs w:val="24"/>
        </w:rPr>
      </w:pPr>
      <w:r w:rsidRPr="00244D0B">
        <w:rPr>
          <w:b/>
          <w:sz w:val="24"/>
          <w:szCs w:val="24"/>
        </w:rPr>
        <w:t>Нормативы обеспечения функций Администрации Щучье-Озерского</w:t>
      </w:r>
      <w:r w:rsidR="00231009" w:rsidRPr="00244D0B">
        <w:rPr>
          <w:b/>
          <w:sz w:val="24"/>
          <w:szCs w:val="24"/>
        </w:rPr>
        <w:t xml:space="preserve"> сельского поселения О</w:t>
      </w:r>
      <w:r w:rsidRPr="00244D0B">
        <w:rPr>
          <w:b/>
          <w:sz w:val="24"/>
          <w:szCs w:val="24"/>
        </w:rPr>
        <w:t>ктябрьского муниципального района Пермского края, применяемые при расчете нормативных затрат администрации  на 2017 год</w:t>
      </w:r>
    </w:p>
    <w:p w:rsidR="005F1DE4" w:rsidRPr="00244D0B" w:rsidRDefault="005F1DE4" w:rsidP="00244D0B">
      <w:pPr>
        <w:jc w:val="center"/>
        <w:rPr>
          <w:sz w:val="24"/>
          <w:szCs w:val="24"/>
        </w:rPr>
      </w:pPr>
    </w:p>
    <w:p w:rsidR="005F1DE4" w:rsidRPr="00244D0B" w:rsidRDefault="00244D0B" w:rsidP="0024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1DE4" w:rsidRPr="00244D0B">
        <w:rPr>
          <w:sz w:val="24"/>
          <w:szCs w:val="24"/>
        </w:rPr>
        <w:t>Показатель расчетной численности основных работников</w:t>
      </w:r>
      <w:r w:rsidR="007D2902" w:rsidRPr="00244D0B">
        <w:rPr>
          <w:sz w:val="24"/>
          <w:szCs w:val="24"/>
        </w:rPr>
        <w:t xml:space="preserve"> администрации</w:t>
      </w:r>
      <w:bookmarkStart w:id="0" w:name="_GoBack"/>
      <w:bookmarkEnd w:id="0"/>
      <w:r w:rsidR="005F1DE4" w:rsidRPr="00244D0B">
        <w:rPr>
          <w:sz w:val="24"/>
          <w:szCs w:val="24"/>
        </w:rPr>
        <w:t>, используемый для расчета нормативных затрат равен 9.</w:t>
      </w:r>
    </w:p>
    <w:p w:rsidR="0074384B" w:rsidRPr="00244D0B" w:rsidRDefault="0074384B" w:rsidP="00244D0B">
      <w:pPr>
        <w:ind w:firstLine="709"/>
        <w:jc w:val="both"/>
        <w:rPr>
          <w:sz w:val="24"/>
          <w:szCs w:val="24"/>
        </w:rPr>
      </w:pPr>
    </w:p>
    <w:p w:rsidR="0074384B" w:rsidRPr="00244D0B" w:rsidRDefault="0074384B" w:rsidP="00244D0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r w:rsidRPr="00244D0B">
        <w:rPr>
          <w:rFonts w:eastAsia="Calibri"/>
          <w:b/>
          <w:sz w:val="24"/>
          <w:szCs w:val="24"/>
        </w:rPr>
        <w:t>I. Затраты на информационно-коммуникационные технологии</w:t>
      </w:r>
    </w:p>
    <w:p w:rsidR="005F1DE4" w:rsidRPr="00244D0B" w:rsidRDefault="005F1DE4" w:rsidP="00244D0B">
      <w:pPr>
        <w:jc w:val="both"/>
        <w:rPr>
          <w:sz w:val="24"/>
          <w:szCs w:val="24"/>
        </w:rPr>
      </w:pPr>
    </w:p>
    <w:p w:rsidR="005F1DE4" w:rsidRPr="00244D0B" w:rsidRDefault="005F1DE4" w:rsidP="00244D0B">
      <w:pPr>
        <w:jc w:val="center"/>
        <w:rPr>
          <w:sz w:val="24"/>
          <w:szCs w:val="24"/>
        </w:rPr>
      </w:pPr>
      <w:r w:rsidRPr="00244D0B">
        <w:rPr>
          <w:b/>
          <w:sz w:val="24"/>
          <w:szCs w:val="24"/>
        </w:rPr>
        <w:t>Нормативы на информационно-коммуникационные технологии</w:t>
      </w:r>
    </w:p>
    <w:p w:rsidR="005F1DE4" w:rsidRPr="00244D0B" w:rsidRDefault="005F1DE4" w:rsidP="00244D0B">
      <w:pPr>
        <w:jc w:val="center"/>
        <w:rPr>
          <w:sz w:val="24"/>
          <w:szCs w:val="24"/>
        </w:rPr>
      </w:pPr>
    </w:p>
    <w:p w:rsidR="005F1DE4" w:rsidRPr="00244D0B" w:rsidRDefault="005F1DE4" w:rsidP="00244D0B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</w:t>
      </w:r>
    </w:p>
    <w:p w:rsidR="005F1DE4" w:rsidRPr="00244D0B" w:rsidRDefault="005F1DE4" w:rsidP="00244D0B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предоставления доступа к ресурсам сетей связи общего 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260"/>
        <w:gridCol w:w="2693"/>
      </w:tblGrid>
      <w:tr w:rsidR="005F1DE4" w:rsidRPr="00244D0B" w:rsidTr="00244D0B">
        <w:trPr>
          <w:trHeight w:val="1082"/>
        </w:trPr>
        <w:tc>
          <w:tcPr>
            <w:tcW w:w="3686" w:type="dxa"/>
            <w:shd w:val="clear" w:color="auto" w:fill="auto"/>
            <w:vAlign w:val="center"/>
          </w:tcPr>
          <w:p w:rsidR="005F1DE4" w:rsidRPr="00244D0B" w:rsidRDefault="005F1DE4" w:rsidP="00244D0B">
            <w:pPr>
              <w:ind w:left="-137" w:right="-6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Количество абонентских телефонных номеров пользовательского оборудования,</w:t>
            </w:r>
          </w:p>
          <w:p w:rsidR="005F1DE4" w:rsidRPr="00244D0B" w:rsidRDefault="005F1DE4" w:rsidP="00244D0B">
            <w:pPr>
              <w:ind w:left="-137" w:right="-6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(единиц)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1DE4" w:rsidRPr="00244D0B" w:rsidRDefault="005F1DE4" w:rsidP="00244D0B">
            <w:pPr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Ежемесячная абонентская плата на 1 абонентский номер,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DE4" w:rsidRPr="00244D0B" w:rsidRDefault="005F1DE4" w:rsidP="00244D0B">
            <w:pPr>
              <w:ind w:left="-5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Количество месяцев предоставления услуги, (месяц)</w:t>
            </w:r>
          </w:p>
        </w:tc>
      </w:tr>
      <w:tr w:rsidR="005F1DE4" w:rsidRPr="00244D0B" w:rsidTr="00244D0B">
        <w:trPr>
          <w:trHeight w:val="282"/>
        </w:trPr>
        <w:tc>
          <w:tcPr>
            <w:tcW w:w="3686" w:type="dxa"/>
            <w:shd w:val="clear" w:color="auto" w:fill="auto"/>
            <w:vAlign w:val="center"/>
          </w:tcPr>
          <w:p w:rsidR="005F1DE4" w:rsidRPr="00244D0B" w:rsidRDefault="005F1DE4" w:rsidP="00244D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4D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1DE4" w:rsidRPr="00244D0B" w:rsidRDefault="005F1DE4" w:rsidP="00244D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4D0B">
              <w:rPr>
                <w:bCs/>
                <w:sz w:val="24"/>
                <w:szCs w:val="24"/>
              </w:rPr>
              <w:t xml:space="preserve">Не более </w:t>
            </w:r>
            <w:r w:rsidR="00F373F4" w:rsidRPr="00244D0B">
              <w:rPr>
                <w:bCs/>
                <w:sz w:val="24"/>
                <w:szCs w:val="24"/>
              </w:rPr>
              <w:t>450,00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DE4" w:rsidRPr="00244D0B" w:rsidRDefault="005F1DE4" w:rsidP="00244D0B">
            <w:pPr>
              <w:spacing w:before="30" w:after="30"/>
              <w:ind w:left="-5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12</w:t>
            </w:r>
          </w:p>
        </w:tc>
      </w:tr>
    </w:tbl>
    <w:p w:rsidR="005F1DE4" w:rsidRPr="00244D0B" w:rsidRDefault="005F1DE4" w:rsidP="005F1DE4">
      <w:pPr>
        <w:ind w:firstLine="709"/>
        <w:jc w:val="center"/>
        <w:rPr>
          <w:sz w:val="24"/>
          <w:szCs w:val="24"/>
        </w:rPr>
      </w:pPr>
    </w:p>
    <w:p w:rsidR="005F1DE4" w:rsidRPr="00244D0B" w:rsidRDefault="00F373F4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2</w:t>
      </w:r>
    </w:p>
    <w:p w:rsidR="005F1DE4" w:rsidRPr="00244D0B" w:rsidRDefault="005F1DE4" w:rsidP="005F1DE4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на повременную оплату междугородних телефонных соединений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828"/>
        <w:gridCol w:w="2126"/>
        <w:gridCol w:w="1984"/>
      </w:tblGrid>
      <w:tr w:rsidR="005F1DE4" w:rsidRPr="00244D0B" w:rsidTr="00244D0B">
        <w:trPr>
          <w:trHeight w:val="1238"/>
        </w:trPr>
        <w:tc>
          <w:tcPr>
            <w:tcW w:w="1701" w:type="dxa"/>
            <w:shd w:val="clear" w:color="auto" w:fill="auto"/>
            <w:vAlign w:val="center"/>
          </w:tcPr>
          <w:p w:rsidR="005F1DE4" w:rsidRPr="00244D0B" w:rsidRDefault="005F1DE4" w:rsidP="00244D0B">
            <w:pPr>
              <w:spacing w:before="30" w:after="30"/>
              <w:ind w:left="-137" w:right="-6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Количество абонентских номеров,</w:t>
            </w:r>
          </w:p>
          <w:p w:rsidR="005F1DE4" w:rsidRPr="00244D0B" w:rsidRDefault="005F1DE4" w:rsidP="00244D0B">
            <w:pPr>
              <w:spacing w:before="30" w:after="30"/>
              <w:ind w:left="-137" w:right="-6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(единиц)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1DE4" w:rsidRPr="00244D0B" w:rsidRDefault="005F1DE4" w:rsidP="00244D0B">
            <w:pPr>
              <w:spacing w:before="30" w:after="30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Средняя продолжительность внутризоновых телефонных соединений в месяц в расчете на 1 абонентский номер, (мин.)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DE4" w:rsidRPr="00244D0B" w:rsidRDefault="005F1DE4" w:rsidP="00244D0B">
            <w:pPr>
              <w:spacing w:before="30" w:after="30"/>
              <w:ind w:left="-5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Средняя цена минуты разговора, (руб.)</w:t>
            </w:r>
          </w:p>
        </w:tc>
        <w:tc>
          <w:tcPr>
            <w:tcW w:w="1984" w:type="dxa"/>
            <w:vAlign w:val="center"/>
          </w:tcPr>
          <w:p w:rsidR="005F1DE4" w:rsidRPr="00244D0B" w:rsidRDefault="005F1DE4" w:rsidP="00244D0B">
            <w:pPr>
              <w:spacing w:before="30" w:after="30"/>
              <w:ind w:left="-5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Количество месяцев предоставления услуги, (месяц)</w:t>
            </w:r>
          </w:p>
        </w:tc>
      </w:tr>
      <w:tr w:rsidR="005F1DE4" w:rsidRPr="00244D0B" w:rsidTr="00244D0B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5F1DE4" w:rsidRPr="00244D0B" w:rsidRDefault="00F373F4" w:rsidP="00244D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4D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1DE4" w:rsidRPr="00244D0B" w:rsidRDefault="00F373F4" w:rsidP="00244D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4D0B">
              <w:rPr>
                <w:bCs/>
                <w:sz w:val="24"/>
                <w:szCs w:val="24"/>
              </w:rPr>
              <w:t>Не более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1DE4" w:rsidRPr="00244D0B" w:rsidRDefault="00F373F4" w:rsidP="00244D0B">
            <w:pPr>
              <w:spacing w:before="30" w:after="30"/>
              <w:ind w:left="-5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5F1DE4" w:rsidRPr="00244D0B" w:rsidRDefault="005F1DE4" w:rsidP="00244D0B">
            <w:pPr>
              <w:spacing w:before="30" w:after="30"/>
              <w:ind w:left="-57"/>
              <w:jc w:val="center"/>
              <w:rPr>
                <w:bCs/>
                <w:color w:val="332E2D"/>
                <w:spacing w:val="2"/>
                <w:sz w:val="24"/>
                <w:szCs w:val="24"/>
              </w:rPr>
            </w:pPr>
            <w:r w:rsidRPr="00244D0B">
              <w:rPr>
                <w:bCs/>
                <w:color w:val="332E2D"/>
                <w:spacing w:val="2"/>
                <w:sz w:val="24"/>
                <w:szCs w:val="24"/>
              </w:rPr>
              <w:t>12</w:t>
            </w:r>
          </w:p>
        </w:tc>
      </w:tr>
    </w:tbl>
    <w:p w:rsidR="005F1DE4" w:rsidRPr="00244D0B" w:rsidRDefault="005F1DE4" w:rsidP="005F1DE4">
      <w:pPr>
        <w:ind w:firstLine="709"/>
        <w:jc w:val="center"/>
        <w:rPr>
          <w:sz w:val="24"/>
          <w:szCs w:val="24"/>
        </w:rPr>
      </w:pPr>
    </w:p>
    <w:p w:rsidR="005F1DE4" w:rsidRPr="00244D0B" w:rsidRDefault="00697F96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3</w:t>
      </w:r>
    </w:p>
    <w:p w:rsidR="00F373F4" w:rsidRPr="00244D0B" w:rsidRDefault="00F373F4" w:rsidP="00F373F4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 на передачу данных с использованием сети «Интернет»</w:t>
      </w:r>
    </w:p>
    <w:p w:rsidR="00F373F4" w:rsidRPr="00244D0B" w:rsidRDefault="00F373F4" w:rsidP="00F373F4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10"/>
        <w:gridCol w:w="2410"/>
        <w:gridCol w:w="2409"/>
      </w:tblGrid>
      <w:tr w:rsidR="00F373F4" w:rsidRPr="00244D0B" w:rsidTr="001F6A80">
        <w:trPr>
          <w:trHeight w:val="273"/>
        </w:trPr>
        <w:tc>
          <w:tcPr>
            <w:tcW w:w="2410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2410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2410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Месячная цена предоставления доступа к сети "Интернет", руб.</w:t>
            </w:r>
          </w:p>
        </w:tc>
        <w:tc>
          <w:tcPr>
            <w:tcW w:w="2409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Количество месяцев предоставления</w:t>
            </w:r>
          </w:p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доступа к сети "Интернет"</w:t>
            </w:r>
          </w:p>
        </w:tc>
      </w:tr>
      <w:tr w:rsidR="00F373F4" w:rsidRPr="00244D0B" w:rsidTr="001F6A80">
        <w:trPr>
          <w:trHeight w:val="297"/>
        </w:trPr>
        <w:tc>
          <w:tcPr>
            <w:tcW w:w="2410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Скорость – 10Мбит/</w:t>
            </w:r>
            <w:proofErr w:type="gramStart"/>
            <w:r w:rsidRPr="00244D0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1200</w:t>
            </w:r>
          </w:p>
        </w:tc>
        <w:tc>
          <w:tcPr>
            <w:tcW w:w="2409" w:type="dxa"/>
            <w:vAlign w:val="center"/>
          </w:tcPr>
          <w:p w:rsidR="00F373F4" w:rsidRPr="00244D0B" w:rsidRDefault="00F373F4" w:rsidP="001F6A80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12</w:t>
            </w:r>
          </w:p>
        </w:tc>
      </w:tr>
    </w:tbl>
    <w:p w:rsidR="00F373F4" w:rsidRPr="00244D0B" w:rsidRDefault="00F373F4" w:rsidP="00F373F4">
      <w:pPr>
        <w:jc w:val="center"/>
        <w:rPr>
          <w:sz w:val="24"/>
          <w:szCs w:val="24"/>
        </w:rPr>
      </w:pPr>
    </w:p>
    <w:p w:rsidR="005F1DE4" w:rsidRPr="00244D0B" w:rsidRDefault="00697F96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4</w:t>
      </w:r>
    </w:p>
    <w:p w:rsidR="001F6A80" w:rsidRDefault="005F1DE4" w:rsidP="005F1DE4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 xml:space="preserve">Нормативы для расчета нормативных затрат  на приобретение работ, услуг </w:t>
      </w:r>
    </w:p>
    <w:p w:rsidR="005F1DE4" w:rsidRPr="00244D0B" w:rsidRDefault="005F1DE4" w:rsidP="005F1DE4">
      <w:pPr>
        <w:jc w:val="center"/>
        <w:rPr>
          <w:sz w:val="24"/>
          <w:szCs w:val="24"/>
          <w:vertAlign w:val="superscript"/>
        </w:rPr>
      </w:pPr>
      <w:r w:rsidRPr="00244D0B">
        <w:rPr>
          <w:sz w:val="24"/>
          <w:szCs w:val="24"/>
        </w:rPr>
        <w:t>по содержанию имущества</w:t>
      </w:r>
      <w:r w:rsidRPr="00244D0B">
        <w:rPr>
          <w:sz w:val="24"/>
          <w:szCs w:val="24"/>
          <w:vertAlign w:val="superscript"/>
        </w:rPr>
        <w:t>*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1134"/>
        <w:gridCol w:w="1559"/>
      </w:tblGrid>
      <w:tr w:rsidR="005F1DE4" w:rsidRPr="00244D0B" w:rsidTr="001F6A80">
        <w:tc>
          <w:tcPr>
            <w:tcW w:w="567" w:type="dxa"/>
            <w:vAlign w:val="center"/>
          </w:tcPr>
          <w:p w:rsidR="005F1DE4" w:rsidRPr="001F6A80" w:rsidRDefault="005F1DE4" w:rsidP="001F6A80">
            <w:pPr>
              <w:spacing w:before="30" w:after="30"/>
              <w:ind w:left="-108" w:right="-108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№</w:t>
            </w:r>
          </w:p>
          <w:p w:rsidR="005F1DE4" w:rsidRPr="001F6A80" w:rsidRDefault="005F1DE4" w:rsidP="001F6A80">
            <w:pPr>
              <w:spacing w:before="30" w:after="30"/>
              <w:ind w:left="-108" w:right="-108"/>
              <w:jc w:val="center"/>
              <w:rPr>
                <w:spacing w:val="2"/>
                <w:sz w:val="24"/>
                <w:szCs w:val="24"/>
              </w:rPr>
            </w:pPr>
            <w:proofErr w:type="gramStart"/>
            <w:r w:rsidRPr="001F6A80">
              <w:rPr>
                <w:spacing w:val="2"/>
                <w:sz w:val="24"/>
                <w:szCs w:val="24"/>
              </w:rPr>
              <w:t>п</w:t>
            </w:r>
            <w:proofErr w:type="gramEnd"/>
            <w:r w:rsidRPr="001F6A80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6379" w:type="dxa"/>
            <w:gridSpan w:val="2"/>
            <w:vAlign w:val="center"/>
          </w:tcPr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Наименование (вид услуги)</w:t>
            </w:r>
          </w:p>
        </w:tc>
        <w:tc>
          <w:tcPr>
            <w:tcW w:w="1134" w:type="dxa"/>
            <w:vAlign w:val="center"/>
          </w:tcPr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Кол-во,</w:t>
            </w:r>
          </w:p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(ед.)</w:t>
            </w:r>
          </w:p>
        </w:tc>
        <w:tc>
          <w:tcPr>
            <w:tcW w:w="1559" w:type="dxa"/>
            <w:vAlign w:val="center"/>
          </w:tcPr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Предельная цена на 1 ед., (руб.)</w:t>
            </w:r>
          </w:p>
        </w:tc>
      </w:tr>
      <w:tr w:rsidR="005F1DE4" w:rsidRPr="00244D0B" w:rsidTr="001F6A80">
        <w:tc>
          <w:tcPr>
            <w:tcW w:w="567" w:type="dxa"/>
            <w:vAlign w:val="center"/>
          </w:tcPr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  <w:vAlign w:val="center"/>
          </w:tcPr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1F6A80">
              <w:rPr>
                <w:spacing w:val="2"/>
                <w:sz w:val="24"/>
                <w:szCs w:val="24"/>
              </w:rPr>
              <w:t>регламентно-</w:t>
            </w:r>
            <w:r w:rsidRPr="001F6A80">
              <w:rPr>
                <w:spacing w:val="2"/>
                <w:sz w:val="24"/>
                <w:szCs w:val="24"/>
              </w:rPr>
              <w:lastRenderedPageBreak/>
              <w:t>профилактический</w:t>
            </w:r>
            <w:proofErr w:type="spellEnd"/>
            <w:r w:rsidRPr="001F6A80">
              <w:rPr>
                <w:spacing w:val="2"/>
                <w:sz w:val="24"/>
                <w:szCs w:val="24"/>
              </w:rPr>
              <w:t xml:space="preserve"> ремонт (далее ТО и РПР)</w:t>
            </w:r>
            <w:r w:rsidRPr="001F6A80">
              <w:rPr>
                <w:sz w:val="24"/>
                <w:szCs w:val="24"/>
              </w:rPr>
              <w:t xml:space="preserve"> </w:t>
            </w:r>
            <w:r w:rsidRPr="001F6A80">
              <w:rPr>
                <w:spacing w:val="2"/>
                <w:sz w:val="24"/>
                <w:szCs w:val="24"/>
              </w:rPr>
              <w:t>вычислительной техники</w:t>
            </w:r>
          </w:p>
        </w:tc>
        <w:tc>
          <w:tcPr>
            <w:tcW w:w="1134" w:type="dxa"/>
            <w:vAlign w:val="center"/>
          </w:tcPr>
          <w:p w:rsidR="005F1DE4" w:rsidRPr="001F6A80" w:rsidRDefault="00697F96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lastRenderedPageBreak/>
              <w:t xml:space="preserve">Не </w:t>
            </w:r>
            <w:r w:rsidRPr="001F6A80">
              <w:rPr>
                <w:spacing w:val="2"/>
                <w:sz w:val="24"/>
                <w:szCs w:val="24"/>
              </w:rPr>
              <w:lastRenderedPageBreak/>
              <w:t>более 9</w:t>
            </w:r>
          </w:p>
        </w:tc>
        <w:tc>
          <w:tcPr>
            <w:tcW w:w="1559" w:type="dxa"/>
            <w:vAlign w:val="center"/>
          </w:tcPr>
          <w:p w:rsidR="005F1DE4" w:rsidRPr="001F6A80" w:rsidRDefault="00697F96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lastRenderedPageBreak/>
              <w:t xml:space="preserve">Не более </w:t>
            </w:r>
            <w:r w:rsidR="0032015D" w:rsidRPr="001F6A80">
              <w:rPr>
                <w:spacing w:val="2"/>
                <w:sz w:val="24"/>
                <w:szCs w:val="24"/>
              </w:rPr>
              <w:lastRenderedPageBreak/>
              <w:t>10</w:t>
            </w:r>
            <w:r w:rsidR="005F1DE4" w:rsidRPr="001F6A80">
              <w:rPr>
                <w:spacing w:val="2"/>
                <w:sz w:val="24"/>
                <w:szCs w:val="24"/>
              </w:rPr>
              <w:t> 000,00</w:t>
            </w:r>
          </w:p>
        </w:tc>
      </w:tr>
      <w:tr w:rsidR="007E3DC9" w:rsidRPr="00244D0B" w:rsidTr="001F6A80">
        <w:trPr>
          <w:trHeight w:val="842"/>
        </w:trPr>
        <w:tc>
          <w:tcPr>
            <w:tcW w:w="567" w:type="dxa"/>
          </w:tcPr>
          <w:p w:rsidR="007E3DC9" w:rsidRPr="001F6A80" w:rsidRDefault="007E3DC9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7E3DC9" w:rsidRPr="001F6A80" w:rsidRDefault="007E3DC9" w:rsidP="00862B1C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1F6A80">
              <w:rPr>
                <w:spacing w:val="2"/>
                <w:sz w:val="24"/>
                <w:szCs w:val="24"/>
              </w:rPr>
              <w:t>регламентно-профилактический</w:t>
            </w:r>
            <w:proofErr w:type="spellEnd"/>
            <w:r w:rsidRPr="001F6A80">
              <w:rPr>
                <w:spacing w:val="2"/>
                <w:sz w:val="24"/>
                <w:szCs w:val="24"/>
              </w:rPr>
              <w:t xml:space="preserve"> ремонт (далее ТО и РПР) копировальных аппаратов и иной оргтехники</w:t>
            </w:r>
          </w:p>
        </w:tc>
        <w:tc>
          <w:tcPr>
            <w:tcW w:w="3260" w:type="dxa"/>
            <w:vAlign w:val="center"/>
          </w:tcPr>
          <w:p w:rsidR="007E3DC9" w:rsidRPr="001F6A80" w:rsidRDefault="00E44BB8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z w:val="24"/>
                <w:szCs w:val="24"/>
              </w:rPr>
              <w:t>2.1.</w:t>
            </w:r>
            <w:r w:rsidR="00163742" w:rsidRPr="001F6A80">
              <w:rPr>
                <w:sz w:val="24"/>
                <w:szCs w:val="24"/>
              </w:rPr>
              <w:t>Затраты на оплату услуг по заправке картриджей принтеров</w:t>
            </w:r>
          </w:p>
        </w:tc>
        <w:tc>
          <w:tcPr>
            <w:tcW w:w="1134" w:type="dxa"/>
          </w:tcPr>
          <w:p w:rsidR="007E3DC9" w:rsidRPr="001F6A80" w:rsidRDefault="00E44BB8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E3DC9" w:rsidRPr="001F6A80" w:rsidRDefault="00E44BB8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 400,00</w:t>
            </w:r>
          </w:p>
        </w:tc>
      </w:tr>
      <w:tr w:rsidR="005F1DE4" w:rsidRPr="00244D0B" w:rsidTr="001F6A80">
        <w:trPr>
          <w:trHeight w:val="842"/>
        </w:trPr>
        <w:tc>
          <w:tcPr>
            <w:tcW w:w="567" w:type="dxa"/>
          </w:tcPr>
          <w:p w:rsidR="005F1DE4" w:rsidRPr="001F6A80" w:rsidRDefault="0032015D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3</w:t>
            </w:r>
            <w:r w:rsidR="005F1DE4" w:rsidRPr="001F6A80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F1DE4" w:rsidRPr="001F6A80" w:rsidRDefault="005F1DE4" w:rsidP="00862B1C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 xml:space="preserve">Сопровождение </w:t>
            </w:r>
            <w:r w:rsidR="00862B1C" w:rsidRPr="001F6A80">
              <w:rPr>
                <w:spacing w:val="2"/>
                <w:sz w:val="24"/>
                <w:szCs w:val="24"/>
              </w:rPr>
              <w:t xml:space="preserve">справочно-правовых </w:t>
            </w:r>
            <w:r w:rsidRPr="001F6A80">
              <w:rPr>
                <w:spacing w:val="2"/>
                <w:sz w:val="24"/>
                <w:szCs w:val="24"/>
              </w:rPr>
              <w:t xml:space="preserve"> </w:t>
            </w:r>
            <w:r w:rsidR="00862B1C" w:rsidRPr="001F6A80">
              <w:rPr>
                <w:spacing w:val="2"/>
                <w:sz w:val="24"/>
                <w:szCs w:val="24"/>
              </w:rPr>
              <w:t>систем</w:t>
            </w:r>
          </w:p>
        </w:tc>
        <w:tc>
          <w:tcPr>
            <w:tcW w:w="3260" w:type="dxa"/>
            <w:vAlign w:val="center"/>
          </w:tcPr>
          <w:p w:rsidR="005F1DE4" w:rsidRPr="001F6A80" w:rsidRDefault="0032015D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3</w:t>
            </w:r>
            <w:r w:rsidR="00E44BB8" w:rsidRPr="001F6A80">
              <w:rPr>
                <w:spacing w:val="2"/>
                <w:sz w:val="24"/>
                <w:szCs w:val="24"/>
              </w:rPr>
              <w:t>.1. С</w:t>
            </w:r>
            <w:r w:rsidR="005F1DE4" w:rsidRPr="001F6A80">
              <w:rPr>
                <w:spacing w:val="2"/>
                <w:sz w:val="24"/>
                <w:szCs w:val="24"/>
              </w:rPr>
              <w:t>опровождение справочно-правовой системы «</w:t>
            </w:r>
            <w:r w:rsidR="00697F96" w:rsidRPr="001F6A80">
              <w:rPr>
                <w:spacing w:val="2"/>
                <w:sz w:val="24"/>
                <w:szCs w:val="24"/>
              </w:rPr>
              <w:t>Гарант</w:t>
            </w:r>
            <w:r w:rsidR="005F1DE4" w:rsidRPr="001F6A8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F1DE4" w:rsidRPr="001F6A80" w:rsidRDefault="005F1DE4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62B1C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</w:t>
            </w:r>
          </w:p>
          <w:p w:rsidR="005F1DE4" w:rsidRPr="001F6A80" w:rsidRDefault="00697F96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48 000,00</w:t>
            </w:r>
          </w:p>
        </w:tc>
      </w:tr>
      <w:tr w:rsidR="00862B1C" w:rsidRPr="00244D0B" w:rsidTr="001F6A80">
        <w:trPr>
          <w:trHeight w:val="418"/>
        </w:trPr>
        <w:tc>
          <w:tcPr>
            <w:tcW w:w="567" w:type="dxa"/>
            <w:vMerge w:val="restart"/>
          </w:tcPr>
          <w:p w:rsidR="00862B1C" w:rsidRPr="001F6A80" w:rsidRDefault="0032015D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</w:t>
            </w:r>
            <w:r w:rsidR="00862B1C" w:rsidRPr="001F6A80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862B1C" w:rsidRPr="001F6A80" w:rsidRDefault="00862B1C" w:rsidP="005F1DE4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z w:val="24"/>
                <w:szCs w:val="24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260" w:type="dxa"/>
            <w:vAlign w:val="center"/>
          </w:tcPr>
          <w:p w:rsidR="00862B1C" w:rsidRPr="001F6A80" w:rsidRDefault="0032015D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</w:t>
            </w:r>
            <w:r w:rsidR="00862B1C" w:rsidRPr="001F6A80">
              <w:rPr>
                <w:spacing w:val="2"/>
                <w:sz w:val="24"/>
                <w:szCs w:val="24"/>
              </w:rPr>
              <w:t xml:space="preserve">.1. </w:t>
            </w:r>
            <w:r w:rsidR="00E44BB8" w:rsidRPr="001F6A80">
              <w:rPr>
                <w:spacing w:val="2"/>
                <w:sz w:val="24"/>
                <w:szCs w:val="24"/>
              </w:rPr>
              <w:t>С</w:t>
            </w:r>
            <w:r w:rsidR="00862B1C" w:rsidRPr="001F6A80">
              <w:rPr>
                <w:spacing w:val="2"/>
                <w:sz w:val="24"/>
                <w:szCs w:val="24"/>
              </w:rPr>
              <w:t>опровождение</w:t>
            </w:r>
            <w:r w:rsidR="00862B1C" w:rsidRPr="001F6A80">
              <w:rPr>
                <w:sz w:val="24"/>
                <w:szCs w:val="24"/>
              </w:rPr>
              <w:t xml:space="preserve"> </w:t>
            </w:r>
            <w:r w:rsidR="00862B1C" w:rsidRPr="001F6A80">
              <w:rPr>
                <w:spacing w:val="2"/>
                <w:sz w:val="24"/>
                <w:szCs w:val="24"/>
              </w:rPr>
              <w:t xml:space="preserve">«ИТС </w:t>
            </w:r>
            <w:proofErr w:type="gramStart"/>
            <w:r w:rsidR="00862B1C" w:rsidRPr="001F6A80">
              <w:rPr>
                <w:spacing w:val="2"/>
                <w:sz w:val="24"/>
                <w:szCs w:val="24"/>
              </w:rPr>
              <w:t>ПРОФ</w:t>
            </w:r>
            <w:proofErr w:type="gramEnd"/>
            <w:r w:rsidR="00862B1C" w:rsidRPr="001F6A80">
              <w:rPr>
                <w:spacing w:val="2"/>
                <w:sz w:val="24"/>
                <w:szCs w:val="24"/>
              </w:rPr>
              <w:t xml:space="preserve"> (информационно-технологическое сопровождение»</w:t>
            </w:r>
          </w:p>
        </w:tc>
        <w:tc>
          <w:tcPr>
            <w:tcW w:w="1134" w:type="dxa"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62B1C" w:rsidRPr="001F6A80" w:rsidRDefault="00862B1C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</w:t>
            </w:r>
          </w:p>
          <w:p w:rsidR="00862B1C" w:rsidRPr="001F6A80" w:rsidRDefault="00862B1C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45 000,00</w:t>
            </w:r>
          </w:p>
        </w:tc>
      </w:tr>
      <w:tr w:rsidR="00862B1C" w:rsidRPr="00244D0B" w:rsidTr="001F6A80">
        <w:trPr>
          <w:trHeight w:val="418"/>
        </w:trPr>
        <w:tc>
          <w:tcPr>
            <w:tcW w:w="567" w:type="dxa"/>
            <w:vMerge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2B1C" w:rsidRPr="001F6A80" w:rsidRDefault="00862B1C" w:rsidP="005F1DE4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2B1C" w:rsidRPr="001F6A80" w:rsidRDefault="0032015D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</w:t>
            </w:r>
            <w:r w:rsidR="00862B1C" w:rsidRPr="001F6A80">
              <w:rPr>
                <w:spacing w:val="2"/>
                <w:sz w:val="24"/>
                <w:szCs w:val="24"/>
              </w:rPr>
              <w:t>.2.</w:t>
            </w:r>
            <w:r w:rsidR="00862B1C" w:rsidRPr="001F6A80">
              <w:rPr>
                <w:sz w:val="24"/>
                <w:szCs w:val="24"/>
              </w:rPr>
              <w:t xml:space="preserve"> сопровождение программы «Контур-Экстерн»</w:t>
            </w:r>
          </w:p>
        </w:tc>
        <w:tc>
          <w:tcPr>
            <w:tcW w:w="1134" w:type="dxa"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62B1C" w:rsidRPr="001F6A80" w:rsidRDefault="00862B1C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 12 000,00</w:t>
            </w:r>
          </w:p>
        </w:tc>
      </w:tr>
      <w:tr w:rsidR="00862B1C" w:rsidRPr="00244D0B" w:rsidTr="001F6A80">
        <w:trPr>
          <w:trHeight w:val="418"/>
        </w:trPr>
        <w:tc>
          <w:tcPr>
            <w:tcW w:w="567" w:type="dxa"/>
            <w:vMerge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2B1C" w:rsidRPr="001F6A80" w:rsidRDefault="00862B1C" w:rsidP="005F1DE4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2B1C" w:rsidRPr="001F6A80" w:rsidRDefault="0032015D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</w:t>
            </w:r>
            <w:r w:rsidR="00862B1C" w:rsidRPr="001F6A80">
              <w:rPr>
                <w:spacing w:val="2"/>
                <w:sz w:val="24"/>
                <w:szCs w:val="24"/>
              </w:rPr>
              <w:t>.3.</w:t>
            </w:r>
            <w:r w:rsidR="00862B1C" w:rsidRPr="001F6A80">
              <w:rPr>
                <w:sz w:val="24"/>
                <w:szCs w:val="24"/>
              </w:rPr>
              <w:t xml:space="preserve"> Изготовление квалифицированного сертификата проверки электронной подписи для работы на портале </w:t>
            </w:r>
            <w:proofErr w:type="spellStart"/>
            <w:r w:rsidR="00862B1C" w:rsidRPr="001F6A80">
              <w:rPr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1134" w:type="dxa"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62B1C" w:rsidRPr="001F6A80" w:rsidRDefault="00862B1C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</w:t>
            </w:r>
          </w:p>
          <w:p w:rsidR="00862B1C" w:rsidRPr="001F6A80" w:rsidRDefault="00862B1C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2 500,00</w:t>
            </w:r>
          </w:p>
        </w:tc>
      </w:tr>
      <w:tr w:rsidR="00862B1C" w:rsidRPr="00244D0B" w:rsidTr="001F6A80">
        <w:trPr>
          <w:trHeight w:val="418"/>
        </w:trPr>
        <w:tc>
          <w:tcPr>
            <w:tcW w:w="567" w:type="dxa"/>
            <w:vMerge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2B1C" w:rsidRPr="001F6A80" w:rsidRDefault="00862B1C" w:rsidP="005F1DE4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2B1C" w:rsidRPr="001F6A80" w:rsidRDefault="0032015D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</w:t>
            </w:r>
            <w:r w:rsidR="00862B1C" w:rsidRPr="001F6A80">
              <w:rPr>
                <w:spacing w:val="2"/>
                <w:sz w:val="24"/>
                <w:szCs w:val="24"/>
              </w:rPr>
              <w:t>.4.</w:t>
            </w:r>
            <w:r w:rsidR="00862B1C" w:rsidRPr="001F6A80">
              <w:rPr>
                <w:sz w:val="24"/>
                <w:szCs w:val="24"/>
              </w:rPr>
              <w:t xml:space="preserve"> Предоставление доступа к административному интерфейсу</w:t>
            </w:r>
          </w:p>
        </w:tc>
        <w:tc>
          <w:tcPr>
            <w:tcW w:w="1134" w:type="dxa"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2015D" w:rsidRPr="001F6A80" w:rsidRDefault="0032015D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</w:t>
            </w:r>
          </w:p>
          <w:p w:rsidR="00862B1C" w:rsidRPr="001F6A80" w:rsidRDefault="0032015D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5 500,00</w:t>
            </w:r>
          </w:p>
        </w:tc>
      </w:tr>
      <w:tr w:rsidR="00862B1C" w:rsidRPr="00244D0B" w:rsidTr="001F6A80">
        <w:trPr>
          <w:trHeight w:val="418"/>
        </w:trPr>
        <w:tc>
          <w:tcPr>
            <w:tcW w:w="567" w:type="dxa"/>
            <w:vMerge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2B1C" w:rsidRPr="001F6A80" w:rsidRDefault="00862B1C" w:rsidP="005F1DE4">
            <w:pPr>
              <w:spacing w:before="30" w:after="3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2B1C" w:rsidRPr="001F6A80" w:rsidRDefault="0032015D" w:rsidP="001F6A80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</w:t>
            </w:r>
            <w:r w:rsidR="00862B1C" w:rsidRPr="001F6A80">
              <w:rPr>
                <w:spacing w:val="2"/>
                <w:sz w:val="24"/>
                <w:szCs w:val="24"/>
              </w:rPr>
              <w:t>.5.</w:t>
            </w:r>
            <w:r w:rsidR="00862B1C" w:rsidRPr="001F6A80">
              <w:rPr>
                <w:sz w:val="24"/>
                <w:szCs w:val="24"/>
              </w:rPr>
              <w:t xml:space="preserve"> Передача прав на доменное имя сайта</w:t>
            </w:r>
          </w:p>
        </w:tc>
        <w:tc>
          <w:tcPr>
            <w:tcW w:w="1134" w:type="dxa"/>
          </w:tcPr>
          <w:p w:rsidR="00862B1C" w:rsidRPr="001F6A80" w:rsidRDefault="00862B1C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62B1C" w:rsidRPr="001F6A80" w:rsidRDefault="0032015D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 100,00</w:t>
            </w:r>
          </w:p>
        </w:tc>
      </w:tr>
      <w:tr w:rsidR="005F1DE4" w:rsidRPr="00244D0B" w:rsidTr="001F6A80">
        <w:tc>
          <w:tcPr>
            <w:tcW w:w="567" w:type="dxa"/>
          </w:tcPr>
          <w:p w:rsidR="005F1DE4" w:rsidRPr="001F6A80" w:rsidRDefault="0032015D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5</w:t>
            </w:r>
            <w:r w:rsidR="005F1DE4" w:rsidRPr="001F6A80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F1DE4" w:rsidRPr="001F6A80" w:rsidRDefault="0032015D" w:rsidP="005F1DE4">
            <w:pPr>
              <w:spacing w:before="30" w:after="30"/>
              <w:rPr>
                <w:spacing w:val="2"/>
                <w:sz w:val="24"/>
                <w:szCs w:val="24"/>
              </w:rPr>
            </w:pPr>
            <w:r w:rsidRPr="001F6A80">
              <w:rPr>
                <w:sz w:val="24"/>
                <w:szCs w:val="24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60" w:type="dxa"/>
            <w:vAlign w:val="center"/>
          </w:tcPr>
          <w:p w:rsidR="005F1DE4" w:rsidRPr="001F6A80" w:rsidRDefault="0032015D" w:rsidP="001F6A80">
            <w:pPr>
              <w:tabs>
                <w:tab w:val="left" w:pos="601"/>
              </w:tabs>
              <w:spacing w:before="30" w:after="30"/>
              <w:ind w:left="34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5</w:t>
            </w:r>
            <w:r w:rsidR="005F1DE4" w:rsidRPr="001F6A80">
              <w:rPr>
                <w:spacing w:val="2"/>
                <w:sz w:val="24"/>
                <w:szCs w:val="24"/>
              </w:rPr>
              <w:t xml:space="preserve">.1. приобретаемых простых (неисключительных) лицензий на использование антивирус </w:t>
            </w:r>
            <w:r w:rsidR="005F1DE4" w:rsidRPr="001F6A80">
              <w:rPr>
                <w:spacing w:val="2"/>
                <w:sz w:val="24"/>
                <w:szCs w:val="24"/>
                <w:lang w:val="en-US"/>
              </w:rPr>
              <w:t>Kaspersky</w:t>
            </w:r>
          </w:p>
        </w:tc>
        <w:tc>
          <w:tcPr>
            <w:tcW w:w="1134" w:type="dxa"/>
          </w:tcPr>
          <w:p w:rsidR="005F1DE4" w:rsidRPr="001F6A80" w:rsidRDefault="0032015D" w:rsidP="005F1DE4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F1DE4" w:rsidRPr="001F6A80" w:rsidRDefault="005F1DE4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Не более</w:t>
            </w:r>
          </w:p>
          <w:p w:rsidR="005F1DE4" w:rsidRPr="001F6A80" w:rsidRDefault="0032015D" w:rsidP="001F6A80">
            <w:pPr>
              <w:spacing w:before="30" w:after="30"/>
              <w:jc w:val="center"/>
              <w:rPr>
                <w:spacing w:val="2"/>
                <w:sz w:val="24"/>
                <w:szCs w:val="24"/>
              </w:rPr>
            </w:pPr>
            <w:r w:rsidRPr="001F6A80">
              <w:rPr>
                <w:spacing w:val="2"/>
                <w:sz w:val="24"/>
                <w:szCs w:val="24"/>
              </w:rPr>
              <w:t>4 200,00</w:t>
            </w:r>
          </w:p>
        </w:tc>
      </w:tr>
    </w:tbl>
    <w:p w:rsidR="005F1DE4" w:rsidRPr="00244D0B" w:rsidRDefault="005F1DE4" w:rsidP="005F1DE4">
      <w:pPr>
        <w:jc w:val="center"/>
        <w:rPr>
          <w:sz w:val="24"/>
          <w:szCs w:val="24"/>
        </w:rPr>
      </w:pPr>
    </w:p>
    <w:p w:rsidR="005F1DE4" w:rsidRPr="00244D0B" w:rsidRDefault="00F1135D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5</w:t>
      </w:r>
    </w:p>
    <w:p w:rsidR="00F1135D" w:rsidRPr="00244D0B" w:rsidRDefault="00F1135D" w:rsidP="00F1135D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</w:t>
      </w:r>
    </w:p>
    <w:p w:rsidR="00F1135D" w:rsidRPr="00244D0B" w:rsidRDefault="00F1135D" w:rsidP="00F1135D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на приобретение основных средств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70"/>
        <w:gridCol w:w="2559"/>
        <w:gridCol w:w="2099"/>
      </w:tblGrid>
      <w:tr w:rsidR="00F1135D" w:rsidRPr="00244D0B" w:rsidTr="001F6A80">
        <w:trPr>
          <w:trHeight w:val="2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F1135D" w:rsidRPr="00244D0B" w:rsidRDefault="00F1135D" w:rsidP="001B357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 (ед.)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F1135D" w:rsidRPr="00244D0B" w:rsidTr="001F6A80">
        <w:trPr>
          <w:trHeight w:val="3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5D" w:rsidRPr="00244D0B" w:rsidRDefault="00F1135D" w:rsidP="00F11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Не более </w:t>
            </w:r>
          </w:p>
          <w:p w:rsidR="00F1135D" w:rsidRPr="00244D0B" w:rsidRDefault="00F1135D" w:rsidP="00F11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40 000,00</w:t>
            </w:r>
          </w:p>
        </w:tc>
      </w:tr>
    </w:tbl>
    <w:p w:rsidR="00F1135D" w:rsidRPr="00244D0B" w:rsidRDefault="00F1135D" w:rsidP="005F1DE4">
      <w:pPr>
        <w:jc w:val="right"/>
        <w:rPr>
          <w:sz w:val="24"/>
          <w:szCs w:val="24"/>
        </w:rPr>
      </w:pPr>
    </w:p>
    <w:p w:rsidR="00F1135D" w:rsidRPr="00244D0B" w:rsidRDefault="00F1135D" w:rsidP="00F1135D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6</w:t>
      </w:r>
    </w:p>
    <w:p w:rsidR="005F1DE4" w:rsidRPr="00244D0B" w:rsidRDefault="005F1DE4" w:rsidP="005F1DE4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</w:t>
      </w:r>
      <w:r w:rsidR="001F6A80">
        <w:rPr>
          <w:sz w:val="24"/>
          <w:szCs w:val="24"/>
        </w:rPr>
        <w:t xml:space="preserve"> </w:t>
      </w:r>
      <w:r w:rsidRPr="00244D0B">
        <w:rPr>
          <w:sz w:val="24"/>
          <w:szCs w:val="24"/>
        </w:rPr>
        <w:t>на приобретение материальных запасов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2085"/>
        <w:gridCol w:w="2622"/>
        <w:gridCol w:w="2386"/>
        <w:gridCol w:w="2021"/>
      </w:tblGrid>
      <w:tr w:rsidR="005F1DE4" w:rsidRPr="00244D0B" w:rsidTr="001F6A80">
        <w:trPr>
          <w:trHeight w:val="24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5F1DE4" w:rsidRPr="00244D0B" w:rsidRDefault="005F1DE4" w:rsidP="005F1DE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 (ед.)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5F1DE4" w:rsidRPr="00244D0B" w:rsidTr="001F6A80">
        <w:trPr>
          <w:trHeight w:val="41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F1135D" w:rsidP="005F1DE4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</w:t>
            </w:r>
            <w:r w:rsidR="005F1DE4" w:rsidRPr="00244D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Машиночитаемые носители информации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E4" w:rsidRPr="001F6A80" w:rsidRDefault="001F6A80" w:rsidP="001F6A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 w:rsidR="005F1DE4" w:rsidRPr="001F6A80">
              <w:rPr>
                <w:sz w:val="24"/>
                <w:szCs w:val="24"/>
                <w:lang w:eastAsia="en-US"/>
              </w:rPr>
              <w:t>Лазерные диски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F1135D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30,00</w:t>
            </w:r>
          </w:p>
        </w:tc>
      </w:tr>
      <w:tr w:rsidR="005F1DE4" w:rsidRPr="00244D0B" w:rsidTr="001F6A80">
        <w:trPr>
          <w:trHeight w:val="267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1F6A80" w:rsidP="001F6A80">
            <w:pPr>
              <w:ind w:left="-11" w:firstLine="1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proofErr w:type="spellStart"/>
            <w:r w:rsidR="005F1DE4" w:rsidRPr="00244D0B">
              <w:rPr>
                <w:sz w:val="24"/>
                <w:szCs w:val="24"/>
                <w:lang w:eastAsia="en-US"/>
              </w:rPr>
              <w:t>Флэш-носители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F1135D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600,00</w:t>
            </w:r>
          </w:p>
        </w:tc>
      </w:tr>
      <w:tr w:rsidR="005F1DE4" w:rsidRPr="00244D0B" w:rsidTr="001F6A80">
        <w:trPr>
          <w:trHeight w:val="43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F1135D" w:rsidP="005F1DE4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5F1DE4" w:rsidRPr="00244D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Расходные материалы для оргтехники (картриджи)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F113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Не более </w:t>
            </w:r>
            <w:r w:rsidR="00F1135D" w:rsidRPr="00244D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39" w:rsidRDefault="005F1DE4" w:rsidP="00B835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</w:t>
            </w:r>
          </w:p>
          <w:p w:rsidR="005F1DE4" w:rsidRPr="00244D0B" w:rsidRDefault="00F1135D" w:rsidP="00B835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5</w:t>
            </w:r>
            <w:r w:rsidR="005F1DE4" w:rsidRPr="00244D0B">
              <w:rPr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5F1DE4" w:rsidRPr="00244D0B" w:rsidTr="001F6A80">
        <w:trPr>
          <w:trHeight w:val="4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F1135D" w:rsidP="005F1DE4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3</w:t>
            </w:r>
            <w:r w:rsidR="005F1DE4" w:rsidRPr="00244D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Запасные части для вычислительной техники и оргтехники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74384B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Лимит суммы в</w:t>
            </w:r>
            <w:r w:rsidR="00F1135D" w:rsidRPr="00244D0B">
              <w:rPr>
                <w:sz w:val="24"/>
                <w:szCs w:val="24"/>
                <w:lang w:eastAsia="en-US"/>
              </w:rPr>
              <w:t xml:space="preserve"> целом на год не более 20 000,00</w:t>
            </w:r>
          </w:p>
        </w:tc>
      </w:tr>
      <w:tr w:rsidR="005F1DE4" w:rsidRPr="00244D0B" w:rsidTr="001F6A80">
        <w:trPr>
          <w:trHeight w:val="4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F1135D" w:rsidP="005F1DE4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4</w:t>
            </w:r>
            <w:r w:rsidR="005F1DE4" w:rsidRPr="00244D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Иные материальные запасы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5 000</w:t>
            </w:r>
          </w:p>
        </w:tc>
      </w:tr>
    </w:tbl>
    <w:p w:rsidR="0074384B" w:rsidRPr="00244D0B" w:rsidRDefault="0074384B" w:rsidP="0074384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color w:val="000000"/>
          <w:sz w:val="24"/>
          <w:szCs w:val="24"/>
        </w:rPr>
      </w:pPr>
    </w:p>
    <w:p w:rsidR="0074384B" w:rsidRPr="00244D0B" w:rsidRDefault="0074384B" w:rsidP="0074384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color w:val="000000"/>
          <w:sz w:val="24"/>
          <w:szCs w:val="24"/>
        </w:rPr>
      </w:pPr>
      <w:r w:rsidRPr="00244D0B">
        <w:rPr>
          <w:b/>
          <w:color w:val="000000"/>
          <w:sz w:val="24"/>
          <w:szCs w:val="24"/>
        </w:rPr>
        <w:t>II. Прочие затраты</w:t>
      </w:r>
    </w:p>
    <w:p w:rsidR="005F1DE4" w:rsidRPr="00244D0B" w:rsidRDefault="005F1DE4" w:rsidP="005F1DE4">
      <w:pPr>
        <w:jc w:val="center"/>
        <w:rPr>
          <w:sz w:val="24"/>
          <w:szCs w:val="24"/>
        </w:rPr>
      </w:pPr>
    </w:p>
    <w:p w:rsidR="005F1DE4" w:rsidRPr="00244D0B" w:rsidRDefault="005F1DE4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</w:t>
      </w:r>
      <w:r w:rsidR="0074384B" w:rsidRPr="00244D0B">
        <w:rPr>
          <w:sz w:val="24"/>
          <w:szCs w:val="24"/>
        </w:rPr>
        <w:t xml:space="preserve"> № 7</w:t>
      </w:r>
    </w:p>
    <w:p w:rsidR="005F1DE4" w:rsidRPr="00244D0B" w:rsidRDefault="005F1DE4" w:rsidP="005F1DE4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</w:t>
      </w:r>
      <w:r w:rsidR="00B83539">
        <w:rPr>
          <w:sz w:val="24"/>
          <w:szCs w:val="24"/>
        </w:rPr>
        <w:t xml:space="preserve"> для расчета нормативных затрат</w:t>
      </w:r>
    </w:p>
    <w:p w:rsidR="005F1DE4" w:rsidRPr="00244D0B" w:rsidRDefault="005F1DE4" w:rsidP="005F1DE4">
      <w:pPr>
        <w:jc w:val="center"/>
        <w:rPr>
          <w:sz w:val="24"/>
          <w:szCs w:val="24"/>
          <w:vertAlign w:val="superscript"/>
        </w:rPr>
      </w:pPr>
      <w:r w:rsidRPr="00244D0B">
        <w:rPr>
          <w:sz w:val="24"/>
          <w:szCs w:val="24"/>
        </w:rPr>
        <w:t>на оплату почтовых услуг связи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40"/>
        <w:gridCol w:w="3293"/>
        <w:gridCol w:w="2095"/>
      </w:tblGrid>
      <w:tr w:rsidR="005F1DE4" w:rsidRPr="00244D0B" w:rsidTr="00B83539">
        <w:trPr>
          <w:trHeight w:val="2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5F1DE4" w:rsidRPr="00244D0B" w:rsidRDefault="005F1DE4" w:rsidP="005F1DE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Количество, (</w:t>
            </w:r>
            <w:proofErr w:type="spellStart"/>
            <w:r w:rsidRPr="00244D0B">
              <w:rPr>
                <w:sz w:val="24"/>
                <w:szCs w:val="24"/>
                <w:lang w:eastAsia="en-US"/>
              </w:rPr>
              <w:t>усл</w:t>
            </w:r>
            <w:proofErr w:type="spellEnd"/>
            <w:r w:rsidRPr="00244D0B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Цена за </w:t>
            </w:r>
            <w:proofErr w:type="spellStart"/>
            <w:r w:rsidRPr="00244D0B">
              <w:rPr>
                <w:sz w:val="24"/>
                <w:szCs w:val="24"/>
                <w:lang w:eastAsia="en-US"/>
              </w:rPr>
              <w:t>усл</w:t>
            </w:r>
            <w:proofErr w:type="spellEnd"/>
            <w:r w:rsidRPr="00244D0B">
              <w:rPr>
                <w:sz w:val="24"/>
                <w:szCs w:val="24"/>
                <w:lang w:eastAsia="en-US"/>
              </w:rPr>
              <w:t>. (руб.)</w:t>
            </w:r>
          </w:p>
        </w:tc>
      </w:tr>
      <w:tr w:rsidR="005F1DE4" w:rsidRPr="00244D0B" w:rsidTr="00B83539">
        <w:trPr>
          <w:trHeight w:val="6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rPr>
                <w:vanish/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</w:rPr>
              <w:t>Почтовые услуги «Почта России»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Не более </w:t>
            </w:r>
            <w:r w:rsidR="001B357D" w:rsidRPr="00244D0B">
              <w:rPr>
                <w:sz w:val="24"/>
                <w:szCs w:val="24"/>
                <w:lang w:eastAsia="en-US"/>
              </w:rPr>
              <w:t>5</w:t>
            </w:r>
            <w:r w:rsidRPr="00244D0B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4" w:rsidRPr="00244D0B" w:rsidRDefault="005F1DE4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Не более </w:t>
            </w:r>
          </w:p>
          <w:p w:rsidR="005F1DE4" w:rsidRPr="00244D0B" w:rsidRDefault="001B357D" w:rsidP="005F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</w:t>
            </w:r>
            <w:r w:rsidR="005F1DE4" w:rsidRPr="00244D0B">
              <w:rPr>
                <w:sz w:val="24"/>
                <w:szCs w:val="24"/>
                <w:lang w:eastAsia="en-US"/>
              </w:rPr>
              <w:t>0 000,00</w:t>
            </w:r>
          </w:p>
        </w:tc>
      </w:tr>
    </w:tbl>
    <w:p w:rsidR="005F1DE4" w:rsidRPr="00244D0B" w:rsidRDefault="005F1DE4" w:rsidP="005F1DE4">
      <w:pPr>
        <w:jc w:val="right"/>
        <w:rPr>
          <w:sz w:val="24"/>
          <w:szCs w:val="24"/>
        </w:rPr>
      </w:pPr>
    </w:p>
    <w:p w:rsidR="005F1DE4" w:rsidRPr="00244D0B" w:rsidRDefault="00E34F1B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8</w:t>
      </w:r>
    </w:p>
    <w:p w:rsidR="005F1DE4" w:rsidRPr="00244D0B" w:rsidRDefault="00E34F1B" w:rsidP="00B83539">
      <w:pPr>
        <w:jc w:val="center"/>
        <w:rPr>
          <w:rFonts w:eastAsia="Calibri"/>
          <w:sz w:val="24"/>
          <w:szCs w:val="24"/>
        </w:rPr>
      </w:pPr>
      <w:r w:rsidRPr="00244D0B">
        <w:rPr>
          <w:sz w:val="24"/>
          <w:szCs w:val="24"/>
        </w:rPr>
        <w:t xml:space="preserve">Нормативы для расчета нормативных затрат  </w:t>
      </w:r>
      <w:r w:rsidRPr="00244D0B">
        <w:rPr>
          <w:rFonts w:eastAsia="Calibri"/>
          <w:sz w:val="24"/>
          <w:szCs w:val="24"/>
        </w:rPr>
        <w:t>на транспортные услуги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70"/>
        <w:gridCol w:w="2559"/>
        <w:gridCol w:w="2099"/>
      </w:tblGrid>
      <w:tr w:rsidR="00E34F1B" w:rsidRPr="00244D0B" w:rsidTr="00B83539">
        <w:trPr>
          <w:trHeight w:val="2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E34F1B" w:rsidRPr="00244D0B" w:rsidRDefault="00E34F1B" w:rsidP="001B357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E34F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E34F1B" w:rsidRPr="00244D0B" w:rsidTr="00B83539">
        <w:trPr>
          <w:trHeight w:val="3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4000,00</w:t>
            </w:r>
          </w:p>
        </w:tc>
      </w:tr>
    </w:tbl>
    <w:p w:rsidR="00E34F1B" w:rsidRPr="00244D0B" w:rsidRDefault="00E34F1B" w:rsidP="005F1DE4">
      <w:pPr>
        <w:rPr>
          <w:sz w:val="24"/>
          <w:szCs w:val="24"/>
        </w:rPr>
      </w:pPr>
    </w:p>
    <w:p w:rsidR="005F1DE4" w:rsidRDefault="005F1DE4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10</w:t>
      </w:r>
    </w:p>
    <w:p w:rsidR="00B83539" w:rsidRPr="00244D0B" w:rsidRDefault="00B83539" w:rsidP="005F1DE4">
      <w:pPr>
        <w:jc w:val="right"/>
        <w:rPr>
          <w:sz w:val="24"/>
          <w:szCs w:val="24"/>
        </w:rPr>
      </w:pPr>
    </w:p>
    <w:p w:rsidR="00E34F1B" w:rsidRPr="00244D0B" w:rsidRDefault="00E34F1B" w:rsidP="00B8353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44D0B">
        <w:rPr>
          <w:sz w:val="24"/>
          <w:szCs w:val="24"/>
        </w:rPr>
        <w:t xml:space="preserve">Нормативы для расчета нормативных затрат  </w:t>
      </w:r>
      <w:r w:rsidRPr="00244D0B">
        <w:rPr>
          <w:rFonts w:eastAsia="Calibri"/>
          <w:sz w:val="24"/>
          <w:szCs w:val="24"/>
        </w:rPr>
        <w:t>на оплату расходов по договорам об оказании услуг, связанных с проездом и наймом жилого</w:t>
      </w:r>
      <w:r w:rsidR="00B83539">
        <w:rPr>
          <w:rFonts w:eastAsia="Calibri"/>
          <w:sz w:val="24"/>
          <w:szCs w:val="24"/>
        </w:rPr>
        <w:t xml:space="preserve"> </w:t>
      </w:r>
      <w:r w:rsidRPr="00244D0B">
        <w:rPr>
          <w:rFonts w:eastAsia="Calibri"/>
          <w:sz w:val="24"/>
          <w:szCs w:val="24"/>
        </w:rPr>
        <w:t>помещения в связи с командированием работников,</w:t>
      </w:r>
      <w:r w:rsidR="00B83539">
        <w:rPr>
          <w:rFonts w:eastAsia="Calibri"/>
          <w:sz w:val="24"/>
          <w:szCs w:val="24"/>
        </w:rPr>
        <w:t xml:space="preserve"> </w:t>
      </w:r>
      <w:r w:rsidRPr="00244D0B">
        <w:rPr>
          <w:rFonts w:eastAsia="Calibri"/>
          <w:sz w:val="24"/>
          <w:szCs w:val="24"/>
        </w:rPr>
        <w:t>заключаемым со сторонними организациями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70"/>
        <w:gridCol w:w="2559"/>
        <w:gridCol w:w="2099"/>
      </w:tblGrid>
      <w:tr w:rsidR="00E34F1B" w:rsidRPr="00244D0B" w:rsidTr="00B83539">
        <w:trPr>
          <w:trHeight w:val="2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E34F1B" w:rsidRPr="00244D0B" w:rsidRDefault="00E34F1B" w:rsidP="001B357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E34F1B" w:rsidRPr="00244D0B" w:rsidTr="00B83539">
        <w:trPr>
          <w:trHeight w:val="3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rFonts w:eastAsia="Calibri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4000,00</w:t>
            </w:r>
          </w:p>
        </w:tc>
      </w:tr>
      <w:tr w:rsidR="00E34F1B" w:rsidRPr="00244D0B" w:rsidTr="00B83539">
        <w:trPr>
          <w:trHeight w:val="3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E34F1B" w:rsidP="001B357D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rFonts w:eastAsia="Calibri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244D0B">
              <w:rPr>
                <w:rFonts w:eastAsia="Calibri"/>
                <w:sz w:val="24"/>
                <w:szCs w:val="24"/>
              </w:rPr>
              <w:t>найм</w:t>
            </w:r>
            <w:proofErr w:type="spellEnd"/>
            <w:r w:rsidRPr="00244D0B">
              <w:rPr>
                <w:rFonts w:eastAsia="Calibri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134515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1B" w:rsidRPr="00244D0B" w:rsidRDefault="00B83539" w:rsidP="001B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3 </w:t>
            </w:r>
            <w:r w:rsidR="00134515" w:rsidRPr="00244D0B">
              <w:rPr>
                <w:sz w:val="24"/>
                <w:szCs w:val="24"/>
                <w:lang w:eastAsia="en-US"/>
              </w:rPr>
              <w:t>000,00 в сутки</w:t>
            </w:r>
          </w:p>
        </w:tc>
      </w:tr>
    </w:tbl>
    <w:p w:rsidR="001B357D" w:rsidRPr="00244D0B" w:rsidRDefault="001B357D" w:rsidP="00134515">
      <w:pPr>
        <w:jc w:val="right"/>
        <w:rPr>
          <w:sz w:val="24"/>
          <w:szCs w:val="24"/>
        </w:rPr>
      </w:pPr>
    </w:p>
    <w:p w:rsidR="00134515" w:rsidRPr="00244D0B" w:rsidRDefault="00134515" w:rsidP="00B83539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11</w:t>
      </w:r>
    </w:p>
    <w:p w:rsidR="00E34F1B" w:rsidRPr="00244D0B" w:rsidRDefault="00E34F1B" w:rsidP="00B83539">
      <w:pPr>
        <w:jc w:val="right"/>
        <w:rPr>
          <w:sz w:val="24"/>
          <w:szCs w:val="24"/>
        </w:rPr>
      </w:pPr>
    </w:p>
    <w:p w:rsidR="00134515" w:rsidRPr="00244D0B" w:rsidRDefault="00134515" w:rsidP="00B83539">
      <w:pPr>
        <w:autoSpaceDE w:val="0"/>
        <w:autoSpaceDN w:val="0"/>
        <w:adjustRightInd w:val="0"/>
        <w:jc w:val="center"/>
        <w:outlineLvl w:val="2"/>
        <w:rPr>
          <w:rFonts w:eastAsia="Calibri"/>
          <w:b/>
          <w:i/>
          <w:sz w:val="24"/>
          <w:szCs w:val="24"/>
        </w:rPr>
      </w:pPr>
      <w:r w:rsidRPr="00244D0B">
        <w:rPr>
          <w:sz w:val="24"/>
          <w:szCs w:val="24"/>
        </w:rPr>
        <w:t xml:space="preserve">Нормативы для расчета нормативных затрат  </w:t>
      </w:r>
      <w:r w:rsidRPr="00244D0B">
        <w:rPr>
          <w:rFonts w:eastAsia="Calibri"/>
          <w:sz w:val="24"/>
          <w:szCs w:val="24"/>
        </w:rPr>
        <w:t>на оплату коммунальных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424"/>
        <w:gridCol w:w="2551"/>
        <w:gridCol w:w="2126"/>
      </w:tblGrid>
      <w:tr w:rsidR="00134515" w:rsidRPr="00244D0B" w:rsidTr="00B83539">
        <w:trPr>
          <w:trHeight w:val="557"/>
        </w:trPr>
        <w:tc>
          <w:tcPr>
            <w:tcW w:w="538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Наименование топлива</w:t>
            </w:r>
          </w:p>
        </w:tc>
        <w:tc>
          <w:tcPr>
            <w:tcW w:w="2551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Расчетная потребность</w:t>
            </w:r>
          </w:p>
        </w:tc>
        <w:tc>
          <w:tcPr>
            <w:tcW w:w="2126" w:type="dxa"/>
            <w:vAlign w:val="center"/>
          </w:tcPr>
          <w:p w:rsidR="00134515" w:rsidRPr="00244D0B" w:rsidRDefault="00EB3B3F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134515" w:rsidRPr="00244D0B" w:rsidTr="00B83539">
        <w:trPr>
          <w:trHeight w:val="265"/>
        </w:trPr>
        <w:tc>
          <w:tcPr>
            <w:tcW w:w="538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1.</w:t>
            </w:r>
          </w:p>
        </w:tc>
        <w:tc>
          <w:tcPr>
            <w:tcW w:w="4424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Затраты на газоснабжение и иные виды топлива (Дрова)</w:t>
            </w:r>
          </w:p>
        </w:tc>
        <w:tc>
          <w:tcPr>
            <w:tcW w:w="2551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244D0B">
              <w:rPr>
                <w:sz w:val="24"/>
                <w:szCs w:val="24"/>
              </w:rPr>
              <w:t>120 м</w:t>
            </w:r>
            <w:r w:rsidRPr="00244D0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134515" w:rsidRPr="00244D0B" w:rsidRDefault="002337C6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883,71</w:t>
            </w:r>
          </w:p>
        </w:tc>
      </w:tr>
      <w:tr w:rsidR="00134515" w:rsidRPr="00244D0B" w:rsidTr="00B83539">
        <w:trPr>
          <w:trHeight w:val="265"/>
        </w:trPr>
        <w:tc>
          <w:tcPr>
            <w:tcW w:w="538" w:type="dxa"/>
            <w:vAlign w:val="center"/>
          </w:tcPr>
          <w:p w:rsidR="00134515" w:rsidRPr="00244D0B" w:rsidRDefault="00134515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4424" w:type="dxa"/>
            <w:vAlign w:val="center"/>
          </w:tcPr>
          <w:p w:rsidR="00134515" w:rsidRPr="00244D0B" w:rsidRDefault="002337C6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2551" w:type="dxa"/>
            <w:vAlign w:val="center"/>
          </w:tcPr>
          <w:p w:rsidR="00134515" w:rsidRPr="00244D0B" w:rsidRDefault="00802DEF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8600 кВт/</w:t>
            </w:r>
            <w:proofErr w:type="gramStart"/>
            <w:r w:rsidRPr="00244D0B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26" w:type="dxa"/>
            <w:vAlign w:val="center"/>
          </w:tcPr>
          <w:p w:rsidR="00134515" w:rsidRPr="00244D0B" w:rsidRDefault="00EB3B3F" w:rsidP="00B83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7,00</w:t>
            </w:r>
          </w:p>
        </w:tc>
      </w:tr>
    </w:tbl>
    <w:p w:rsidR="00E57E9F" w:rsidRPr="00244D0B" w:rsidRDefault="00E57E9F" w:rsidP="005F1DE4">
      <w:pPr>
        <w:jc w:val="right"/>
        <w:rPr>
          <w:sz w:val="24"/>
          <w:szCs w:val="24"/>
        </w:rPr>
      </w:pPr>
    </w:p>
    <w:p w:rsidR="00E57E9F" w:rsidRPr="00244D0B" w:rsidRDefault="00E57E9F" w:rsidP="00E57E9F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</w:t>
      </w:r>
      <w:r w:rsidR="002E459C" w:rsidRPr="00244D0B">
        <w:rPr>
          <w:sz w:val="24"/>
          <w:szCs w:val="24"/>
        </w:rPr>
        <w:t xml:space="preserve"> 12</w:t>
      </w:r>
    </w:p>
    <w:p w:rsidR="00E57E9F" w:rsidRPr="00244D0B" w:rsidRDefault="00E57E9F" w:rsidP="00B83539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70"/>
        <w:gridCol w:w="2558"/>
        <w:gridCol w:w="2100"/>
      </w:tblGrid>
      <w:tr w:rsidR="00E57E9F" w:rsidRPr="00244D0B" w:rsidTr="00B83539">
        <w:trPr>
          <w:trHeight w:val="24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E57E9F" w:rsidP="00231009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E57E9F" w:rsidRPr="00244D0B" w:rsidRDefault="00E57E9F" w:rsidP="0023100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E57E9F" w:rsidP="00231009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E57E9F" w:rsidP="00E57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E9F" w:rsidRPr="00244D0B" w:rsidRDefault="00E57E9F" w:rsidP="00231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E57E9F" w:rsidRPr="00244D0B" w:rsidTr="00B83539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E57E9F" w:rsidP="00231009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E57E9F" w:rsidP="00231009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</w:rPr>
              <w:t xml:space="preserve">Затраты  на обслуживание и </w:t>
            </w:r>
            <w:proofErr w:type="spellStart"/>
            <w:r w:rsidRPr="00244D0B">
              <w:rPr>
                <w:sz w:val="24"/>
                <w:szCs w:val="24"/>
              </w:rPr>
              <w:lastRenderedPageBreak/>
              <w:t>регламентно-профилактический</w:t>
            </w:r>
            <w:proofErr w:type="spellEnd"/>
            <w:r w:rsidRPr="00244D0B">
              <w:rPr>
                <w:sz w:val="24"/>
                <w:szCs w:val="24"/>
              </w:rPr>
              <w:t xml:space="preserve"> ремонт систем пожарной сигнализации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231009" w:rsidP="00231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lastRenderedPageBreak/>
              <w:t>12</w:t>
            </w:r>
            <w:r w:rsidR="00F3451A" w:rsidRPr="00244D0B">
              <w:rPr>
                <w:sz w:val="24"/>
                <w:szCs w:val="24"/>
                <w:lang w:eastAsia="en-US"/>
              </w:rPr>
              <w:t xml:space="preserve"> (мес.)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9F" w:rsidRPr="00244D0B" w:rsidRDefault="00E57E9F" w:rsidP="00231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Не более </w:t>
            </w:r>
            <w:r w:rsidR="00231009" w:rsidRPr="00244D0B">
              <w:rPr>
                <w:sz w:val="24"/>
                <w:szCs w:val="24"/>
                <w:lang w:eastAsia="en-US"/>
              </w:rPr>
              <w:t xml:space="preserve">1 </w:t>
            </w:r>
            <w:r w:rsidRPr="00244D0B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231009" w:rsidRPr="00244D0B" w:rsidTr="00B83539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09" w:rsidRPr="00244D0B" w:rsidRDefault="00231009" w:rsidP="00231009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09" w:rsidRPr="00244D0B" w:rsidRDefault="00231009" w:rsidP="00231009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Затраты  на техническое обслуживание и </w:t>
            </w:r>
            <w:proofErr w:type="spellStart"/>
            <w:r w:rsidRPr="00244D0B">
              <w:rPr>
                <w:sz w:val="24"/>
                <w:szCs w:val="24"/>
              </w:rPr>
              <w:t>регламентно-профилактический</w:t>
            </w:r>
            <w:proofErr w:type="spellEnd"/>
            <w:r w:rsidRPr="00244D0B">
              <w:rPr>
                <w:sz w:val="24"/>
                <w:szCs w:val="24"/>
              </w:rPr>
              <w:t xml:space="preserve"> ремонт индивидуального теплового пункта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09" w:rsidRPr="00244D0B" w:rsidRDefault="00F3451A" w:rsidP="00231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09" w:rsidRPr="00244D0B" w:rsidRDefault="00231009" w:rsidP="00B835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7 000,00</w:t>
            </w:r>
          </w:p>
        </w:tc>
      </w:tr>
    </w:tbl>
    <w:p w:rsidR="00E57E9F" w:rsidRPr="00244D0B" w:rsidRDefault="00E57E9F" w:rsidP="005F1DE4">
      <w:pPr>
        <w:jc w:val="right"/>
        <w:rPr>
          <w:sz w:val="24"/>
          <w:szCs w:val="24"/>
        </w:rPr>
      </w:pPr>
    </w:p>
    <w:p w:rsidR="00CB5FA4" w:rsidRDefault="00CB5FA4" w:rsidP="00CB5FA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13</w:t>
      </w:r>
    </w:p>
    <w:p w:rsidR="00B83539" w:rsidRPr="00244D0B" w:rsidRDefault="00B83539" w:rsidP="00CB5FA4">
      <w:pPr>
        <w:jc w:val="right"/>
        <w:rPr>
          <w:sz w:val="24"/>
          <w:szCs w:val="24"/>
        </w:rPr>
      </w:pPr>
    </w:p>
    <w:p w:rsidR="00E57E9F" w:rsidRPr="00244D0B" w:rsidRDefault="00CB5FA4" w:rsidP="00B8353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proofErr w:type="gramStart"/>
      <w:r w:rsidRPr="00244D0B">
        <w:rPr>
          <w:rFonts w:eastAsia="Calibri"/>
          <w:sz w:val="24"/>
          <w:szCs w:val="24"/>
        </w:rPr>
        <w:t>Нормативы для расчета затрат</w:t>
      </w:r>
      <w:r w:rsidR="002E459C" w:rsidRPr="00244D0B">
        <w:rPr>
          <w:rFonts w:eastAsia="Calibri"/>
          <w:sz w:val="24"/>
          <w:szCs w:val="24"/>
        </w:rPr>
        <w:t xml:space="preserve">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</w:t>
      </w:r>
      <w:proofErr w:type="gramEnd"/>
      <w:r w:rsidR="002E459C" w:rsidRPr="00244D0B">
        <w:rPr>
          <w:rFonts w:eastAsia="Calibri"/>
          <w:sz w:val="24"/>
          <w:szCs w:val="24"/>
        </w:rPr>
        <w:t xml:space="preserve"> затратам на приобретение прочих работ и услуг в рамках затрат на информационно-коммуникационные технологии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70"/>
        <w:gridCol w:w="2559"/>
        <w:gridCol w:w="2099"/>
      </w:tblGrid>
      <w:tr w:rsidR="00F3451A" w:rsidRPr="00244D0B" w:rsidTr="00482A7F">
        <w:trPr>
          <w:trHeight w:val="2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3451A" w:rsidP="0021639C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F3451A" w:rsidRPr="00244D0B" w:rsidRDefault="00F3451A" w:rsidP="0021639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3451A" w:rsidP="0021639C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3451A" w:rsidP="00F345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51A" w:rsidRPr="00244D0B" w:rsidRDefault="00F3451A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F3451A" w:rsidRPr="00244D0B" w:rsidTr="00482A7F">
        <w:trPr>
          <w:trHeight w:val="3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3451A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B247BE" w:rsidP="0021639C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D0373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в соответствии с пунктом 52 Правил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39" w:rsidRDefault="00F3451A" w:rsidP="00B835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</w:t>
            </w:r>
          </w:p>
          <w:p w:rsidR="00F3451A" w:rsidRPr="00244D0B" w:rsidRDefault="00B247BE" w:rsidP="00B835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30</w:t>
            </w:r>
            <w:r w:rsidR="00F3451A" w:rsidRPr="00244D0B">
              <w:rPr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F3451A" w:rsidRPr="00244D0B" w:rsidTr="00482A7F">
        <w:trPr>
          <w:trHeight w:val="3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3451A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D0373" w:rsidP="0021639C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Затраты на проведение </w:t>
            </w:r>
            <w:proofErr w:type="spellStart"/>
            <w:r w:rsidRPr="00244D0B">
              <w:rPr>
                <w:sz w:val="24"/>
                <w:szCs w:val="24"/>
              </w:rPr>
              <w:t>предрейсового</w:t>
            </w:r>
            <w:proofErr w:type="spellEnd"/>
            <w:r w:rsidRPr="00244D0B">
              <w:rPr>
                <w:sz w:val="24"/>
                <w:szCs w:val="24"/>
              </w:rPr>
              <w:t xml:space="preserve"> и </w:t>
            </w:r>
            <w:proofErr w:type="spellStart"/>
            <w:r w:rsidRPr="00244D0B">
              <w:rPr>
                <w:sz w:val="24"/>
                <w:szCs w:val="24"/>
              </w:rPr>
              <w:t>послерейсового</w:t>
            </w:r>
            <w:proofErr w:type="spellEnd"/>
            <w:r w:rsidRPr="00244D0B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CB5FA4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A" w:rsidRPr="00244D0B" w:rsidRDefault="00F3451A" w:rsidP="00B835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 xml:space="preserve">Не более </w:t>
            </w:r>
            <w:r w:rsidR="00CB5FA4" w:rsidRPr="00244D0B">
              <w:rPr>
                <w:sz w:val="24"/>
                <w:szCs w:val="24"/>
                <w:lang w:eastAsia="en-US"/>
              </w:rPr>
              <w:t>65</w:t>
            </w:r>
            <w:r w:rsidRPr="00244D0B"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E57E9F" w:rsidRPr="00244D0B" w:rsidRDefault="00E57E9F" w:rsidP="005F1DE4">
      <w:pPr>
        <w:jc w:val="right"/>
        <w:rPr>
          <w:sz w:val="24"/>
          <w:szCs w:val="24"/>
        </w:rPr>
      </w:pPr>
    </w:p>
    <w:p w:rsidR="00CB5FA4" w:rsidRDefault="00CB5FA4" w:rsidP="005F1DE4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14</w:t>
      </w:r>
    </w:p>
    <w:p w:rsidR="00482A7F" w:rsidRPr="00244D0B" w:rsidRDefault="00482A7F" w:rsidP="005F1DE4">
      <w:pPr>
        <w:jc w:val="right"/>
        <w:rPr>
          <w:sz w:val="24"/>
          <w:szCs w:val="24"/>
        </w:rPr>
      </w:pPr>
    </w:p>
    <w:p w:rsidR="00296D22" w:rsidRPr="00244D0B" w:rsidRDefault="00191311" w:rsidP="00191311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 xml:space="preserve">Нормативы для расчета нормативных затрат на приобретение </w:t>
      </w:r>
      <w:proofErr w:type="gramStart"/>
      <w:r w:rsidRPr="00244D0B">
        <w:rPr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74"/>
        <w:gridCol w:w="979"/>
        <w:gridCol w:w="992"/>
        <w:gridCol w:w="992"/>
        <w:gridCol w:w="851"/>
        <w:gridCol w:w="708"/>
        <w:gridCol w:w="851"/>
        <w:gridCol w:w="992"/>
        <w:gridCol w:w="864"/>
        <w:gridCol w:w="1006"/>
      </w:tblGrid>
      <w:tr w:rsidR="00296D22" w:rsidRPr="00244D0B" w:rsidTr="00C13B85">
        <w:trPr>
          <w:trHeight w:val="131"/>
        </w:trPr>
        <w:tc>
          <w:tcPr>
            <w:tcW w:w="486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A7F">
              <w:t xml:space="preserve">№ </w:t>
            </w:r>
            <w:proofErr w:type="gramStart"/>
            <w:r w:rsidRPr="00482A7F">
              <w:t>п</w:t>
            </w:r>
            <w:proofErr w:type="gramEnd"/>
            <w:r w:rsidRPr="00482A7F">
              <w:t>/п</w:t>
            </w:r>
          </w:p>
        </w:tc>
        <w:tc>
          <w:tcPr>
            <w:tcW w:w="1074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482A7F">
              <w:rPr>
                <w:color w:val="000000"/>
              </w:rPr>
              <w:t>Наимено-вание</w:t>
            </w:r>
            <w:proofErr w:type="spellEnd"/>
            <w:proofErr w:type="gramEnd"/>
            <w:r w:rsidRPr="00482A7F">
              <w:rPr>
                <w:color w:val="000000"/>
              </w:rPr>
              <w:t xml:space="preserve"> транспортного средства</w:t>
            </w:r>
          </w:p>
        </w:tc>
        <w:tc>
          <w:tcPr>
            <w:tcW w:w="979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A7F">
              <w:t>Предельный размер базовой ставки страхового тарифа по транс-порт-ному средству</w:t>
            </w:r>
          </w:p>
        </w:tc>
        <w:tc>
          <w:tcPr>
            <w:tcW w:w="992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A7F">
              <w:t xml:space="preserve">Коэффициент </w:t>
            </w:r>
            <w:proofErr w:type="spellStart"/>
            <w:proofErr w:type="gramStart"/>
            <w:r w:rsidRPr="00482A7F">
              <w:t>страхо-вых</w:t>
            </w:r>
            <w:proofErr w:type="spellEnd"/>
            <w:proofErr w:type="gramEnd"/>
            <w:r w:rsidRPr="00482A7F">
              <w:t xml:space="preserve"> тарифов в </w:t>
            </w:r>
            <w:proofErr w:type="spellStart"/>
            <w:r w:rsidRPr="00482A7F">
              <w:t>зависи-мости</w:t>
            </w:r>
            <w:proofErr w:type="spellEnd"/>
            <w:r w:rsidRPr="00482A7F">
              <w:t xml:space="preserve"> от </w:t>
            </w:r>
            <w:proofErr w:type="spellStart"/>
            <w:r w:rsidRPr="00482A7F">
              <w:t>террито-рии</w:t>
            </w:r>
            <w:proofErr w:type="spellEnd"/>
            <w:r w:rsidRPr="00482A7F">
              <w:t xml:space="preserve"> преимущественного использования </w:t>
            </w:r>
            <w:proofErr w:type="spellStart"/>
            <w:r w:rsidRPr="00482A7F">
              <w:t>транс-портно-го</w:t>
            </w:r>
            <w:proofErr w:type="spellEnd"/>
            <w:r w:rsidRPr="00482A7F">
              <w:t xml:space="preserve"> средства</w:t>
            </w:r>
          </w:p>
        </w:tc>
        <w:tc>
          <w:tcPr>
            <w:tcW w:w="992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A7F">
              <w:t xml:space="preserve">Коэффициент </w:t>
            </w:r>
            <w:proofErr w:type="spellStart"/>
            <w:proofErr w:type="gramStart"/>
            <w:r w:rsidRPr="00482A7F">
              <w:t>страхо-вых</w:t>
            </w:r>
            <w:proofErr w:type="spellEnd"/>
            <w:proofErr w:type="gramEnd"/>
            <w:r w:rsidRPr="00482A7F">
              <w:t xml:space="preserve"> тарифов в </w:t>
            </w:r>
            <w:proofErr w:type="spellStart"/>
            <w:r w:rsidRPr="00482A7F">
              <w:t>зависи-мости</w:t>
            </w:r>
            <w:proofErr w:type="spellEnd"/>
            <w:r w:rsidRPr="00482A7F">
              <w:t xml:space="preserve"> от наличия или </w:t>
            </w:r>
            <w:proofErr w:type="spellStart"/>
            <w:r w:rsidRPr="00482A7F">
              <w:t>отсутст-вия</w:t>
            </w:r>
            <w:proofErr w:type="spellEnd"/>
            <w:r w:rsidRPr="00482A7F">
              <w:t xml:space="preserve"> </w:t>
            </w:r>
            <w:proofErr w:type="spellStart"/>
            <w:r w:rsidRPr="00482A7F">
              <w:t>страхо-вых</w:t>
            </w:r>
            <w:proofErr w:type="spellEnd"/>
            <w:r w:rsidRPr="00482A7F">
              <w:t xml:space="preserve"> возмещений при наступлении </w:t>
            </w:r>
            <w:proofErr w:type="spellStart"/>
            <w:r w:rsidRPr="00482A7F">
              <w:t>страхо-вых</w:t>
            </w:r>
            <w:proofErr w:type="spellEnd"/>
            <w:r w:rsidRPr="00482A7F">
              <w:t xml:space="preserve"> случаев, </w:t>
            </w:r>
            <w:proofErr w:type="spellStart"/>
            <w:r w:rsidRPr="00482A7F">
              <w:t>произо-шедших</w:t>
            </w:r>
            <w:proofErr w:type="spellEnd"/>
            <w:r w:rsidRPr="00482A7F">
              <w:t xml:space="preserve"> в период действия предыдущих </w:t>
            </w:r>
            <w:proofErr w:type="spellStart"/>
            <w:r w:rsidRPr="00482A7F">
              <w:lastRenderedPageBreak/>
              <w:t>догово-ров</w:t>
            </w:r>
            <w:proofErr w:type="spellEnd"/>
            <w:r w:rsidRPr="00482A7F">
              <w:t xml:space="preserve"> </w:t>
            </w:r>
            <w:proofErr w:type="spellStart"/>
            <w:r w:rsidRPr="00482A7F">
              <w:t>обяза-тельного</w:t>
            </w:r>
            <w:proofErr w:type="spellEnd"/>
            <w:r w:rsidRPr="00482A7F">
              <w:t xml:space="preserve"> страхования по </w:t>
            </w:r>
            <w:proofErr w:type="spellStart"/>
            <w:r w:rsidRPr="00482A7F">
              <w:t>транс-портно-му</w:t>
            </w:r>
            <w:proofErr w:type="spellEnd"/>
            <w:r w:rsidRPr="00482A7F">
              <w:t xml:space="preserve"> средству</w:t>
            </w:r>
          </w:p>
        </w:tc>
        <w:tc>
          <w:tcPr>
            <w:tcW w:w="851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82A7F">
              <w:lastRenderedPageBreak/>
              <w:t>Коэф-фици-ент</w:t>
            </w:r>
            <w:proofErr w:type="spellEnd"/>
            <w:r w:rsidRPr="00482A7F">
              <w:t xml:space="preserve"> страховых </w:t>
            </w:r>
            <w:proofErr w:type="spellStart"/>
            <w:proofErr w:type="gramStart"/>
            <w:r w:rsidRPr="00482A7F">
              <w:t>тари-фов</w:t>
            </w:r>
            <w:proofErr w:type="spellEnd"/>
            <w:proofErr w:type="gramEnd"/>
            <w:r w:rsidRPr="00482A7F">
              <w:t xml:space="preserve"> в зависимости от </w:t>
            </w:r>
            <w:proofErr w:type="spellStart"/>
            <w:r w:rsidRPr="00482A7F">
              <w:t>нали-чия</w:t>
            </w:r>
            <w:proofErr w:type="spellEnd"/>
            <w:r w:rsidRPr="00482A7F">
              <w:t xml:space="preserve"> </w:t>
            </w:r>
            <w:proofErr w:type="spellStart"/>
            <w:r w:rsidRPr="00482A7F">
              <w:t>сведе-ний</w:t>
            </w:r>
            <w:proofErr w:type="spellEnd"/>
            <w:r w:rsidRPr="00482A7F">
              <w:t xml:space="preserve"> о </w:t>
            </w:r>
            <w:proofErr w:type="spellStart"/>
            <w:r w:rsidRPr="00482A7F">
              <w:t>коли-честве</w:t>
            </w:r>
            <w:proofErr w:type="spellEnd"/>
            <w:r w:rsidRPr="00482A7F">
              <w:t xml:space="preserve"> лиц, </w:t>
            </w:r>
            <w:proofErr w:type="spellStart"/>
            <w:r w:rsidRPr="00482A7F">
              <w:t>допу-щен-ных</w:t>
            </w:r>
            <w:proofErr w:type="spellEnd"/>
            <w:r w:rsidRPr="00482A7F">
              <w:t xml:space="preserve"> к </w:t>
            </w:r>
            <w:proofErr w:type="spellStart"/>
            <w:r w:rsidRPr="00482A7F">
              <w:t>управ-лению</w:t>
            </w:r>
            <w:proofErr w:type="spellEnd"/>
            <w:r w:rsidRPr="00482A7F">
              <w:t xml:space="preserve">  </w:t>
            </w:r>
            <w:proofErr w:type="spellStart"/>
            <w:r w:rsidRPr="00482A7F">
              <w:t>транс-порт-ным</w:t>
            </w:r>
            <w:proofErr w:type="spellEnd"/>
            <w:r w:rsidRPr="00482A7F">
              <w:t xml:space="preserve"> средством</w:t>
            </w:r>
          </w:p>
        </w:tc>
        <w:tc>
          <w:tcPr>
            <w:tcW w:w="708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A7F">
              <w:t xml:space="preserve">Коэффициент </w:t>
            </w:r>
            <w:proofErr w:type="spellStart"/>
            <w:r w:rsidRPr="00482A7F">
              <w:t>стра-хо-вых</w:t>
            </w:r>
            <w:proofErr w:type="spellEnd"/>
            <w:r w:rsidRPr="00482A7F">
              <w:t xml:space="preserve"> тарифов в </w:t>
            </w:r>
            <w:proofErr w:type="spellStart"/>
            <w:r w:rsidRPr="00482A7F">
              <w:t>зави-си-мос-ти</w:t>
            </w:r>
            <w:proofErr w:type="spellEnd"/>
            <w:r w:rsidRPr="00482A7F">
              <w:t xml:space="preserve"> от </w:t>
            </w:r>
            <w:proofErr w:type="spellStart"/>
            <w:proofErr w:type="gramStart"/>
            <w:r w:rsidRPr="00482A7F">
              <w:t>техничес-ких</w:t>
            </w:r>
            <w:proofErr w:type="spellEnd"/>
            <w:proofErr w:type="gramEnd"/>
            <w:r w:rsidRPr="00482A7F">
              <w:t xml:space="preserve"> характеристик транспортного средства</w:t>
            </w:r>
          </w:p>
        </w:tc>
        <w:tc>
          <w:tcPr>
            <w:tcW w:w="851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82A7F">
              <w:t>Коэф-фици-ент</w:t>
            </w:r>
            <w:proofErr w:type="spellEnd"/>
            <w:r w:rsidRPr="00482A7F">
              <w:t xml:space="preserve"> </w:t>
            </w:r>
            <w:proofErr w:type="gramStart"/>
            <w:r w:rsidRPr="00482A7F">
              <w:t>страховых</w:t>
            </w:r>
            <w:proofErr w:type="gramEnd"/>
            <w:r w:rsidRPr="00482A7F">
              <w:t xml:space="preserve"> </w:t>
            </w:r>
            <w:proofErr w:type="spellStart"/>
            <w:r w:rsidRPr="00482A7F">
              <w:t>тари-фов</w:t>
            </w:r>
            <w:proofErr w:type="spellEnd"/>
            <w:r w:rsidRPr="00482A7F">
              <w:t xml:space="preserve"> в зависимости от </w:t>
            </w:r>
            <w:proofErr w:type="spellStart"/>
            <w:r w:rsidRPr="00482A7F">
              <w:t>перио-да</w:t>
            </w:r>
            <w:proofErr w:type="spellEnd"/>
            <w:r w:rsidRPr="00482A7F">
              <w:t xml:space="preserve"> </w:t>
            </w:r>
            <w:proofErr w:type="spellStart"/>
            <w:r w:rsidRPr="00482A7F">
              <w:t>использова-ния</w:t>
            </w:r>
            <w:proofErr w:type="spellEnd"/>
            <w:r w:rsidRPr="00482A7F">
              <w:t xml:space="preserve">  </w:t>
            </w:r>
            <w:proofErr w:type="spellStart"/>
            <w:r w:rsidRPr="00482A7F">
              <w:t>транс-портного</w:t>
            </w:r>
            <w:proofErr w:type="spellEnd"/>
            <w:r w:rsidRPr="00482A7F">
              <w:t xml:space="preserve"> средства</w:t>
            </w:r>
          </w:p>
        </w:tc>
        <w:tc>
          <w:tcPr>
            <w:tcW w:w="992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A7F">
              <w:t xml:space="preserve">Коэффициент </w:t>
            </w:r>
            <w:proofErr w:type="spellStart"/>
            <w:proofErr w:type="gramStart"/>
            <w:r w:rsidRPr="00482A7F">
              <w:t>страхо-вых</w:t>
            </w:r>
            <w:proofErr w:type="spellEnd"/>
            <w:proofErr w:type="gramEnd"/>
            <w:r w:rsidRPr="00482A7F">
              <w:t xml:space="preserve"> тарифов в </w:t>
            </w:r>
            <w:proofErr w:type="spellStart"/>
            <w:r w:rsidRPr="00482A7F">
              <w:t>зависи-мости</w:t>
            </w:r>
            <w:proofErr w:type="spellEnd"/>
            <w:r w:rsidRPr="00482A7F">
              <w:t xml:space="preserve"> от наличия </w:t>
            </w:r>
            <w:proofErr w:type="spellStart"/>
            <w:r w:rsidRPr="00482A7F">
              <w:t>наруше-ний</w:t>
            </w:r>
            <w:proofErr w:type="spellEnd"/>
            <w:r w:rsidRPr="00482A7F">
              <w:t xml:space="preserve">, </w:t>
            </w:r>
            <w:proofErr w:type="spellStart"/>
            <w:r w:rsidRPr="00482A7F">
              <w:t>предус-мотрен-ных</w:t>
            </w:r>
            <w:proofErr w:type="spellEnd"/>
            <w:r w:rsidRPr="00482A7F">
              <w:t xml:space="preserve"> </w:t>
            </w:r>
            <w:hyperlink r:id="rId7" w:history="1">
              <w:r w:rsidRPr="00482A7F">
                <w:t>пунктом 3 статьи 9</w:t>
              </w:r>
            </w:hyperlink>
            <w:r w:rsidRPr="00482A7F">
              <w:t xml:space="preserve"> </w:t>
            </w:r>
            <w:proofErr w:type="spellStart"/>
            <w:r w:rsidRPr="00482A7F">
              <w:t>Феде-рального</w:t>
            </w:r>
            <w:proofErr w:type="spellEnd"/>
            <w:r w:rsidRPr="00482A7F">
              <w:t xml:space="preserve"> закона "Об </w:t>
            </w:r>
            <w:proofErr w:type="spellStart"/>
            <w:r w:rsidRPr="00482A7F">
              <w:t>обяза-тельном</w:t>
            </w:r>
            <w:proofErr w:type="spellEnd"/>
            <w:r w:rsidRPr="00482A7F">
              <w:t xml:space="preserve"> страховании гражданской </w:t>
            </w:r>
            <w:proofErr w:type="spellStart"/>
            <w:r w:rsidRPr="00482A7F">
              <w:t>ответст-</w:t>
            </w:r>
            <w:r w:rsidRPr="00482A7F">
              <w:lastRenderedPageBreak/>
              <w:t>веннос-ти</w:t>
            </w:r>
            <w:proofErr w:type="spellEnd"/>
            <w:r w:rsidRPr="00482A7F">
              <w:t xml:space="preserve"> </w:t>
            </w:r>
            <w:proofErr w:type="spellStart"/>
            <w:r w:rsidRPr="00482A7F">
              <w:t>владель-цев</w:t>
            </w:r>
            <w:proofErr w:type="spellEnd"/>
            <w:r w:rsidRPr="00482A7F">
              <w:t xml:space="preserve"> </w:t>
            </w:r>
            <w:proofErr w:type="spellStart"/>
            <w:r w:rsidRPr="00482A7F">
              <w:t>транс-портных</w:t>
            </w:r>
            <w:proofErr w:type="spellEnd"/>
            <w:r w:rsidRPr="00482A7F">
              <w:t xml:space="preserve"> средств"</w:t>
            </w:r>
          </w:p>
        </w:tc>
        <w:tc>
          <w:tcPr>
            <w:tcW w:w="864" w:type="dxa"/>
          </w:tcPr>
          <w:p w:rsidR="00296D22" w:rsidRPr="00482A7F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82A7F">
              <w:lastRenderedPageBreak/>
              <w:t>Коэф-фици-ент</w:t>
            </w:r>
            <w:proofErr w:type="spellEnd"/>
            <w:r w:rsidRPr="00482A7F">
              <w:t xml:space="preserve"> </w:t>
            </w:r>
            <w:proofErr w:type="gramStart"/>
            <w:r w:rsidRPr="00482A7F">
              <w:t>страховых</w:t>
            </w:r>
            <w:proofErr w:type="gramEnd"/>
            <w:r w:rsidRPr="00482A7F">
              <w:t xml:space="preserve"> </w:t>
            </w:r>
            <w:proofErr w:type="spellStart"/>
            <w:r w:rsidRPr="00482A7F">
              <w:t>тари-фов</w:t>
            </w:r>
            <w:proofErr w:type="spellEnd"/>
            <w:r w:rsidRPr="00482A7F">
              <w:t xml:space="preserve"> в зависимости от </w:t>
            </w:r>
            <w:proofErr w:type="spellStart"/>
            <w:r w:rsidRPr="00482A7F">
              <w:t>нали-чия</w:t>
            </w:r>
            <w:proofErr w:type="spellEnd"/>
            <w:r w:rsidRPr="00482A7F">
              <w:t xml:space="preserve"> в договоре </w:t>
            </w:r>
            <w:proofErr w:type="spellStart"/>
            <w:r w:rsidRPr="00482A7F">
              <w:t>обяза-тельного</w:t>
            </w:r>
            <w:proofErr w:type="spellEnd"/>
            <w:r w:rsidRPr="00482A7F">
              <w:t xml:space="preserve"> страхования </w:t>
            </w:r>
            <w:proofErr w:type="spellStart"/>
            <w:r w:rsidRPr="00482A7F">
              <w:t>усло-вия</w:t>
            </w:r>
            <w:proofErr w:type="spellEnd"/>
            <w:r w:rsidRPr="00482A7F">
              <w:t xml:space="preserve">, </w:t>
            </w:r>
            <w:proofErr w:type="spellStart"/>
            <w:r w:rsidRPr="00482A7F">
              <w:t>предусматри-вающего</w:t>
            </w:r>
            <w:proofErr w:type="spellEnd"/>
            <w:r w:rsidRPr="00482A7F">
              <w:t xml:space="preserve"> возможность </w:t>
            </w:r>
            <w:proofErr w:type="spellStart"/>
            <w:r w:rsidRPr="00482A7F">
              <w:lastRenderedPageBreak/>
              <w:t>управ-ления</w:t>
            </w:r>
            <w:proofErr w:type="spellEnd"/>
            <w:r w:rsidRPr="00482A7F">
              <w:t xml:space="preserve">  </w:t>
            </w:r>
            <w:proofErr w:type="spellStart"/>
            <w:r w:rsidRPr="00482A7F">
              <w:t>транс-порт-ным</w:t>
            </w:r>
            <w:proofErr w:type="spellEnd"/>
            <w:r w:rsidRPr="00482A7F">
              <w:t xml:space="preserve"> средством с </w:t>
            </w:r>
            <w:proofErr w:type="spellStart"/>
            <w:r w:rsidRPr="00482A7F">
              <w:t>прице-пом</w:t>
            </w:r>
            <w:proofErr w:type="spellEnd"/>
            <w:r w:rsidRPr="00482A7F">
              <w:t xml:space="preserve"> к нему</w:t>
            </w:r>
          </w:p>
        </w:tc>
        <w:tc>
          <w:tcPr>
            <w:tcW w:w="1006" w:type="dxa"/>
          </w:tcPr>
          <w:p w:rsidR="00296D22" w:rsidRPr="00244D0B" w:rsidRDefault="00296D22" w:rsidP="00296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lastRenderedPageBreak/>
              <w:t>Всего затрат, руб.</w:t>
            </w:r>
          </w:p>
        </w:tc>
      </w:tr>
      <w:tr w:rsidR="00296D22" w:rsidRPr="00244D0B" w:rsidTr="00482A7F">
        <w:trPr>
          <w:trHeight w:val="185"/>
        </w:trPr>
        <w:tc>
          <w:tcPr>
            <w:tcW w:w="486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4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Рено</w:t>
            </w:r>
            <w:proofErr w:type="spellEnd"/>
            <w:r w:rsidRPr="00244D0B">
              <w:rPr>
                <w:sz w:val="24"/>
                <w:szCs w:val="24"/>
              </w:rPr>
              <w:t xml:space="preserve"> </w:t>
            </w:r>
            <w:proofErr w:type="spellStart"/>
            <w:r w:rsidRPr="00244D0B">
              <w:rPr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79" w:type="dxa"/>
            <w:vAlign w:val="center"/>
          </w:tcPr>
          <w:p w:rsidR="00296D22" w:rsidRPr="00244D0B" w:rsidRDefault="008B5F13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3087</w:t>
            </w:r>
          </w:p>
        </w:tc>
        <w:tc>
          <w:tcPr>
            <w:tcW w:w="992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center"/>
          </w:tcPr>
          <w:p w:rsidR="00296D22" w:rsidRPr="00244D0B" w:rsidRDefault="008B5F13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296D22" w:rsidRPr="00244D0B" w:rsidRDefault="00296D22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296D22" w:rsidRPr="00244D0B" w:rsidRDefault="008B5F13" w:rsidP="00482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8557,16</w:t>
            </w:r>
          </w:p>
        </w:tc>
      </w:tr>
    </w:tbl>
    <w:p w:rsidR="00296D22" w:rsidRPr="00482A7F" w:rsidRDefault="00296D22" w:rsidP="00482A7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91311" w:rsidRPr="00482A7F" w:rsidRDefault="00191311" w:rsidP="00482A7F">
      <w:pPr>
        <w:jc w:val="right"/>
        <w:rPr>
          <w:sz w:val="24"/>
          <w:szCs w:val="24"/>
        </w:rPr>
      </w:pPr>
      <w:r w:rsidRPr="00482A7F">
        <w:rPr>
          <w:sz w:val="24"/>
          <w:szCs w:val="24"/>
        </w:rPr>
        <w:t>Таблица № 15</w:t>
      </w:r>
    </w:p>
    <w:p w:rsidR="00191311" w:rsidRPr="00482A7F" w:rsidRDefault="00191311" w:rsidP="00482A7F">
      <w:pPr>
        <w:jc w:val="center"/>
        <w:rPr>
          <w:sz w:val="24"/>
          <w:szCs w:val="24"/>
        </w:rPr>
      </w:pPr>
    </w:p>
    <w:p w:rsidR="00E57E9F" w:rsidRPr="00244D0B" w:rsidRDefault="004D5C2C" w:rsidP="00482A7F">
      <w:pPr>
        <w:jc w:val="center"/>
        <w:rPr>
          <w:sz w:val="24"/>
          <w:szCs w:val="24"/>
        </w:rPr>
      </w:pPr>
      <w:r w:rsidRPr="00482A7F">
        <w:rPr>
          <w:sz w:val="24"/>
          <w:szCs w:val="24"/>
        </w:rPr>
        <w:t>Нормативы для расчета нормативных затрат на приобретение</w:t>
      </w:r>
      <w:r w:rsidRPr="00244D0B">
        <w:rPr>
          <w:sz w:val="24"/>
          <w:szCs w:val="24"/>
        </w:rPr>
        <w:t xml:space="preserve"> горюче-смазочных материалов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433"/>
        <w:gridCol w:w="2126"/>
        <w:gridCol w:w="1985"/>
        <w:gridCol w:w="2691"/>
      </w:tblGrid>
      <w:tr w:rsidR="00F946E8" w:rsidRPr="00244D0B" w:rsidTr="00482A7F">
        <w:trPr>
          <w:trHeight w:val="24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F946E8" w:rsidP="00482A7F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F946E8" w:rsidRPr="00244D0B" w:rsidRDefault="00F946E8" w:rsidP="00482A7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F946E8" w:rsidP="00482A7F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F946E8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Норма расхода на 100 км.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6E8" w:rsidRPr="00244D0B" w:rsidRDefault="00F946E8" w:rsidP="00482A7F">
            <w:pPr>
              <w:autoSpaceDE w:val="0"/>
              <w:autoSpaceDN w:val="0"/>
              <w:adjustRightInd w:val="0"/>
              <w:ind w:left="-128" w:right="-25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6E8" w:rsidRPr="00244D0B" w:rsidRDefault="00F946E8" w:rsidP="00482A7F">
            <w:pPr>
              <w:autoSpaceDE w:val="0"/>
              <w:autoSpaceDN w:val="0"/>
              <w:adjustRightInd w:val="0"/>
              <w:ind w:left="-109" w:right="-25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Цена за ед. (руб.)</w:t>
            </w:r>
          </w:p>
        </w:tc>
      </w:tr>
      <w:tr w:rsidR="00F946E8" w:rsidRPr="00244D0B" w:rsidTr="00482A7F">
        <w:trPr>
          <w:trHeight w:val="3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F946E8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F946E8" w:rsidP="0021639C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АИ-95</w:t>
            </w:r>
            <w:r w:rsidR="00076523" w:rsidRPr="00244D0B">
              <w:rPr>
                <w:sz w:val="24"/>
                <w:szCs w:val="24"/>
                <w:lang w:eastAsia="en-US"/>
              </w:rPr>
              <w:t>(летняя норма)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07652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07652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482A7F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="00F946E8" w:rsidRPr="00244D0B">
              <w:rPr>
                <w:sz w:val="24"/>
                <w:szCs w:val="24"/>
                <w:lang w:eastAsia="en-US"/>
              </w:rPr>
              <w:t>35,00</w:t>
            </w:r>
          </w:p>
        </w:tc>
      </w:tr>
      <w:tr w:rsidR="00076523" w:rsidRPr="00244D0B" w:rsidTr="00482A7F">
        <w:trPr>
          <w:trHeight w:val="3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076523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076523" w:rsidP="00076523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АИ-95(зимняя норма)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07652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8,03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07652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16500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07652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35,00</w:t>
            </w:r>
          </w:p>
        </w:tc>
      </w:tr>
      <w:tr w:rsidR="00F946E8" w:rsidRPr="00244D0B" w:rsidTr="00482A7F">
        <w:trPr>
          <w:trHeight w:val="3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076523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3</w:t>
            </w:r>
            <w:r w:rsidR="00F946E8" w:rsidRPr="00244D0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F946E8" w:rsidP="0021639C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Масло</w:t>
            </w:r>
            <w:r w:rsidR="00076523" w:rsidRPr="00244D0B">
              <w:rPr>
                <w:sz w:val="24"/>
                <w:szCs w:val="24"/>
              </w:rPr>
              <w:t xml:space="preserve"> моторное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07652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1F7C5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213,6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E8" w:rsidRPr="00244D0B" w:rsidRDefault="004D5C2C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500,00</w:t>
            </w:r>
          </w:p>
        </w:tc>
      </w:tr>
      <w:tr w:rsidR="00076523" w:rsidRPr="00244D0B" w:rsidTr="00482A7F">
        <w:trPr>
          <w:trHeight w:val="3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076523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1F7C53" w:rsidP="0021639C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Специальные масла и жидкости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1F7C53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4D5C2C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10,95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23" w:rsidRPr="00244D0B" w:rsidRDefault="004D5C2C" w:rsidP="00482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100,0</w:t>
            </w:r>
          </w:p>
        </w:tc>
      </w:tr>
    </w:tbl>
    <w:p w:rsidR="004D5C2C" w:rsidRPr="00244D0B" w:rsidRDefault="004D5C2C" w:rsidP="004D5C2C">
      <w:pPr>
        <w:jc w:val="right"/>
        <w:rPr>
          <w:sz w:val="24"/>
          <w:szCs w:val="24"/>
        </w:rPr>
      </w:pPr>
    </w:p>
    <w:p w:rsidR="004D5C2C" w:rsidRDefault="004D5C2C" w:rsidP="004D5C2C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16</w:t>
      </w:r>
    </w:p>
    <w:p w:rsidR="00482A7F" w:rsidRPr="00244D0B" w:rsidRDefault="00482A7F" w:rsidP="004D5C2C">
      <w:pPr>
        <w:jc w:val="right"/>
        <w:rPr>
          <w:sz w:val="24"/>
          <w:szCs w:val="24"/>
        </w:rPr>
      </w:pPr>
    </w:p>
    <w:p w:rsidR="00ED0EB4" w:rsidRPr="00244D0B" w:rsidRDefault="00ED0EB4" w:rsidP="00482A7F">
      <w:pPr>
        <w:jc w:val="center"/>
        <w:rPr>
          <w:color w:val="000000"/>
          <w:sz w:val="24"/>
          <w:szCs w:val="24"/>
          <w:u w:val="single"/>
        </w:rPr>
      </w:pPr>
      <w:r w:rsidRPr="00244D0B">
        <w:rPr>
          <w:sz w:val="24"/>
          <w:szCs w:val="24"/>
        </w:rPr>
        <w:t>Нормативы для расчета нормативных затраты на приобретение хозяйственных товаров и принадлежностей</w:t>
      </w:r>
    </w:p>
    <w:p w:rsidR="00ED0EB4" w:rsidRPr="00244D0B" w:rsidRDefault="00ED0EB4" w:rsidP="00482A7F">
      <w:pPr>
        <w:jc w:val="both"/>
        <w:rPr>
          <w:color w:val="000000"/>
          <w:sz w:val="24"/>
          <w:szCs w:val="24"/>
          <w:u w:val="single"/>
        </w:rPr>
      </w:pPr>
      <w:r w:rsidRPr="00244D0B">
        <w:rPr>
          <w:color w:val="000000"/>
          <w:sz w:val="24"/>
          <w:szCs w:val="24"/>
          <w:u w:val="single"/>
        </w:rPr>
        <w:t>Уборщик служебных помещений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1276"/>
        <w:gridCol w:w="1701"/>
        <w:gridCol w:w="1417"/>
      </w:tblGrid>
      <w:tr w:rsidR="00ED0EB4" w:rsidRPr="00244D0B" w:rsidTr="00E74683">
        <w:tc>
          <w:tcPr>
            <w:tcW w:w="567" w:type="dxa"/>
            <w:vAlign w:val="center"/>
          </w:tcPr>
          <w:p w:rsidR="00482A7F" w:rsidRDefault="00482A7F" w:rsidP="00E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ED0EB4" w:rsidRPr="00244D0B" w:rsidRDefault="00ED0EB4" w:rsidP="00E7468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4D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ED0EB4" w:rsidRPr="00244D0B" w:rsidRDefault="00ED0EB4" w:rsidP="00E74683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ind w:left="-162"/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D0EB4" w:rsidRPr="00244D0B" w:rsidRDefault="00ED0EB4" w:rsidP="00E74683">
            <w:pPr>
              <w:ind w:left="-83"/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Предельная стоимость ед. наименования</w:t>
            </w:r>
          </w:p>
          <w:p w:rsidR="00ED0EB4" w:rsidRPr="00244D0B" w:rsidRDefault="00ED0EB4" w:rsidP="00E74683">
            <w:pPr>
              <w:ind w:left="-83"/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ind w:left="-15"/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Халат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D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sz w:val="24"/>
                <w:szCs w:val="24"/>
              </w:rPr>
            </w:pPr>
            <w:proofErr w:type="gramStart"/>
            <w:r w:rsidRPr="00244D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sz w:val="24"/>
                <w:szCs w:val="24"/>
              </w:rPr>
            </w:pPr>
            <w:proofErr w:type="gramStart"/>
            <w:r w:rsidRPr="00244D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Веники 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Щётка для мытья стен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Щётка для мытья пола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Щётка - сметка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Совок для мусора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</w:tr>
      <w:tr w:rsidR="00ED0EB4" w:rsidRPr="00244D0B" w:rsidTr="00E74683"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0EB4" w:rsidRPr="00244D0B" w:rsidTr="00E74683"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Ведро металлическое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0EB4" w:rsidRPr="00244D0B" w:rsidTr="00E74683"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D0EB4" w:rsidRPr="00244D0B" w:rsidTr="00E74683"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Мешковина (ветошь для мытья полов)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24</w:t>
            </w:r>
          </w:p>
        </w:tc>
      </w:tr>
      <w:tr w:rsidR="00ED0EB4" w:rsidRPr="00244D0B" w:rsidTr="00E74683">
        <w:trPr>
          <w:trHeight w:val="326"/>
        </w:trPr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Ткань протирочная (бельевая, паковочная)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D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6</w:t>
            </w:r>
          </w:p>
        </w:tc>
      </w:tr>
      <w:tr w:rsidR="00ED0EB4" w:rsidRPr="00244D0B" w:rsidTr="00E74683">
        <w:trPr>
          <w:trHeight w:val="287"/>
        </w:trPr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244D0B">
                <w:rPr>
                  <w:color w:val="000000"/>
                  <w:sz w:val="24"/>
                  <w:szCs w:val="24"/>
                </w:rPr>
                <w:t>40 л</w:t>
              </w:r>
            </w:smartTag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упаковка по 20 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D0EB4" w:rsidRPr="00244D0B" w:rsidTr="00E74683"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Чистящее средство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D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D0EB4" w:rsidRPr="00244D0B" w:rsidTr="00E74683">
        <w:tc>
          <w:tcPr>
            <w:tcW w:w="56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Моющее средство типа «Белизна» 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4D0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18</w:t>
            </w:r>
            <w:r w:rsidR="00ED0EB4" w:rsidRPr="00244D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Моющее средство для посуды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На наружных работах зимой дополнительно 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Лопата совковая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2 года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2 года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Лопата снеговая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2 года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Черенок для лопат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Метла синтетическая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ED0EB4" w:rsidRPr="00244D0B" w:rsidTr="00E74683">
        <w:tc>
          <w:tcPr>
            <w:tcW w:w="567" w:type="dxa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20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Грабли металлические</w:t>
            </w:r>
          </w:p>
        </w:tc>
        <w:tc>
          <w:tcPr>
            <w:tcW w:w="1276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2 года</w:t>
            </w:r>
          </w:p>
        </w:tc>
      </w:tr>
    </w:tbl>
    <w:p w:rsidR="00ED0EB4" w:rsidRPr="00244D0B" w:rsidRDefault="00ED0EB4" w:rsidP="00ED0EB4">
      <w:pPr>
        <w:rPr>
          <w:color w:val="000000"/>
          <w:sz w:val="24"/>
          <w:szCs w:val="24"/>
          <w:u w:val="single"/>
        </w:rPr>
      </w:pPr>
    </w:p>
    <w:p w:rsidR="00ED0EB4" w:rsidRPr="00244D0B" w:rsidRDefault="00ED0EB4" w:rsidP="00ED0EB4">
      <w:pPr>
        <w:rPr>
          <w:color w:val="000000"/>
          <w:sz w:val="24"/>
          <w:szCs w:val="24"/>
          <w:u w:val="single"/>
        </w:rPr>
      </w:pPr>
      <w:r w:rsidRPr="00244D0B">
        <w:rPr>
          <w:color w:val="000000"/>
          <w:sz w:val="24"/>
          <w:szCs w:val="24"/>
          <w:u w:val="single"/>
        </w:rPr>
        <w:t>Водитель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669"/>
        <w:gridCol w:w="1292"/>
        <w:gridCol w:w="2552"/>
        <w:gridCol w:w="1417"/>
      </w:tblGrid>
      <w:tr w:rsidR="00ED0EB4" w:rsidRPr="00244D0B" w:rsidTr="00E74683">
        <w:tc>
          <w:tcPr>
            <w:tcW w:w="851" w:type="dxa"/>
            <w:vAlign w:val="center"/>
          </w:tcPr>
          <w:p w:rsidR="00E74683" w:rsidRDefault="00E74683" w:rsidP="0021639C">
            <w:pPr>
              <w:ind w:left="-288" w:firstLine="2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44D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9" w:type="dxa"/>
            <w:vAlign w:val="center"/>
          </w:tcPr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Предельная стоимость ед. наименования </w:t>
            </w:r>
          </w:p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ED0EB4" w:rsidRPr="00244D0B" w:rsidTr="00E74683">
        <w:tc>
          <w:tcPr>
            <w:tcW w:w="851" w:type="dxa"/>
          </w:tcPr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ED0EB4" w:rsidRPr="00244D0B" w:rsidRDefault="00ED0EB4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ED0EB4" w:rsidRPr="00244D0B" w:rsidTr="00E74683">
        <w:tc>
          <w:tcPr>
            <w:tcW w:w="85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9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292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год</w:t>
            </w:r>
          </w:p>
        </w:tc>
      </w:tr>
      <w:tr w:rsidR="00ED0EB4" w:rsidRPr="00244D0B" w:rsidTr="00E74683">
        <w:tc>
          <w:tcPr>
            <w:tcW w:w="85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9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292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12 на год</w:t>
            </w:r>
          </w:p>
        </w:tc>
      </w:tr>
      <w:tr w:rsidR="00ED0EB4" w:rsidRPr="00244D0B" w:rsidTr="00E74683">
        <w:tc>
          <w:tcPr>
            <w:tcW w:w="851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9" w:type="dxa"/>
            <w:vAlign w:val="center"/>
          </w:tcPr>
          <w:p w:rsidR="00ED0EB4" w:rsidRPr="00244D0B" w:rsidRDefault="00ED0EB4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292" w:type="dxa"/>
            <w:vAlign w:val="center"/>
          </w:tcPr>
          <w:p w:rsidR="00ED0EB4" w:rsidRPr="00244D0B" w:rsidRDefault="00ED0EB4" w:rsidP="00E74683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2" w:type="dxa"/>
            <w:vAlign w:val="center"/>
          </w:tcPr>
          <w:p w:rsidR="00ED0EB4" w:rsidRPr="00244D0B" w:rsidRDefault="00E4570C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ED0EB4" w:rsidRPr="00244D0B" w:rsidRDefault="00ED0EB4" w:rsidP="00E74683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6 на год</w:t>
            </w:r>
          </w:p>
        </w:tc>
      </w:tr>
    </w:tbl>
    <w:p w:rsidR="00ED0EB4" w:rsidRPr="00244D0B" w:rsidRDefault="00ED0EB4" w:rsidP="00191311">
      <w:pPr>
        <w:jc w:val="center"/>
        <w:rPr>
          <w:sz w:val="24"/>
          <w:szCs w:val="24"/>
        </w:rPr>
      </w:pPr>
    </w:p>
    <w:p w:rsidR="0046019F" w:rsidRPr="00244D0B" w:rsidRDefault="0046019F" w:rsidP="0046019F">
      <w:pPr>
        <w:rPr>
          <w:color w:val="000000"/>
          <w:sz w:val="24"/>
          <w:szCs w:val="24"/>
          <w:u w:val="single"/>
        </w:rPr>
      </w:pPr>
      <w:r w:rsidRPr="00244D0B">
        <w:rPr>
          <w:rStyle w:val="blk6"/>
          <w:sz w:val="24"/>
          <w:szCs w:val="24"/>
          <w:u w:val="single"/>
        </w:rPr>
        <w:t>Кочегар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83"/>
        <w:gridCol w:w="1337"/>
        <w:gridCol w:w="2551"/>
        <w:gridCol w:w="1843"/>
      </w:tblGrid>
      <w:tr w:rsidR="0046019F" w:rsidRPr="00244D0B" w:rsidTr="0023300A">
        <w:tc>
          <w:tcPr>
            <w:tcW w:w="567" w:type="dxa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83" w:type="dxa"/>
            <w:vAlign w:val="center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vAlign w:val="center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Предельная стоимость ед. наименования </w:t>
            </w:r>
          </w:p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46019F" w:rsidRPr="00244D0B" w:rsidTr="0023300A">
        <w:tc>
          <w:tcPr>
            <w:tcW w:w="567" w:type="dxa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6019F" w:rsidRPr="00244D0B" w:rsidRDefault="0046019F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46019F" w:rsidRPr="00244D0B" w:rsidTr="0023300A">
        <w:tc>
          <w:tcPr>
            <w:tcW w:w="56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3" w:type="dxa"/>
            <w:vAlign w:val="center"/>
          </w:tcPr>
          <w:p w:rsidR="0046019F" w:rsidRPr="00244D0B" w:rsidRDefault="0046019F" w:rsidP="0023300A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3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843" w:type="dxa"/>
            <w:vAlign w:val="center"/>
          </w:tcPr>
          <w:p w:rsidR="0046019F" w:rsidRPr="00244D0B" w:rsidRDefault="0046019F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1 на 2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отопительных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 xml:space="preserve"> сезона</w:t>
            </w:r>
          </w:p>
        </w:tc>
      </w:tr>
      <w:tr w:rsidR="0046019F" w:rsidRPr="00244D0B" w:rsidTr="0023300A">
        <w:tc>
          <w:tcPr>
            <w:tcW w:w="56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3" w:type="dxa"/>
            <w:vAlign w:val="center"/>
          </w:tcPr>
          <w:p w:rsidR="0046019F" w:rsidRPr="00244D0B" w:rsidRDefault="0046019F" w:rsidP="0023300A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Рукавицы для защиты от повышенных температур</w:t>
            </w:r>
          </w:p>
        </w:tc>
        <w:tc>
          <w:tcPr>
            <w:tcW w:w="133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46019F" w:rsidRPr="00244D0B" w:rsidRDefault="0046019F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 на отопительный сезон</w:t>
            </w:r>
          </w:p>
        </w:tc>
      </w:tr>
      <w:tr w:rsidR="0046019F" w:rsidRPr="00244D0B" w:rsidTr="0023300A">
        <w:tc>
          <w:tcPr>
            <w:tcW w:w="56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3" w:type="dxa"/>
            <w:vAlign w:val="center"/>
          </w:tcPr>
          <w:p w:rsidR="0046019F" w:rsidRPr="00244D0B" w:rsidRDefault="0046019F" w:rsidP="0023300A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337" w:type="dxa"/>
            <w:vAlign w:val="center"/>
          </w:tcPr>
          <w:p w:rsidR="0046019F" w:rsidRPr="00244D0B" w:rsidRDefault="0046019F" w:rsidP="0023300A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46019F" w:rsidRPr="00244D0B" w:rsidRDefault="0046019F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 2 на отопительный сезон</w:t>
            </w:r>
          </w:p>
        </w:tc>
      </w:tr>
      <w:tr w:rsidR="0046019F" w:rsidRPr="00244D0B" w:rsidTr="0023300A">
        <w:tc>
          <w:tcPr>
            <w:tcW w:w="56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3" w:type="dxa"/>
            <w:vAlign w:val="center"/>
          </w:tcPr>
          <w:p w:rsidR="0046019F" w:rsidRPr="00244D0B" w:rsidRDefault="0046019F" w:rsidP="0023300A">
            <w:pPr>
              <w:rPr>
                <w:rStyle w:val="blk6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Очки защитные</w:t>
            </w:r>
          </w:p>
        </w:tc>
        <w:tc>
          <w:tcPr>
            <w:tcW w:w="1337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46019F" w:rsidRPr="00244D0B" w:rsidRDefault="0046019F" w:rsidP="0023300A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46019F" w:rsidRPr="00244D0B" w:rsidRDefault="0046019F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1 на 2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отопительных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 xml:space="preserve"> сезона</w:t>
            </w:r>
          </w:p>
        </w:tc>
      </w:tr>
    </w:tbl>
    <w:p w:rsidR="00ED0EB4" w:rsidRPr="00244D0B" w:rsidRDefault="00ED0EB4" w:rsidP="00191311">
      <w:pPr>
        <w:jc w:val="center"/>
        <w:rPr>
          <w:sz w:val="24"/>
          <w:szCs w:val="24"/>
        </w:rPr>
      </w:pPr>
    </w:p>
    <w:p w:rsidR="00E34F1B" w:rsidRPr="00244D0B" w:rsidRDefault="004D5C2C" w:rsidP="00E34F1B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17</w:t>
      </w:r>
    </w:p>
    <w:p w:rsidR="00E34F1B" w:rsidRPr="00244D0B" w:rsidRDefault="00E34F1B" w:rsidP="005F1DE4">
      <w:pPr>
        <w:jc w:val="right"/>
        <w:rPr>
          <w:sz w:val="24"/>
          <w:szCs w:val="24"/>
        </w:rPr>
      </w:pPr>
    </w:p>
    <w:p w:rsidR="001B357D" w:rsidRPr="00244D0B" w:rsidRDefault="005F1DE4" w:rsidP="005F1DE4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на приобретение материальных запасов (канцелярских принадлежностей)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417"/>
        <w:gridCol w:w="1134"/>
        <w:gridCol w:w="1985"/>
        <w:gridCol w:w="2126"/>
      </w:tblGrid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sz w:val="24"/>
                <w:szCs w:val="24"/>
              </w:rPr>
              <w:t>п</w:t>
            </w:r>
            <w:proofErr w:type="gramEnd"/>
            <w:r w:rsidRPr="00244D0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Количество</w:t>
            </w:r>
            <w:r w:rsidR="00DB096B" w:rsidRPr="00244D0B">
              <w:rPr>
                <w:sz w:val="24"/>
                <w:szCs w:val="24"/>
              </w:rPr>
              <w:t xml:space="preserve"> на 1 должность</w:t>
            </w:r>
          </w:p>
        </w:tc>
        <w:tc>
          <w:tcPr>
            <w:tcW w:w="1985" w:type="dxa"/>
          </w:tcPr>
          <w:p w:rsidR="001B357D" w:rsidRPr="00244D0B" w:rsidRDefault="001B357D" w:rsidP="001B357D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Предельная стоимость ед. наименования </w:t>
            </w:r>
          </w:p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Периодичность получения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6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60,00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40,00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Закладки с клеевым </w:t>
            </w:r>
            <w:r w:rsidRPr="00244D0B">
              <w:rPr>
                <w:sz w:val="24"/>
                <w:szCs w:val="24"/>
              </w:rPr>
              <w:lastRenderedPageBreak/>
              <w:t>краем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244D0B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Клей ПВА</w:t>
            </w:r>
          </w:p>
        </w:tc>
        <w:tc>
          <w:tcPr>
            <w:tcW w:w="1417" w:type="dxa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Лоток для бумаг (горизонтальный/ вертикальный)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300,00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Маркер</w:t>
            </w:r>
            <w:proofErr w:type="gramStart"/>
            <w:r w:rsidRPr="00244D0B">
              <w:rPr>
                <w:sz w:val="24"/>
                <w:szCs w:val="24"/>
              </w:rPr>
              <w:t>ы-</w:t>
            </w:r>
            <w:proofErr w:type="gramEnd"/>
            <w:r w:rsidRPr="00244D0B">
              <w:rPr>
                <w:sz w:val="24"/>
                <w:szCs w:val="24"/>
              </w:rPr>
              <w:t xml:space="preserve"> </w:t>
            </w:r>
            <w:proofErr w:type="spellStart"/>
            <w:r w:rsidRPr="00244D0B">
              <w:rPr>
                <w:sz w:val="24"/>
                <w:szCs w:val="24"/>
              </w:rPr>
              <w:t>текстовыделители</w:t>
            </w:r>
            <w:proofErr w:type="spellEnd"/>
            <w:r w:rsidRPr="00244D0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30,00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Настольный календарь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Календарь настенный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  <w:r w:rsidR="00E406EF" w:rsidRPr="00244D0B">
              <w:rPr>
                <w:sz w:val="24"/>
                <w:szCs w:val="24"/>
              </w:rPr>
              <w:t xml:space="preserve">  (на кабинет)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60,00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E406EF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17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Папка с арочным механизмом тип "Корона"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18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15,00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19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Ручка </w:t>
            </w:r>
            <w:proofErr w:type="spellStart"/>
            <w:r w:rsidRPr="00244D0B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20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25,00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21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44D0B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22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15,00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23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24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44D0B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15,00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25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44D0B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короб.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26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44D0B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короб.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E406EF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27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597116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28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597116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30,00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29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Бумага А</w:t>
            </w:r>
            <w:proofErr w:type="gramStart"/>
            <w:r w:rsidRPr="00244D0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пач</w:t>
            </w:r>
            <w:proofErr w:type="spellEnd"/>
            <w:r w:rsidRPr="00244D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357D" w:rsidRPr="00244D0B" w:rsidRDefault="00597116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230,00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30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Картон подшивочный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пач</w:t>
            </w:r>
            <w:proofErr w:type="spellEnd"/>
            <w:r w:rsidRPr="00244D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597116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12,00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31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597116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1B357D" w:rsidRPr="00244D0B" w:rsidTr="00294E38">
        <w:tc>
          <w:tcPr>
            <w:tcW w:w="567" w:type="dxa"/>
            <w:vAlign w:val="center"/>
          </w:tcPr>
          <w:p w:rsidR="001B357D" w:rsidRPr="00244D0B" w:rsidRDefault="00597116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32</w:t>
            </w:r>
            <w:r w:rsidR="001B357D" w:rsidRPr="00244D0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1B357D" w:rsidRPr="00244D0B" w:rsidRDefault="001B357D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1B357D" w:rsidRPr="00244D0B" w:rsidRDefault="001B357D" w:rsidP="001B357D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B357D" w:rsidRPr="00244D0B" w:rsidRDefault="00597116" w:rsidP="001B357D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2126" w:type="dxa"/>
            <w:vAlign w:val="center"/>
          </w:tcPr>
          <w:p w:rsidR="001B357D" w:rsidRPr="00244D0B" w:rsidRDefault="001B357D" w:rsidP="00294E38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</w:tbl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4848BB" w:rsidRPr="00244D0B" w:rsidRDefault="004848BB" w:rsidP="0046019F">
      <w:pPr>
        <w:jc w:val="center"/>
        <w:rPr>
          <w:sz w:val="24"/>
          <w:szCs w:val="24"/>
        </w:rPr>
      </w:pPr>
    </w:p>
    <w:p w:rsidR="00294E38" w:rsidRDefault="00294E38" w:rsidP="00294E38">
      <w:pPr>
        <w:jc w:val="both"/>
        <w:rPr>
          <w:sz w:val="24"/>
          <w:szCs w:val="24"/>
        </w:rPr>
        <w:sectPr w:rsidR="00294E38" w:rsidSect="00AB7B16">
          <w:pgSz w:w="11906" w:h="16838"/>
          <w:pgMar w:top="567" w:right="851" w:bottom="1134" w:left="1418" w:header="708" w:footer="708" w:gutter="0"/>
          <w:cols w:space="708"/>
          <w:docGrid w:linePitch="360"/>
        </w:sectPr>
      </w:pPr>
    </w:p>
    <w:p w:rsidR="00294E38" w:rsidRDefault="00294E38" w:rsidP="00294E38">
      <w:pPr>
        <w:jc w:val="both"/>
        <w:rPr>
          <w:sz w:val="24"/>
          <w:szCs w:val="24"/>
        </w:rPr>
      </w:pPr>
      <w:r w:rsidRPr="00244D0B">
        <w:rPr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Приложение 2</w:t>
      </w:r>
    </w:p>
    <w:p w:rsidR="00294E38" w:rsidRDefault="00294E38" w:rsidP="00294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294E38" w:rsidRDefault="00294E38" w:rsidP="00294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Щучье-Озерского сельского поселения</w:t>
      </w:r>
    </w:p>
    <w:p w:rsidR="00294E38" w:rsidRDefault="00294E38" w:rsidP="00294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Октябрьского муниципального района</w:t>
      </w:r>
    </w:p>
    <w:p w:rsidR="00294E38" w:rsidRDefault="00294E38" w:rsidP="00294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Пермского края от 08.07.2016 № 36</w:t>
      </w:r>
    </w:p>
    <w:p w:rsidR="00294E38" w:rsidRPr="00244D0B" w:rsidRDefault="00294E38" w:rsidP="00294E38">
      <w:pPr>
        <w:jc w:val="both"/>
        <w:rPr>
          <w:sz w:val="24"/>
          <w:szCs w:val="24"/>
        </w:rPr>
      </w:pPr>
    </w:p>
    <w:p w:rsidR="0046019F" w:rsidRPr="00244D0B" w:rsidRDefault="0046019F" w:rsidP="00294E38">
      <w:pPr>
        <w:jc w:val="center"/>
        <w:rPr>
          <w:b/>
          <w:sz w:val="24"/>
          <w:szCs w:val="24"/>
        </w:rPr>
      </w:pPr>
      <w:r w:rsidRPr="00244D0B">
        <w:rPr>
          <w:b/>
          <w:sz w:val="24"/>
          <w:szCs w:val="24"/>
        </w:rPr>
        <w:t xml:space="preserve">Нормативы обеспечения функций </w:t>
      </w:r>
      <w:r w:rsidR="00172B88" w:rsidRPr="00244D0B">
        <w:rPr>
          <w:b/>
          <w:sz w:val="24"/>
          <w:szCs w:val="24"/>
        </w:rPr>
        <w:t xml:space="preserve">МКУ «Хозяйственно-эксплуатационная служба» </w:t>
      </w:r>
      <w:r w:rsidRPr="00244D0B">
        <w:rPr>
          <w:b/>
          <w:sz w:val="24"/>
          <w:szCs w:val="24"/>
        </w:rPr>
        <w:t>Щучье-Озерского сельского поселения Октябрьского района Пермского края, применяемые при расчете нормативных затрат администрации  на 2017 год</w:t>
      </w:r>
    </w:p>
    <w:p w:rsidR="005F1DE4" w:rsidRPr="00244D0B" w:rsidRDefault="005F1DE4" w:rsidP="00294E38">
      <w:pPr>
        <w:jc w:val="center"/>
        <w:rPr>
          <w:sz w:val="24"/>
          <w:szCs w:val="24"/>
        </w:rPr>
      </w:pPr>
    </w:p>
    <w:p w:rsidR="004848BB" w:rsidRPr="00244D0B" w:rsidRDefault="004848BB" w:rsidP="00294E38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1</w:t>
      </w:r>
    </w:p>
    <w:p w:rsidR="00623018" w:rsidRPr="00244D0B" w:rsidRDefault="00623018" w:rsidP="00294E38">
      <w:pPr>
        <w:jc w:val="center"/>
        <w:rPr>
          <w:sz w:val="24"/>
          <w:szCs w:val="24"/>
        </w:rPr>
      </w:pPr>
    </w:p>
    <w:p w:rsidR="004848BB" w:rsidRPr="00244D0B" w:rsidRDefault="004848BB" w:rsidP="00294E38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 xml:space="preserve">Нормативы для расчета нормативных затрат на приобретение </w:t>
      </w:r>
      <w:proofErr w:type="gramStart"/>
      <w:r w:rsidRPr="00244D0B">
        <w:rPr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4848BB" w:rsidRPr="00244D0B" w:rsidRDefault="004848BB" w:rsidP="00294E3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180"/>
        <w:gridCol w:w="292"/>
        <w:gridCol w:w="841"/>
        <w:gridCol w:w="442"/>
        <w:gridCol w:w="1400"/>
        <w:gridCol w:w="543"/>
        <w:gridCol w:w="1400"/>
        <w:gridCol w:w="1290"/>
        <w:gridCol w:w="1471"/>
        <w:gridCol w:w="1290"/>
        <w:gridCol w:w="1400"/>
        <w:gridCol w:w="402"/>
        <w:gridCol w:w="1065"/>
        <w:gridCol w:w="494"/>
        <w:gridCol w:w="1351"/>
      </w:tblGrid>
      <w:tr w:rsidR="00294E38" w:rsidRPr="00294E38" w:rsidTr="00294E38">
        <w:trPr>
          <w:trHeight w:val="131"/>
        </w:trPr>
        <w:tc>
          <w:tcPr>
            <w:tcW w:w="16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 xml:space="preserve">№ </w:t>
            </w:r>
            <w:proofErr w:type="gramStart"/>
            <w:r w:rsidRPr="00294E38">
              <w:t>п</w:t>
            </w:r>
            <w:proofErr w:type="gramEnd"/>
            <w:r w:rsidRPr="00294E38">
              <w:t>/п</w:t>
            </w:r>
          </w:p>
        </w:tc>
        <w:tc>
          <w:tcPr>
            <w:tcW w:w="384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294E38">
              <w:rPr>
                <w:color w:val="000000"/>
              </w:rPr>
              <w:t>Наимено-вание</w:t>
            </w:r>
            <w:proofErr w:type="spellEnd"/>
            <w:proofErr w:type="gramEnd"/>
            <w:r w:rsidRPr="00294E38">
              <w:rPr>
                <w:color w:val="000000"/>
              </w:rPr>
              <w:t xml:space="preserve"> транспортного средства</w:t>
            </w:r>
          </w:p>
        </w:tc>
        <w:tc>
          <w:tcPr>
            <w:tcW w:w="369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Предельный размер базовой ставки страхового тарифа по транс-порт-ному средству</w:t>
            </w:r>
          </w:p>
        </w:tc>
        <w:tc>
          <w:tcPr>
            <w:tcW w:w="600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Ко</w:t>
            </w:r>
            <w:r w:rsidR="00294E38">
              <w:t>эффициент страхо</w:t>
            </w:r>
            <w:r w:rsidRPr="00294E38">
              <w:t xml:space="preserve">вых тарифов в </w:t>
            </w:r>
            <w:proofErr w:type="spellStart"/>
            <w:proofErr w:type="gramStart"/>
            <w:r w:rsidRPr="00294E38">
              <w:t>зависи-мости</w:t>
            </w:r>
            <w:proofErr w:type="spellEnd"/>
            <w:proofErr w:type="gramEnd"/>
            <w:r w:rsidRPr="00294E38">
              <w:t xml:space="preserve"> от </w:t>
            </w:r>
            <w:proofErr w:type="spellStart"/>
            <w:r w:rsidRPr="00294E38">
              <w:t>террито-рии</w:t>
            </w:r>
            <w:proofErr w:type="spellEnd"/>
            <w:r w:rsidRPr="00294E38">
              <w:t xml:space="preserve"> преиму</w:t>
            </w:r>
            <w:r w:rsidR="00294E38">
              <w:t>щественного использования транспортно</w:t>
            </w:r>
            <w:r w:rsidRPr="00294E38">
              <w:t>го средства</w:t>
            </w:r>
          </w:p>
        </w:tc>
        <w:tc>
          <w:tcPr>
            <w:tcW w:w="633" w:type="pct"/>
            <w:gridSpan w:val="2"/>
          </w:tcPr>
          <w:p w:rsidR="004848BB" w:rsidRPr="00294E38" w:rsidRDefault="00294E38" w:rsidP="00294E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страховых тарифов в зависимости от наличия или отсутст</w:t>
            </w:r>
            <w:r w:rsidR="004848BB" w:rsidRPr="00294E38">
              <w:t xml:space="preserve">вия </w:t>
            </w:r>
            <w:proofErr w:type="spellStart"/>
            <w:proofErr w:type="gramStart"/>
            <w:r w:rsidR="004848BB" w:rsidRPr="00294E38">
              <w:t>страхо-вых</w:t>
            </w:r>
            <w:proofErr w:type="spellEnd"/>
            <w:proofErr w:type="gramEnd"/>
            <w:r w:rsidR="004848BB" w:rsidRPr="00294E38">
              <w:t xml:space="preserve"> во</w:t>
            </w:r>
            <w:r>
              <w:t>змещений при наступлении страховых случаев, произо</w:t>
            </w:r>
            <w:r w:rsidR="004848BB" w:rsidRPr="00294E38">
              <w:t xml:space="preserve">шедших в период действия предыдущих договоров </w:t>
            </w:r>
            <w:proofErr w:type="spellStart"/>
            <w:r w:rsidR="004848BB" w:rsidRPr="00294E38">
              <w:t>обяз</w:t>
            </w:r>
            <w:r>
              <w:t>а-тельного</w:t>
            </w:r>
            <w:proofErr w:type="spellEnd"/>
            <w:r>
              <w:t xml:space="preserve"> страхования по транспортно</w:t>
            </w:r>
            <w:r w:rsidR="004848BB" w:rsidRPr="00294E38">
              <w:t>му средству</w:t>
            </w:r>
          </w:p>
        </w:tc>
        <w:tc>
          <w:tcPr>
            <w:tcW w:w="420" w:type="pct"/>
          </w:tcPr>
          <w:p w:rsidR="004848BB" w:rsidRPr="00294E38" w:rsidRDefault="00294E38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Коэффици-ент</w:t>
            </w:r>
            <w:proofErr w:type="spellEnd"/>
            <w:proofErr w:type="gramEnd"/>
            <w:r>
              <w:t xml:space="preserve"> страховых тари</w:t>
            </w:r>
            <w:r w:rsidR="004848BB" w:rsidRPr="00294E38">
              <w:t xml:space="preserve">фов в зависимости от </w:t>
            </w:r>
            <w:proofErr w:type="spellStart"/>
            <w:r w:rsidR="004848BB" w:rsidRPr="00294E38">
              <w:t>нали-чия</w:t>
            </w:r>
            <w:proofErr w:type="spellEnd"/>
            <w:r w:rsidR="004848BB" w:rsidRPr="00294E38">
              <w:t xml:space="preserve"> </w:t>
            </w:r>
            <w:proofErr w:type="spellStart"/>
            <w:r w:rsidR="004848BB" w:rsidRPr="00294E38">
              <w:t>св</w:t>
            </w:r>
            <w:r>
              <w:t>еде-ний</w:t>
            </w:r>
            <w:proofErr w:type="spellEnd"/>
            <w:r>
              <w:t xml:space="preserve"> о </w:t>
            </w:r>
            <w:proofErr w:type="spellStart"/>
            <w:r>
              <w:t>коли-честве</w:t>
            </w:r>
            <w:proofErr w:type="spellEnd"/>
            <w:r>
              <w:t xml:space="preserve"> лиц, </w:t>
            </w:r>
            <w:proofErr w:type="spellStart"/>
            <w:r>
              <w:t>допущен-ных</w:t>
            </w:r>
            <w:proofErr w:type="spellEnd"/>
            <w:r>
              <w:t xml:space="preserve"> к </w:t>
            </w:r>
            <w:proofErr w:type="spellStart"/>
            <w:r>
              <w:t>управ-лению</w:t>
            </w:r>
            <w:proofErr w:type="spellEnd"/>
            <w:r>
              <w:t xml:space="preserve"> </w:t>
            </w:r>
            <w:proofErr w:type="spellStart"/>
            <w:r>
              <w:t>транс</w:t>
            </w:r>
            <w:r w:rsidR="004848BB" w:rsidRPr="00294E38">
              <w:t>порт-ным</w:t>
            </w:r>
            <w:proofErr w:type="spellEnd"/>
            <w:r w:rsidR="004848BB" w:rsidRPr="00294E38">
              <w:t xml:space="preserve"> средством</w:t>
            </w:r>
          </w:p>
        </w:tc>
        <w:tc>
          <w:tcPr>
            <w:tcW w:w="479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Коэффициент стр</w:t>
            </w:r>
            <w:r w:rsidR="00294E38">
              <w:t>аховых тарифов в зависимос</w:t>
            </w:r>
            <w:r w:rsidRPr="00294E38">
              <w:t xml:space="preserve">ти от </w:t>
            </w:r>
            <w:proofErr w:type="spellStart"/>
            <w:proofErr w:type="gramStart"/>
            <w:r w:rsidRPr="00294E38">
              <w:t>техничес-ких</w:t>
            </w:r>
            <w:proofErr w:type="spellEnd"/>
            <w:proofErr w:type="gramEnd"/>
            <w:r w:rsidRPr="00294E38">
              <w:t xml:space="preserve"> характеристик транспортного средства</w:t>
            </w:r>
          </w:p>
        </w:tc>
        <w:tc>
          <w:tcPr>
            <w:tcW w:w="420" w:type="pct"/>
          </w:tcPr>
          <w:p w:rsidR="004848BB" w:rsidRPr="00294E38" w:rsidRDefault="00294E38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Коэффици-ент</w:t>
            </w:r>
            <w:proofErr w:type="spellEnd"/>
            <w:proofErr w:type="gramEnd"/>
            <w:r>
              <w:t xml:space="preserve"> страховых тари</w:t>
            </w:r>
            <w:r w:rsidR="004848BB" w:rsidRPr="00294E38">
              <w:t>фов в зависимо</w:t>
            </w:r>
            <w:r>
              <w:t xml:space="preserve">сти от </w:t>
            </w:r>
            <w:proofErr w:type="spellStart"/>
            <w:r>
              <w:t>перио-да</w:t>
            </w:r>
            <w:proofErr w:type="spellEnd"/>
            <w:r>
              <w:t xml:space="preserve"> </w:t>
            </w:r>
            <w:proofErr w:type="spellStart"/>
            <w:r>
              <w:t>использова-ния</w:t>
            </w:r>
            <w:proofErr w:type="spellEnd"/>
            <w:r>
              <w:t xml:space="preserve"> </w:t>
            </w:r>
            <w:proofErr w:type="spellStart"/>
            <w:r w:rsidR="004848BB" w:rsidRPr="00294E38">
              <w:t>транс-портного</w:t>
            </w:r>
            <w:proofErr w:type="spellEnd"/>
            <w:r w:rsidR="004848BB" w:rsidRPr="00294E38">
              <w:t xml:space="preserve"> средства</w:t>
            </w:r>
          </w:p>
        </w:tc>
        <w:tc>
          <w:tcPr>
            <w:tcW w:w="587" w:type="pct"/>
            <w:gridSpan w:val="2"/>
          </w:tcPr>
          <w:p w:rsidR="004848BB" w:rsidRPr="00294E38" w:rsidRDefault="00294E38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страхо</w:t>
            </w:r>
            <w:r w:rsidR="004848BB" w:rsidRPr="00294E38">
              <w:t>вых тарифов в</w:t>
            </w:r>
            <w:r>
              <w:t xml:space="preserve"> </w:t>
            </w:r>
            <w:proofErr w:type="spellStart"/>
            <w:proofErr w:type="gramStart"/>
            <w:r>
              <w:t>зависи-мости</w:t>
            </w:r>
            <w:proofErr w:type="spellEnd"/>
            <w:proofErr w:type="gramEnd"/>
            <w:r>
              <w:t xml:space="preserve"> от наличия наруше</w:t>
            </w:r>
            <w:r w:rsidR="004848BB" w:rsidRPr="00294E38">
              <w:t xml:space="preserve">ний, </w:t>
            </w:r>
            <w:proofErr w:type="spellStart"/>
            <w:r w:rsidR="004848BB" w:rsidRPr="00294E38">
              <w:t>п</w:t>
            </w:r>
            <w:r>
              <w:t>редус</w:t>
            </w:r>
            <w:r w:rsidR="004848BB" w:rsidRPr="00294E38">
              <w:t>мотрен-ных</w:t>
            </w:r>
            <w:proofErr w:type="spellEnd"/>
            <w:r w:rsidR="004848BB" w:rsidRPr="00294E38">
              <w:t xml:space="preserve"> </w:t>
            </w:r>
            <w:hyperlink r:id="rId8" w:history="1">
              <w:r w:rsidR="004848BB" w:rsidRPr="00294E38">
                <w:t>пунктом 3 статьи 9</w:t>
              </w:r>
            </w:hyperlink>
            <w:r w:rsidR="004848BB" w:rsidRPr="00294E38">
              <w:t xml:space="preserve"> </w:t>
            </w:r>
            <w:proofErr w:type="spellStart"/>
            <w:r w:rsidR="004848BB" w:rsidRPr="00294E38">
              <w:t>Феде-рального</w:t>
            </w:r>
            <w:proofErr w:type="spellEnd"/>
            <w:r w:rsidR="004848BB" w:rsidRPr="00294E38">
              <w:t xml:space="preserve"> закона "Об </w:t>
            </w:r>
            <w:proofErr w:type="spellStart"/>
            <w:r w:rsidR="004848BB" w:rsidRPr="00294E38">
              <w:t>обяза-тельном</w:t>
            </w:r>
            <w:proofErr w:type="spellEnd"/>
            <w:r w:rsidR="004848BB" w:rsidRPr="00294E38">
              <w:t xml:space="preserve"> </w:t>
            </w:r>
            <w:r>
              <w:t>страховании гражданской ответственности владель</w:t>
            </w:r>
            <w:r w:rsidR="004848BB" w:rsidRPr="00294E38">
              <w:t xml:space="preserve">цев </w:t>
            </w:r>
            <w:proofErr w:type="spellStart"/>
            <w:r w:rsidR="004848BB" w:rsidRPr="00294E38">
              <w:t>транс-портных</w:t>
            </w:r>
            <w:proofErr w:type="spellEnd"/>
            <w:r w:rsidR="004848BB" w:rsidRPr="00294E38">
              <w:t xml:space="preserve"> средств"</w:t>
            </w:r>
          </w:p>
        </w:tc>
        <w:tc>
          <w:tcPr>
            <w:tcW w:w="508" w:type="pct"/>
            <w:gridSpan w:val="2"/>
          </w:tcPr>
          <w:p w:rsidR="004848BB" w:rsidRPr="00294E38" w:rsidRDefault="00294E38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страховых тарифов в зависимости от наличия в договоре обязательного страхования усло</w:t>
            </w:r>
            <w:r w:rsidR="004848BB" w:rsidRPr="00294E38">
              <w:t xml:space="preserve">вия, </w:t>
            </w:r>
            <w:proofErr w:type="spellStart"/>
            <w:proofErr w:type="gramStart"/>
            <w:r w:rsidR="004848BB" w:rsidRPr="00294E38">
              <w:t>предус</w:t>
            </w:r>
            <w:r>
              <w:t>матри-вающего</w:t>
            </w:r>
            <w:proofErr w:type="spellEnd"/>
            <w:proofErr w:type="gramEnd"/>
            <w:r>
              <w:t xml:space="preserve"> возможность управления  транспортным средством с прице</w:t>
            </w:r>
            <w:r w:rsidR="004848BB" w:rsidRPr="00294E38">
              <w:t>пом к нему</w:t>
            </w:r>
          </w:p>
        </w:tc>
        <w:tc>
          <w:tcPr>
            <w:tcW w:w="44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Всего затрат, руб.</w:t>
            </w:r>
          </w:p>
        </w:tc>
      </w:tr>
      <w:tr w:rsidR="00294E38" w:rsidRPr="00294E38" w:rsidTr="00294E38">
        <w:trPr>
          <w:trHeight w:val="185"/>
        </w:trPr>
        <w:tc>
          <w:tcPr>
            <w:tcW w:w="16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</w:t>
            </w:r>
          </w:p>
        </w:tc>
        <w:tc>
          <w:tcPr>
            <w:tcW w:w="479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УАЗ</w:t>
            </w:r>
          </w:p>
        </w:tc>
        <w:tc>
          <w:tcPr>
            <w:tcW w:w="418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3087</w:t>
            </w:r>
          </w:p>
        </w:tc>
        <w:tc>
          <w:tcPr>
            <w:tcW w:w="633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1,1</w:t>
            </w:r>
          </w:p>
        </w:tc>
        <w:tc>
          <w:tcPr>
            <w:tcW w:w="456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E38">
              <w:rPr>
                <w:color w:val="000000"/>
              </w:rPr>
              <w:t>1,0</w:t>
            </w:r>
          </w:p>
        </w:tc>
        <w:tc>
          <w:tcPr>
            <w:tcW w:w="42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1,8</w:t>
            </w:r>
          </w:p>
        </w:tc>
        <w:tc>
          <w:tcPr>
            <w:tcW w:w="479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1,4</w:t>
            </w:r>
          </w:p>
        </w:tc>
        <w:tc>
          <w:tcPr>
            <w:tcW w:w="42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1,0</w:t>
            </w:r>
          </w:p>
        </w:tc>
        <w:tc>
          <w:tcPr>
            <w:tcW w:w="456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478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601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8557,16</w:t>
            </w:r>
          </w:p>
        </w:tc>
      </w:tr>
      <w:tr w:rsidR="00294E38" w:rsidRPr="00294E38" w:rsidTr="00294E38">
        <w:trPr>
          <w:trHeight w:val="185"/>
        </w:trPr>
        <w:tc>
          <w:tcPr>
            <w:tcW w:w="16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2</w:t>
            </w:r>
          </w:p>
        </w:tc>
        <w:tc>
          <w:tcPr>
            <w:tcW w:w="479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94E38">
              <w:t>Зил</w:t>
            </w:r>
            <w:proofErr w:type="spellEnd"/>
          </w:p>
        </w:tc>
        <w:tc>
          <w:tcPr>
            <w:tcW w:w="418" w:type="pct"/>
            <w:gridSpan w:val="2"/>
          </w:tcPr>
          <w:p w:rsidR="004848BB" w:rsidRPr="00294E38" w:rsidRDefault="00C13B85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4211</w:t>
            </w:r>
          </w:p>
        </w:tc>
        <w:tc>
          <w:tcPr>
            <w:tcW w:w="633" w:type="pct"/>
            <w:gridSpan w:val="2"/>
          </w:tcPr>
          <w:p w:rsidR="004848BB" w:rsidRPr="00294E38" w:rsidRDefault="00C13B85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1,1</w:t>
            </w:r>
          </w:p>
        </w:tc>
        <w:tc>
          <w:tcPr>
            <w:tcW w:w="456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E38">
              <w:rPr>
                <w:color w:val="000000"/>
              </w:rPr>
              <w:t>1,0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1,8</w:t>
            </w:r>
          </w:p>
        </w:tc>
        <w:tc>
          <w:tcPr>
            <w:tcW w:w="479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1,6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1,0</w:t>
            </w:r>
          </w:p>
        </w:tc>
        <w:tc>
          <w:tcPr>
            <w:tcW w:w="456" w:type="pct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478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601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13340,45</w:t>
            </w:r>
          </w:p>
        </w:tc>
      </w:tr>
      <w:tr w:rsidR="00294E38" w:rsidRPr="00294E38" w:rsidTr="00294E38">
        <w:trPr>
          <w:trHeight w:val="185"/>
        </w:trPr>
        <w:tc>
          <w:tcPr>
            <w:tcW w:w="16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3</w:t>
            </w:r>
          </w:p>
        </w:tc>
        <w:tc>
          <w:tcPr>
            <w:tcW w:w="479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Урал</w:t>
            </w:r>
          </w:p>
        </w:tc>
        <w:tc>
          <w:tcPr>
            <w:tcW w:w="418" w:type="pct"/>
            <w:gridSpan w:val="2"/>
          </w:tcPr>
          <w:p w:rsidR="004848BB" w:rsidRPr="00294E38" w:rsidRDefault="00C13B85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4211</w:t>
            </w:r>
          </w:p>
        </w:tc>
        <w:tc>
          <w:tcPr>
            <w:tcW w:w="633" w:type="pct"/>
            <w:gridSpan w:val="2"/>
          </w:tcPr>
          <w:p w:rsidR="004848BB" w:rsidRPr="00294E38" w:rsidRDefault="00C13B85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1,1</w:t>
            </w:r>
          </w:p>
        </w:tc>
        <w:tc>
          <w:tcPr>
            <w:tcW w:w="456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E38">
              <w:rPr>
                <w:color w:val="000000"/>
              </w:rPr>
              <w:t>1,0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1,8</w:t>
            </w:r>
          </w:p>
        </w:tc>
        <w:tc>
          <w:tcPr>
            <w:tcW w:w="479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1,6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1,0</w:t>
            </w:r>
          </w:p>
        </w:tc>
        <w:tc>
          <w:tcPr>
            <w:tcW w:w="456" w:type="pct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478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601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13340,45</w:t>
            </w:r>
          </w:p>
        </w:tc>
      </w:tr>
      <w:tr w:rsidR="00294E38" w:rsidRPr="00294E38" w:rsidTr="00294E38">
        <w:trPr>
          <w:trHeight w:val="185"/>
        </w:trPr>
        <w:tc>
          <w:tcPr>
            <w:tcW w:w="16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4</w:t>
            </w:r>
          </w:p>
        </w:tc>
        <w:tc>
          <w:tcPr>
            <w:tcW w:w="479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ХТЗ 150</w:t>
            </w:r>
          </w:p>
        </w:tc>
        <w:tc>
          <w:tcPr>
            <w:tcW w:w="418" w:type="pct"/>
            <w:gridSpan w:val="2"/>
          </w:tcPr>
          <w:p w:rsidR="004848BB" w:rsidRPr="00294E38" w:rsidRDefault="00C13B85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1579</w:t>
            </w:r>
          </w:p>
        </w:tc>
        <w:tc>
          <w:tcPr>
            <w:tcW w:w="633" w:type="pct"/>
            <w:gridSpan w:val="2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0,8</w:t>
            </w:r>
          </w:p>
        </w:tc>
        <w:tc>
          <w:tcPr>
            <w:tcW w:w="456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E38">
              <w:rPr>
                <w:color w:val="000000"/>
              </w:rPr>
              <w:t>1,0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1,8</w:t>
            </w:r>
          </w:p>
        </w:tc>
        <w:tc>
          <w:tcPr>
            <w:tcW w:w="479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1,6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1,0</w:t>
            </w:r>
          </w:p>
        </w:tc>
        <w:tc>
          <w:tcPr>
            <w:tcW w:w="456" w:type="pct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478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601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3638,02</w:t>
            </w:r>
          </w:p>
        </w:tc>
      </w:tr>
      <w:tr w:rsidR="00294E38" w:rsidRPr="00294E38" w:rsidTr="00294E38">
        <w:trPr>
          <w:trHeight w:val="185"/>
        </w:trPr>
        <w:tc>
          <w:tcPr>
            <w:tcW w:w="160" w:type="pct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5</w:t>
            </w:r>
          </w:p>
        </w:tc>
        <w:tc>
          <w:tcPr>
            <w:tcW w:w="479" w:type="pct"/>
            <w:gridSpan w:val="2"/>
          </w:tcPr>
          <w:p w:rsidR="004848BB" w:rsidRPr="00294E38" w:rsidRDefault="004848BB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ВАЗ 21140</w:t>
            </w:r>
          </w:p>
        </w:tc>
        <w:tc>
          <w:tcPr>
            <w:tcW w:w="418" w:type="pct"/>
            <w:gridSpan w:val="2"/>
          </w:tcPr>
          <w:p w:rsidR="004848BB" w:rsidRPr="00294E38" w:rsidRDefault="00C13B85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3087</w:t>
            </w:r>
          </w:p>
        </w:tc>
        <w:tc>
          <w:tcPr>
            <w:tcW w:w="633" w:type="pct"/>
            <w:gridSpan w:val="2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1,1</w:t>
            </w:r>
          </w:p>
        </w:tc>
        <w:tc>
          <w:tcPr>
            <w:tcW w:w="456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E38">
              <w:rPr>
                <w:color w:val="000000"/>
              </w:rPr>
              <w:t>1,0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1,8</w:t>
            </w:r>
          </w:p>
        </w:tc>
        <w:tc>
          <w:tcPr>
            <w:tcW w:w="479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1,1</w:t>
            </w:r>
          </w:p>
        </w:tc>
        <w:tc>
          <w:tcPr>
            <w:tcW w:w="420" w:type="pct"/>
          </w:tcPr>
          <w:p w:rsidR="004848BB" w:rsidRPr="00294E38" w:rsidRDefault="000F1477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1,0</w:t>
            </w:r>
          </w:p>
        </w:tc>
        <w:tc>
          <w:tcPr>
            <w:tcW w:w="456" w:type="pct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478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-</w:t>
            </w:r>
          </w:p>
        </w:tc>
        <w:tc>
          <w:tcPr>
            <w:tcW w:w="601" w:type="pct"/>
            <w:gridSpan w:val="2"/>
          </w:tcPr>
          <w:p w:rsidR="004848BB" w:rsidRPr="00294E38" w:rsidRDefault="00F6204D" w:rsidP="00C13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4E38">
              <w:t>6723,49</w:t>
            </w:r>
          </w:p>
        </w:tc>
      </w:tr>
    </w:tbl>
    <w:p w:rsidR="00294E38" w:rsidRDefault="00294E38" w:rsidP="005F1DE4">
      <w:pPr>
        <w:jc w:val="center"/>
        <w:rPr>
          <w:sz w:val="24"/>
          <w:szCs w:val="24"/>
        </w:rPr>
        <w:sectPr w:rsidR="00294E38" w:rsidSect="00294E38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4848BB" w:rsidRDefault="004848BB" w:rsidP="004848BB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lastRenderedPageBreak/>
        <w:t>Таблица № 2</w:t>
      </w:r>
    </w:p>
    <w:p w:rsidR="00294E38" w:rsidRPr="00244D0B" w:rsidRDefault="00294E38" w:rsidP="004848BB">
      <w:pPr>
        <w:jc w:val="right"/>
        <w:rPr>
          <w:sz w:val="24"/>
          <w:szCs w:val="24"/>
        </w:rPr>
      </w:pPr>
    </w:p>
    <w:p w:rsidR="00BF7BCC" w:rsidRPr="00244D0B" w:rsidRDefault="00BF7BCC" w:rsidP="00BF7BCC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на приобретение горюче-смазочных материалов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84"/>
        <w:gridCol w:w="3761"/>
        <w:gridCol w:w="1840"/>
        <w:gridCol w:w="1702"/>
      </w:tblGrid>
      <w:tr w:rsidR="00BF7BCC" w:rsidRPr="00244D0B" w:rsidTr="00294E38">
        <w:trPr>
          <w:trHeight w:val="24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№</w:t>
            </w:r>
          </w:p>
          <w:p w:rsidR="00BF7BCC" w:rsidRPr="00244D0B" w:rsidRDefault="00BF7BCC" w:rsidP="0021639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44D0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44D0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ind w:left="-139" w:firstLine="14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Норма расхода на 100 км.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autoSpaceDE w:val="0"/>
              <w:autoSpaceDN w:val="0"/>
              <w:adjustRightInd w:val="0"/>
              <w:ind w:left="-533" w:right="-25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E38" w:rsidRDefault="00294E38" w:rsidP="0021639C">
            <w:pPr>
              <w:autoSpaceDE w:val="0"/>
              <w:autoSpaceDN w:val="0"/>
              <w:adjustRightInd w:val="0"/>
              <w:ind w:left="-533" w:right="-25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за ед.</w:t>
            </w:r>
          </w:p>
          <w:p w:rsidR="00BF7BCC" w:rsidRPr="00244D0B" w:rsidRDefault="00BF7BCC" w:rsidP="0021639C">
            <w:pPr>
              <w:autoSpaceDE w:val="0"/>
              <w:autoSpaceDN w:val="0"/>
              <w:adjustRightInd w:val="0"/>
              <w:ind w:left="-533" w:right="-251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BF7BCC" w:rsidRPr="00244D0B" w:rsidTr="00294E38">
        <w:trPr>
          <w:trHeight w:val="3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АИ-95(летняя норма)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35,00</w:t>
            </w:r>
          </w:p>
        </w:tc>
      </w:tr>
      <w:tr w:rsidR="00BF7BCC" w:rsidRPr="00244D0B" w:rsidTr="00294E38">
        <w:trPr>
          <w:trHeight w:val="3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АИ-95(зимняя норма)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8,03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35,00</w:t>
            </w:r>
          </w:p>
        </w:tc>
      </w:tr>
      <w:tr w:rsidR="00BF7BCC" w:rsidRPr="00244D0B" w:rsidTr="00294E38">
        <w:trPr>
          <w:trHeight w:val="3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Масло моторное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4848BB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C" w:rsidRPr="00244D0B" w:rsidRDefault="00BF7BCC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500,00</w:t>
            </w:r>
          </w:p>
        </w:tc>
      </w:tr>
      <w:tr w:rsidR="00BF7BCC" w:rsidRPr="00244D0B" w:rsidTr="00294E38">
        <w:trPr>
          <w:trHeight w:val="3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tabs>
                <w:tab w:val="left" w:pos="25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1639C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Специальные масла и жидкости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BF7BCC" w:rsidP="00294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CC" w:rsidRPr="00244D0B" w:rsidRDefault="004848BB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CC" w:rsidRPr="00244D0B" w:rsidRDefault="00BF7BCC" w:rsidP="00216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44D0B">
              <w:rPr>
                <w:sz w:val="24"/>
                <w:szCs w:val="24"/>
                <w:lang w:eastAsia="en-US"/>
              </w:rPr>
              <w:t>Не более 100,0</w:t>
            </w:r>
          </w:p>
        </w:tc>
      </w:tr>
    </w:tbl>
    <w:p w:rsidR="004848BB" w:rsidRPr="00244D0B" w:rsidRDefault="004848BB" w:rsidP="00294E38">
      <w:pPr>
        <w:jc w:val="right"/>
        <w:rPr>
          <w:sz w:val="24"/>
          <w:szCs w:val="24"/>
        </w:rPr>
      </w:pPr>
    </w:p>
    <w:p w:rsidR="004848BB" w:rsidRDefault="004848BB" w:rsidP="00294E38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3</w:t>
      </w:r>
    </w:p>
    <w:p w:rsidR="00294E38" w:rsidRPr="00244D0B" w:rsidRDefault="00294E38" w:rsidP="00294E38">
      <w:pPr>
        <w:jc w:val="right"/>
        <w:rPr>
          <w:sz w:val="24"/>
          <w:szCs w:val="24"/>
        </w:rPr>
      </w:pPr>
    </w:p>
    <w:p w:rsidR="004848BB" w:rsidRPr="00244D0B" w:rsidRDefault="004848BB" w:rsidP="00294E38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затраты на приобретение хозяйственных товаров и принадлежностей</w:t>
      </w:r>
    </w:p>
    <w:p w:rsidR="00172B88" w:rsidRPr="00244D0B" w:rsidRDefault="00172B88" w:rsidP="00294E38">
      <w:pPr>
        <w:jc w:val="both"/>
        <w:rPr>
          <w:color w:val="000000"/>
          <w:sz w:val="24"/>
          <w:szCs w:val="24"/>
          <w:u w:val="single"/>
        </w:rPr>
      </w:pPr>
    </w:p>
    <w:p w:rsidR="00172B88" w:rsidRPr="00244D0B" w:rsidRDefault="00172B88" w:rsidP="00294E38">
      <w:pPr>
        <w:jc w:val="both"/>
        <w:rPr>
          <w:color w:val="000000"/>
          <w:sz w:val="24"/>
          <w:szCs w:val="24"/>
          <w:u w:val="single"/>
        </w:rPr>
      </w:pPr>
      <w:r w:rsidRPr="00244D0B">
        <w:rPr>
          <w:color w:val="000000"/>
          <w:sz w:val="24"/>
          <w:szCs w:val="24"/>
          <w:u w:val="single"/>
        </w:rPr>
        <w:t>Водитель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28"/>
        <w:gridCol w:w="1480"/>
        <w:gridCol w:w="2219"/>
        <w:gridCol w:w="1772"/>
      </w:tblGrid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294E38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Предельная стоимость ед. наименования</w:t>
            </w:r>
          </w:p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7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172B88" w:rsidRPr="00244D0B" w:rsidTr="006F3272">
        <w:tc>
          <w:tcPr>
            <w:tcW w:w="540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7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год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7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12 на год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7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6 на год</w:t>
            </w:r>
          </w:p>
        </w:tc>
      </w:tr>
    </w:tbl>
    <w:p w:rsidR="00172B88" w:rsidRPr="00244D0B" w:rsidRDefault="00172B88" w:rsidP="00172B88">
      <w:pPr>
        <w:jc w:val="center"/>
        <w:rPr>
          <w:sz w:val="24"/>
          <w:szCs w:val="24"/>
        </w:rPr>
      </w:pPr>
    </w:p>
    <w:p w:rsidR="00172B88" w:rsidRPr="00244D0B" w:rsidRDefault="00172B88" w:rsidP="00172B88">
      <w:pPr>
        <w:rPr>
          <w:color w:val="000000"/>
          <w:sz w:val="24"/>
          <w:szCs w:val="24"/>
          <w:u w:val="single"/>
        </w:rPr>
      </w:pPr>
      <w:r w:rsidRPr="00244D0B">
        <w:rPr>
          <w:rStyle w:val="blk6"/>
          <w:sz w:val="24"/>
          <w:szCs w:val="24"/>
          <w:u w:val="single"/>
        </w:rPr>
        <w:t>Кочегар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24"/>
        <w:gridCol w:w="1480"/>
        <w:gridCol w:w="2147"/>
        <w:gridCol w:w="1848"/>
      </w:tblGrid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24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Предельная стоимость ед. наименования</w:t>
            </w:r>
          </w:p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8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172B88" w:rsidRPr="00244D0B" w:rsidTr="006F3272">
        <w:tc>
          <w:tcPr>
            <w:tcW w:w="540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4" w:type="dxa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848" w:type="dxa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1 на 2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отопительных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 xml:space="preserve"> сезона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24" w:type="dxa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Рукавицы для защиты от повышенных температур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8" w:type="dxa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 на отопительный сезон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24" w:type="dxa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8" w:type="dxa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 2 на отопительный сезон</w:t>
            </w:r>
          </w:p>
        </w:tc>
      </w:tr>
      <w:tr w:rsidR="00172B88" w:rsidRPr="00244D0B" w:rsidTr="006F3272">
        <w:tc>
          <w:tcPr>
            <w:tcW w:w="54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24" w:type="dxa"/>
            <w:vAlign w:val="center"/>
          </w:tcPr>
          <w:p w:rsidR="00172B88" w:rsidRPr="00244D0B" w:rsidRDefault="00172B88" w:rsidP="0021639C">
            <w:pPr>
              <w:rPr>
                <w:rStyle w:val="blk6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Очки защитные</w:t>
            </w:r>
          </w:p>
        </w:tc>
        <w:tc>
          <w:tcPr>
            <w:tcW w:w="1480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8" w:type="dxa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1 на 2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отопительных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 xml:space="preserve"> сезона</w:t>
            </w:r>
          </w:p>
        </w:tc>
      </w:tr>
    </w:tbl>
    <w:p w:rsidR="005F1DE4" w:rsidRPr="00244D0B" w:rsidRDefault="005F1DE4" w:rsidP="005F1DE4">
      <w:pPr>
        <w:jc w:val="center"/>
        <w:rPr>
          <w:sz w:val="24"/>
          <w:szCs w:val="24"/>
        </w:rPr>
      </w:pPr>
    </w:p>
    <w:p w:rsidR="006F3272" w:rsidRDefault="006F3272" w:rsidP="00172B88">
      <w:pPr>
        <w:rPr>
          <w:color w:val="000000"/>
          <w:sz w:val="24"/>
          <w:szCs w:val="24"/>
          <w:u w:val="single"/>
        </w:rPr>
      </w:pPr>
    </w:p>
    <w:p w:rsidR="00172B88" w:rsidRPr="00244D0B" w:rsidRDefault="00172B88" w:rsidP="00172B88">
      <w:pPr>
        <w:rPr>
          <w:color w:val="000000"/>
          <w:sz w:val="24"/>
          <w:szCs w:val="24"/>
          <w:u w:val="single"/>
        </w:rPr>
      </w:pPr>
      <w:r w:rsidRPr="00244D0B">
        <w:rPr>
          <w:color w:val="000000"/>
          <w:sz w:val="24"/>
          <w:szCs w:val="24"/>
          <w:u w:val="single"/>
        </w:rPr>
        <w:lastRenderedPageBreak/>
        <w:t>Рабочий по благоустройству, контролер водопроводного хозяйства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818"/>
        <w:gridCol w:w="1559"/>
        <w:gridCol w:w="2977"/>
        <w:gridCol w:w="2693"/>
      </w:tblGrid>
      <w:tr w:rsidR="00172B88" w:rsidRPr="00244D0B" w:rsidTr="006F3272">
        <w:tc>
          <w:tcPr>
            <w:tcW w:w="59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18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Предельная стоимость ед. наименования</w:t>
            </w:r>
          </w:p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693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172B88" w:rsidRPr="00244D0B" w:rsidTr="006F3272">
        <w:tc>
          <w:tcPr>
            <w:tcW w:w="592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72B88" w:rsidRPr="00244D0B" w:rsidTr="006F3272">
        <w:tc>
          <w:tcPr>
            <w:tcW w:w="59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rStyle w:val="blk6"/>
                <w:sz w:val="24"/>
                <w:szCs w:val="24"/>
              </w:rPr>
              <w:t>Перчатки х/б</w:t>
            </w:r>
          </w:p>
        </w:tc>
        <w:tc>
          <w:tcPr>
            <w:tcW w:w="1559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172B88" w:rsidRPr="00244D0B" w:rsidRDefault="0062301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693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24 пары на год</w:t>
            </w:r>
          </w:p>
        </w:tc>
      </w:tr>
    </w:tbl>
    <w:p w:rsidR="00172B88" w:rsidRPr="00244D0B" w:rsidRDefault="00172B88" w:rsidP="00172B88">
      <w:pPr>
        <w:rPr>
          <w:color w:val="000000"/>
          <w:sz w:val="24"/>
          <w:szCs w:val="24"/>
          <w:u w:val="single"/>
        </w:rPr>
      </w:pPr>
    </w:p>
    <w:p w:rsidR="00172B88" w:rsidRPr="00244D0B" w:rsidRDefault="00172B88" w:rsidP="00172B88">
      <w:pPr>
        <w:rPr>
          <w:color w:val="000000"/>
          <w:sz w:val="24"/>
          <w:szCs w:val="24"/>
          <w:u w:val="single"/>
        </w:rPr>
      </w:pPr>
      <w:r w:rsidRPr="00244D0B">
        <w:rPr>
          <w:color w:val="000000"/>
          <w:sz w:val="24"/>
          <w:szCs w:val="24"/>
          <w:u w:val="single"/>
        </w:rPr>
        <w:t xml:space="preserve">Электрик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9"/>
        <w:gridCol w:w="1984"/>
        <w:gridCol w:w="2127"/>
        <w:gridCol w:w="1842"/>
      </w:tblGrid>
      <w:tr w:rsidR="00172B88" w:rsidRPr="00244D0B" w:rsidTr="009B2E52">
        <w:tc>
          <w:tcPr>
            <w:tcW w:w="567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44D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Предельная стоимость ед. наименования</w:t>
            </w:r>
          </w:p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Норма на 1 работника</w:t>
            </w:r>
          </w:p>
        </w:tc>
      </w:tr>
      <w:tr w:rsidR="00172B88" w:rsidRPr="00244D0B" w:rsidTr="009B2E52">
        <w:tc>
          <w:tcPr>
            <w:tcW w:w="567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72B88" w:rsidRPr="00244D0B" w:rsidRDefault="00172B88" w:rsidP="0021639C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72B88" w:rsidRPr="00244D0B" w:rsidTr="009B2E52">
        <w:tc>
          <w:tcPr>
            <w:tcW w:w="567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172B88" w:rsidRPr="00244D0B" w:rsidRDefault="00172B88" w:rsidP="0021639C">
            <w:pPr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Костюм х/б (или костюм из смесевой ткани) для защиты от производственных загрязнений и механических повреждений</w:t>
            </w:r>
          </w:p>
        </w:tc>
        <w:tc>
          <w:tcPr>
            <w:tcW w:w="1984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7" w:type="dxa"/>
            <w:vAlign w:val="center"/>
          </w:tcPr>
          <w:p w:rsidR="00172B88" w:rsidRPr="00244D0B" w:rsidRDefault="0062301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842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год</w:t>
            </w:r>
          </w:p>
        </w:tc>
      </w:tr>
      <w:tr w:rsidR="00172B88" w:rsidRPr="00244D0B" w:rsidTr="009B2E52">
        <w:tc>
          <w:tcPr>
            <w:tcW w:w="567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172B88" w:rsidRPr="00244D0B" w:rsidRDefault="00172B88" w:rsidP="0021639C">
            <w:pPr>
              <w:rPr>
                <w:rStyle w:val="blk6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Перчатки с полимерным покрытием.</w:t>
            </w:r>
          </w:p>
        </w:tc>
        <w:tc>
          <w:tcPr>
            <w:tcW w:w="1984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2127" w:type="dxa"/>
            <w:vAlign w:val="center"/>
          </w:tcPr>
          <w:p w:rsidR="00172B88" w:rsidRPr="00244D0B" w:rsidRDefault="0062301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2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6 на год</w:t>
            </w:r>
          </w:p>
        </w:tc>
      </w:tr>
      <w:tr w:rsidR="00172B88" w:rsidRPr="00244D0B" w:rsidTr="009B2E52">
        <w:tc>
          <w:tcPr>
            <w:tcW w:w="567" w:type="dxa"/>
            <w:vAlign w:val="center"/>
          </w:tcPr>
          <w:p w:rsidR="00172B88" w:rsidRPr="00244D0B" w:rsidRDefault="00172B88" w:rsidP="006F327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172B88" w:rsidRPr="00244D0B" w:rsidRDefault="00172B88" w:rsidP="0021639C">
            <w:pPr>
              <w:rPr>
                <w:rStyle w:val="blk6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984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пар.</w:t>
            </w:r>
          </w:p>
        </w:tc>
        <w:tc>
          <w:tcPr>
            <w:tcW w:w="2127" w:type="dxa"/>
            <w:vAlign w:val="center"/>
          </w:tcPr>
          <w:p w:rsidR="00172B88" w:rsidRPr="00244D0B" w:rsidRDefault="0062301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2" w:type="dxa"/>
            <w:vAlign w:val="center"/>
          </w:tcPr>
          <w:p w:rsidR="00172B88" w:rsidRPr="00244D0B" w:rsidRDefault="00172B88" w:rsidP="009B2E52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1 на год</w:t>
            </w:r>
          </w:p>
        </w:tc>
      </w:tr>
    </w:tbl>
    <w:p w:rsidR="005F1DE4" w:rsidRPr="00244D0B" w:rsidRDefault="005F1DE4" w:rsidP="005F1DE4">
      <w:pPr>
        <w:jc w:val="center"/>
        <w:rPr>
          <w:sz w:val="24"/>
          <w:szCs w:val="24"/>
        </w:rPr>
      </w:pPr>
    </w:p>
    <w:p w:rsidR="004848BB" w:rsidRDefault="004848BB" w:rsidP="004848BB">
      <w:pPr>
        <w:jc w:val="right"/>
        <w:rPr>
          <w:sz w:val="24"/>
          <w:szCs w:val="24"/>
        </w:rPr>
      </w:pPr>
      <w:r w:rsidRPr="00244D0B">
        <w:rPr>
          <w:sz w:val="24"/>
          <w:szCs w:val="24"/>
        </w:rPr>
        <w:t>Таблица № 4</w:t>
      </w:r>
    </w:p>
    <w:p w:rsidR="009B2E52" w:rsidRPr="00244D0B" w:rsidRDefault="009B2E52" w:rsidP="004848BB">
      <w:pPr>
        <w:jc w:val="right"/>
        <w:rPr>
          <w:sz w:val="24"/>
          <w:szCs w:val="24"/>
        </w:rPr>
      </w:pPr>
    </w:p>
    <w:p w:rsidR="004848BB" w:rsidRPr="00244D0B" w:rsidRDefault="004848BB" w:rsidP="009B2E52">
      <w:pPr>
        <w:jc w:val="center"/>
        <w:rPr>
          <w:sz w:val="24"/>
          <w:szCs w:val="24"/>
        </w:rPr>
      </w:pPr>
      <w:r w:rsidRPr="00244D0B">
        <w:rPr>
          <w:sz w:val="24"/>
          <w:szCs w:val="24"/>
        </w:rPr>
        <w:t>Нормативы для расчета нормативных затрат  на приобретение материальных запасов (канцелярских принадлежностей)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418"/>
        <w:gridCol w:w="1417"/>
        <w:gridCol w:w="1985"/>
        <w:gridCol w:w="1842"/>
      </w:tblGrid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N </w:t>
            </w:r>
            <w:proofErr w:type="gramStart"/>
            <w:r w:rsidRPr="00244D0B">
              <w:rPr>
                <w:sz w:val="24"/>
                <w:szCs w:val="24"/>
              </w:rPr>
              <w:t>п</w:t>
            </w:r>
            <w:proofErr w:type="gramEnd"/>
            <w:r w:rsidRPr="00244D0B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Количество на 1 должность</w:t>
            </w:r>
          </w:p>
        </w:tc>
        <w:tc>
          <w:tcPr>
            <w:tcW w:w="1985" w:type="dxa"/>
          </w:tcPr>
          <w:p w:rsidR="004848BB" w:rsidRPr="00244D0B" w:rsidRDefault="004848BB" w:rsidP="00C13B85">
            <w:pPr>
              <w:jc w:val="center"/>
              <w:rPr>
                <w:color w:val="000000"/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 xml:space="preserve">Предельная стоимость ед. наименования </w:t>
            </w:r>
          </w:p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Периодичность получения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C13B85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6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60,00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40,00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244D0B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Клей ПВА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полгода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50,00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Лоток для бумаг (горизонтальный/ вертикальный)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300,00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Маркер</w:t>
            </w:r>
            <w:proofErr w:type="gramStart"/>
            <w:r w:rsidRPr="00244D0B">
              <w:rPr>
                <w:sz w:val="24"/>
                <w:szCs w:val="24"/>
              </w:rPr>
              <w:t>ы-</w:t>
            </w:r>
            <w:proofErr w:type="gramEnd"/>
            <w:r w:rsidRPr="00244D0B">
              <w:rPr>
                <w:sz w:val="24"/>
                <w:szCs w:val="24"/>
              </w:rPr>
              <w:t xml:space="preserve"> </w:t>
            </w:r>
            <w:proofErr w:type="spellStart"/>
            <w:r w:rsidRPr="00244D0B">
              <w:rPr>
                <w:sz w:val="24"/>
                <w:szCs w:val="24"/>
              </w:rPr>
              <w:t>текстовыделители</w:t>
            </w:r>
            <w:proofErr w:type="spellEnd"/>
            <w:r w:rsidRPr="00244D0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30,00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Настольный </w:t>
            </w:r>
            <w:r w:rsidRPr="00244D0B">
              <w:rPr>
                <w:sz w:val="24"/>
                <w:szCs w:val="24"/>
              </w:rPr>
              <w:lastRenderedPageBreak/>
              <w:t>календарь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Календарь настенный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  (на кабинет)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60,00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Папка с арочным механизмом тип "Корона"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15,00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Ручка </w:t>
            </w:r>
            <w:proofErr w:type="spellStart"/>
            <w:r w:rsidRPr="00244D0B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25,00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44D0B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15,00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44D0B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15,00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44D0B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короб.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44D0B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короб.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3 года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30,00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Бумага А</w:t>
            </w:r>
            <w:proofErr w:type="gramStart"/>
            <w:r w:rsidRPr="00244D0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пач</w:t>
            </w:r>
            <w:proofErr w:type="spellEnd"/>
            <w:r w:rsidRPr="00244D0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230,00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квартал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Картон подшивочный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proofErr w:type="spellStart"/>
            <w:r w:rsidRPr="00244D0B">
              <w:rPr>
                <w:sz w:val="24"/>
                <w:szCs w:val="24"/>
              </w:rPr>
              <w:t>пач</w:t>
            </w:r>
            <w:proofErr w:type="spellEnd"/>
            <w:r w:rsidRPr="00244D0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12,00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  <w:tr w:rsidR="004848BB" w:rsidRPr="00244D0B" w:rsidTr="009B2E52">
        <w:tc>
          <w:tcPr>
            <w:tcW w:w="56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4848BB" w:rsidRPr="00244D0B" w:rsidRDefault="004848BB" w:rsidP="009B2E52">
            <w:pPr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Не более 100,00</w:t>
            </w:r>
          </w:p>
        </w:tc>
        <w:tc>
          <w:tcPr>
            <w:tcW w:w="1842" w:type="dxa"/>
            <w:vAlign w:val="center"/>
          </w:tcPr>
          <w:p w:rsidR="004848BB" w:rsidRPr="00244D0B" w:rsidRDefault="004848BB" w:rsidP="009B2E52">
            <w:pPr>
              <w:jc w:val="center"/>
              <w:rPr>
                <w:sz w:val="24"/>
                <w:szCs w:val="24"/>
              </w:rPr>
            </w:pPr>
            <w:r w:rsidRPr="00244D0B">
              <w:rPr>
                <w:sz w:val="24"/>
                <w:szCs w:val="24"/>
              </w:rPr>
              <w:t>1 раз в год</w:t>
            </w:r>
          </w:p>
        </w:tc>
      </w:tr>
    </w:tbl>
    <w:p w:rsidR="005F1DE4" w:rsidRDefault="005F1DE4" w:rsidP="00244D0B"/>
    <w:sectPr w:rsidR="005F1DE4" w:rsidSect="00AB7B1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AD7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07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FC1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576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02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640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BA3975"/>
    <w:multiLevelType w:val="hybridMultilevel"/>
    <w:tmpl w:val="0FAEC2B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7AB3A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EE129F"/>
    <w:multiLevelType w:val="multilevel"/>
    <w:tmpl w:val="306AA8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DE5518"/>
    <w:multiLevelType w:val="multilevel"/>
    <w:tmpl w:val="81AAD9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FB33E14"/>
    <w:multiLevelType w:val="hybridMultilevel"/>
    <w:tmpl w:val="5328B5BE"/>
    <w:lvl w:ilvl="0" w:tplc="FE4A1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015D09"/>
    <w:multiLevelType w:val="multilevel"/>
    <w:tmpl w:val="F36AD7F2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24E5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5D7F24"/>
    <w:multiLevelType w:val="multilevel"/>
    <w:tmpl w:val="81AAD9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0CB1A48"/>
    <w:multiLevelType w:val="hybridMultilevel"/>
    <w:tmpl w:val="05C2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14CF2"/>
    <w:multiLevelType w:val="multilevel"/>
    <w:tmpl w:val="DCDC90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29A06AF"/>
    <w:multiLevelType w:val="hybridMultilevel"/>
    <w:tmpl w:val="54B8A440"/>
    <w:lvl w:ilvl="0" w:tplc="BBB48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8893E">
      <w:numFmt w:val="none"/>
      <w:lvlText w:val=""/>
      <w:lvlJc w:val="left"/>
      <w:pPr>
        <w:tabs>
          <w:tab w:val="num" w:pos="360"/>
        </w:tabs>
      </w:pPr>
    </w:lvl>
    <w:lvl w:ilvl="2" w:tplc="951E07EC">
      <w:numFmt w:val="none"/>
      <w:lvlText w:val=""/>
      <w:lvlJc w:val="left"/>
      <w:pPr>
        <w:tabs>
          <w:tab w:val="num" w:pos="360"/>
        </w:tabs>
      </w:pPr>
    </w:lvl>
    <w:lvl w:ilvl="3" w:tplc="3AA41EFA">
      <w:numFmt w:val="none"/>
      <w:lvlText w:val=""/>
      <w:lvlJc w:val="left"/>
      <w:pPr>
        <w:tabs>
          <w:tab w:val="num" w:pos="360"/>
        </w:tabs>
      </w:pPr>
    </w:lvl>
    <w:lvl w:ilvl="4" w:tplc="D878FC22">
      <w:numFmt w:val="none"/>
      <w:lvlText w:val=""/>
      <w:lvlJc w:val="left"/>
      <w:pPr>
        <w:tabs>
          <w:tab w:val="num" w:pos="360"/>
        </w:tabs>
      </w:pPr>
    </w:lvl>
    <w:lvl w:ilvl="5" w:tplc="3FF2B380">
      <w:numFmt w:val="none"/>
      <w:lvlText w:val=""/>
      <w:lvlJc w:val="left"/>
      <w:pPr>
        <w:tabs>
          <w:tab w:val="num" w:pos="360"/>
        </w:tabs>
      </w:pPr>
    </w:lvl>
    <w:lvl w:ilvl="6" w:tplc="CC72C0F8">
      <w:numFmt w:val="none"/>
      <w:lvlText w:val=""/>
      <w:lvlJc w:val="left"/>
      <w:pPr>
        <w:tabs>
          <w:tab w:val="num" w:pos="360"/>
        </w:tabs>
      </w:pPr>
    </w:lvl>
    <w:lvl w:ilvl="7" w:tplc="82F8E67C">
      <w:numFmt w:val="none"/>
      <w:lvlText w:val=""/>
      <w:lvlJc w:val="left"/>
      <w:pPr>
        <w:tabs>
          <w:tab w:val="num" w:pos="360"/>
        </w:tabs>
      </w:pPr>
    </w:lvl>
    <w:lvl w:ilvl="8" w:tplc="A6D8573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86D6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944E89"/>
    <w:multiLevelType w:val="hybridMultilevel"/>
    <w:tmpl w:val="850C98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E4F97"/>
    <w:multiLevelType w:val="multilevel"/>
    <w:tmpl w:val="55F06DB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185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CD3A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E81EEE"/>
    <w:multiLevelType w:val="multilevel"/>
    <w:tmpl w:val="81AAD9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7F67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7D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C507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EB3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0F02AD"/>
    <w:multiLevelType w:val="hybridMultilevel"/>
    <w:tmpl w:val="A3EAD9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05D2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F6FDA"/>
    <w:multiLevelType w:val="multilevel"/>
    <w:tmpl w:val="81AAD9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625053"/>
    <w:multiLevelType w:val="hybridMultilevel"/>
    <w:tmpl w:val="83CC9E7A"/>
    <w:lvl w:ilvl="0" w:tplc="5C1E61E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2">
    <w:nsid w:val="684A2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7F0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967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F525B4"/>
    <w:multiLevelType w:val="multilevel"/>
    <w:tmpl w:val="560E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815BFC"/>
    <w:multiLevelType w:val="hybridMultilevel"/>
    <w:tmpl w:val="C52E2206"/>
    <w:lvl w:ilvl="0" w:tplc="537E7EF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8"/>
  </w:num>
  <w:num w:numId="5">
    <w:abstractNumId w:val="7"/>
  </w:num>
  <w:num w:numId="6">
    <w:abstractNumId w:val="24"/>
  </w:num>
  <w:num w:numId="7">
    <w:abstractNumId w:val="12"/>
  </w:num>
  <w:num w:numId="8">
    <w:abstractNumId w:val="22"/>
  </w:num>
  <w:num w:numId="9">
    <w:abstractNumId w:val="26"/>
  </w:num>
  <w:num w:numId="10">
    <w:abstractNumId w:val="23"/>
  </w:num>
  <w:num w:numId="11">
    <w:abstractNumId w:val="34"/>
  </w:num>
  <w:num w:numId="12">
    <w:abstractNumId w:val="29"/>
  </w:num>
  <w:num w:numId="13">
    <w:abstractNumId w:val="13"/>
  </w:num>
  <w:num w:numId="14">
    <w:abstractNumId w:val="21"/>
  </w:num>
  <w:num w:numId="15">
    <w:abstractNumId w:val="30"/>
  </w:num>
  <w:num w:numId="16">
    <w:abstractNumId w:val="25"/>
  </w:num>
  <w:num w:numId="17">
    <w:abstractNumId w:val="14"/>
  </w:num>
  <w:num w:numId="18">
    <w:abstractNumId w:val="0"/>
  </w:num>
  <w:num w:numId="19">
    <w:abstractNumId w:val="8"/>
  </w:num>
  <w:num w:numId="20">
    <w:abstractNumId w:val="6"/>
  </w:num>
  <w:num w:numId="21">
    <w:abstractNumId w:val="10"/>
  </w:num>
  <w:num w:numId="22">
    <w:abstractNumId w:val="1"/>
  </w:num>
  <w:num w:numId="23">
    <w:abstractNumId w:val="4"/>
  </w:num>
  <w:num w:numId="24">
    <w:abstractNumId w:val="9"/>
  </w:num>
  <w:num w:numId="25">
    <w:abstractNumId w:val="33"/>
  </w:num>
  <w:num w:numId="26">
    <w:abstractNumId w:val="27"/>
  </w:num>
  <w:num w:numId="27">
    <w:abstractNumId w:val="32"/>
  </w:num>
  <w:num w:numId="28">
    <w:abstractNumId w:val="20"/>
  </w:num>
  <w:num w:numId="29">
    <w:abstractNumId w:val="18"/>
  </w:num>
  <w:num w:numId="30">
    <w:abstractNumId w:val="3"/>
  </w:num>
  <w:num w:numId="31">
    <w:abstractNumId w:val="2"/>
  </w:num>
  <w:num w:numId="32">
    <w:abstractNumId w:val="5"/>
  </w:num>
  <w:num w:numId="33">
    <w:abstractNumId w:val="16"/>
  </w:num>
  <w:num w:numId="34">
    <w:abstractNumId w:val="15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6028A8"/>
    <w:rsid w:val="00076523"/>
    <w:rsid w:val="000F1477"/>
    <w:rsid w:val="00134515"/>
    <w:rsid w:val="00163742"/>
    <w:rsid w:val="00172B88"/>
    <w:rsid w:val="00191311"/>
    <w:rsid w:val="001B357D"/>
    <w:rsid w:val="001B60AE"/>
    <w:rsid w:val="001F6A80"/>
    <w:rsid w:val="001F7C53"/>
    <w:rsid w:val="0021639C"/>
    <w:rsid w:val="00230FCF"/>
    <w:rsid w:val="00231009"/>
    <w:rsid w:val="0023300A"/>
    <w:rsid w:val="002337C6"/>
    <w:rsid w:val="00244D0B"/>
    <w:rsid w:val="00294E38"/>
    <w:rsid w:val="00296D22"/>
    <w:rsid w:val="002E459C"/>
    <w:rsid w:val="0032015D"/>
    <w:rsid w:val="0046019F"/>
    <w:rsid w:val="00482A7F"/>
    <w:rsid w:val="004848BB"/>
    <w:rsid w:val="004D5C2C"/>
    <w:rsid w:val="00597116"/>
    <w:rsid w:val="005F1DE4"/>
    <w:rsid w:val="006028A8"/>
    <w:rsid w:val="00623018"/>
    <w:rsid w:val="00697F96"/>
    <w:rsid w:val="006F3272"/>
    <w:rsid w:val="0074384B"/>
    <w:rsid w:val="007B2E7B"/>
    <w:rsid w:val="007D2902"/>
    <w:rsid w:val="007E3DC9"/>
    <w:rsid w:val="00802DEF"/>
    <w:rsid w:val="00854334"/>
    <w:rsid w:val="00862B1C"/>
    <w:rsid w:val="008B5F13"/>
    <w:rsid w:val="008C63A3"/>
    <w:rsid w:val="009B2E52"/>
    <w:rsid w:val="009F7993"/>
    <w:rsid w:val="00A276B9"/>
    <w:rsid w:val="00AB7B16"/>
    <w:rsid w:val="00AC1552"/>
    <w:rsid w:val="00B14DF7"/>
    <w:rsid w:val="00B247BE"/>
    <w:rsid w:val="00B25BFF"/>
    <w:rsid w:val="00B27736"/>
    <w:rsid w:val="00B55F2C"/>
    <w:rsid w:val="00B71253"/>
    <w:rsid w:val="00B83539"/>
    <w:rsid w:val="00B83AE7"/>
    <w:rsid w:val="00BF7BCC"/>
    <w:rsid w:val="00C13B85"/>
    <w:rsid w:val="00CB5FA4"/>
    <w:rsid w:val="00D416D8"/>
    <w:rsid w:val="00DB096B"/>
    <w:rsid w:val="00E20C5C"/>
    <w:rsid w:val="00E34F1B"/>
    <w:rsid w:val="00E406EF"/>
    <w:rsid w:val="00E44BB8"/>
    <w:rsid w:val="00E4570C"/>
    <w:rsid w:val="00E57E9F"/>
    <w:rsid w:val="00E74683"/>
    <w:rsid w:val="00EB3B3F"/>
    <w:rsid w:val="00ED0EB4"/>
    <w:rsid w:val="00F1135D"/>
    <w:rsid w:val="00F3451A"/>
    <w:rsid w:val="00F373F4"/>
    <w:rsid w:val="00F6204D"/>
    <w:rsid w:val="00F946E8"/>
    <w:rsid w:val="00F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DE4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qFormat/>
    <w:rsid w:val="005F1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DE4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1D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D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F1DE4"/>
    <w:pPr>
      <w:ind w:left="720"/>
      <w:contextualSpacing/>
    </w:pPr>
  </w:style>
  <w:style w:type="paragraph" w:styleId="a4">
    <w:name w:val="Title"/>
    <w:basedOn w:val="a"/>
    <w:link w:val="a5"/>
    <w:qFormat/>
    <w:rsid w:val="005F1DE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5F1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5F1DE4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5F1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F1D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1DE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F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F1D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F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1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5F1DE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 Spacing"/>
    <w:uiPriority w:val="1"/>
    <w:qFormat/>
    <w:rsid w:val="005F1DE4"/>
    <w:pPr>
      <w:spacing w:after="0" w:line="240" w:lineRule="auto"/>
    </w:pPr>
  </w:style>
  <w:style w:type="paragraph" w:styleId="ad">
    <w:name w:val="header"/>
    <w:basedOn w:val="a"/>
    <w:link w:val="ae"/>
    <w:rsid w:val="005F1D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1D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6">
    <w:name w:val="blk6"/>
    <w:rsid w:val="00ED0EB4"/>
    <w:rPr>
      <w:vanish w:val="0"/>
      <w:webHidden w:val="0"/>
      <w:specVanish w:val="0"/>
    </w:rPr>
  </w:style>
  <w:style w:type="paragraph" w:customStyle="1" w:styleId="11">
    <w:name w:val="Текст1"/>
    <w:basedOn w:val="a"/>
    <w:rsid w:val="0021639C"/>
    <w:pPr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DE4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qFormat/>
    <w:rsid w:val="005F1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DE4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1D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D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F1DE4"/>
    <w:pPr>
      <w:ind w:left="720"/>
      <w:contextualSpacing/>
    </w:pPr>
  </w:style>
  <w:style w:type="paragraph" w:styleId="a4">
    <w:name w:val="Title"/>
    <w:basedOn w:val="a"/>
    <w:link w:val="a5"/>
    <w:qFormat/>
    <w:rsid w:val="005F1DE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5F1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5F1DE4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5F1D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F1D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1DE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F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F1D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F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F1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5F1DE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 Spacing"/>
    <w:uiPriority w:val="1"/>
    <w:qFormat/>
    <w:rsid w:val="005F1DE4"/>
    <w:pPr>
      <w:spacing w:after="0" w:line="240" w:lineRule="auto"/>
    </w:pPr>
  </w:style>
  <w:style w:type="paragraph" w:styleId="ad">
    <w:name w:val="header"/>
    <w:basedOn w:val="a"/>
    <w:link w:val="ae"/>
    <w:rsid w:val="005F1D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F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1D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D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C507F03CD0D2A97B82A5361A59A92F71E63B463BC0224809677603AE2E53Y5l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2856F33FCDFD9433A9C507F03CD0D2A97B82A5361A59A92F71E63B463BC0224809677603AE2E53Y5l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7024-467A-4E91-8650-9C8E185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2016-06-28T06:48:00Z</cp:lastPrinted>
  <dcterms:created xsi:type="dcterms:W3CDTF">2016-06-22T05:29:00Z</dcterms:created>
  <dcterms:modified xsi:type="dcterms:W3CDTF">2016-07-12T06:30:00Z</dcterms:modified>
</cp:coreProperties>
</file>