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FE5" w:rsidRDefault="00AD6FE5" w:rsidP="00AD6FE5">
      <w:pPr>
        <w:jc w:val="center"/>
        <w:rPr>
          <w:b/>
          <w:bCs/>
          <w:sz w:val="28"/>
          <w:szCs w:val="28"/>
        </w:rPr>
      </w:pPr>
      <w:r>
        <w:rPr>
          <w:rFonts w:ascii="Tms Rmn" w:hAnsi="Tms Rmn" w:cs="Tms Rmn"/>
          <w:noProof/>
          <w:sz w:val="16"/>
          <w:szCs w:val="16"/>
          <w:lang w:eastAsia="ru-RU"/>
        </w:rPr>
        <w:drawing>
          <wp:inline distT="0" distB="0" distL="0" distR="0">
            <wp:extent cx="600075" cy="828675"/>
            <wp:effectExtent l="19050" t="0" r="9525" b="0"/>
            <wp:docPr id="1" name="Рисунок 1" descr="For_Blan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For_Blank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6FE5" w:rsidRDefault="00AD6FE5" w:rsidP="00AD6FE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AD6FE5" w:rsidRDefault="00AD6FE5" w:rsidP="00AD6FE5">
      <w:pPr>
        <w:spacing w:after="0" w:line="28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ПРЕДСЕДАТЕЛЯ  ЗЕМСКОГО   СОБРАНИЯ  </w:t>
      </w:r>
    </w:p>
    <w:p w:rsidR="00AD6FE5" w:rsidRDefault="00AD6FE5" w:rsidP="00AD6FE5">
      <w:pPr>
        <w:spacing w:after="0" w:line="28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ОКТЯБРЬСКОГО МУНИЦИПАЛЬНОГО  РАЙОНА</w:t>
      </w:r>
    </w:p>
    <w:p w:rsidR="00AD6FE5" w:rsidRDefault="00AD6FE5" w:rsidP="00AD6FE5">
      <w:pPr>
        <w:spacing w:after="0" w:line="28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ПЕРМСКОГО КРАЯ</w:t>
      </w:r>
    </w:p>
    <w:p w:rsidR="00AD6FE5" w:rsidRDefault="00AD6FE5" w:rsidP="00AD6FE5">
      <w:pPr>
        <w:spacing w:line="480" w:lineRule="auto"/>
        <w:jc w:val="center"/>
        <w:rPr>
          <w:b/>
          <w:bCs/>
          <w:sz w:val="28"/>
          <w:szCs w:val="28"/>
        </w:rPr>
      </w:pPr>
    </w:p>
    <w:p w:rsidR="00AD6FE5" w:rsidRDefault="00AD6FE5" w:rsidP="00AD6FE5">
      <w:pPr>
        <w:spacing w:line="48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A63B4F">
        <w:rPr>
          <w:rFonts w:ascii="Times New Roman" w:hAnsi="Times New Roman" w:cs="Times New Roman"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sz w:val="28"/>
          <w:szCs w:val="28"/>
          <w:u w:val="single"/>
        </w:rPr>
        <w:t>.0</w:t>
      </w:r>
      <w:r w:rsidR="00AC0E5F">
        <w:rPr>
          <w:rFonts w:ascii="Times New Roman" w:hAnsi="Times New Roman" w:cs="Times New Roman"/>
          <w:sz w:val="28"/>
          <w:szCs w:val="28"/>
          <w:u w:val="single"/>
        </w:rPr>
        <w:t>8</w:t>
      </w:r>
      <w:r>
        <w:rPr>
          <w:rFonts w:ascii="Times New Roman" w:hAnsi="Times New Roman" w:cs="Times New Roman"/>
          <w:sz w:val="28"/>
          <w:szCs w:val="28"/>
          <w:u w:val="single"/>
        </w:rPr>
        <w:t>.2018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№ </w:t>
      </w:r>
      <w:r w:rsidR="00A63B4F">
        <w:rPr>
          <w:rFonts w:ascii="Times New Roman" w:hAnsi="Times New Roman" w:cs="Times New Roman"/>
          <w:sz w:val="28"/>
          <w:szCs w:val="28"/>
          <w:u w:val="single"/>
        </w:rPr>
        <w:t>4</w:t>
      </w:r>
    </w:p>
    <w:p w:rsidR="00AD6FE5" w:rsidRDefault="00AD6FE5" w:rsidP="00A63B4F">
      <w:pPr>
        <w:pStyle w:val="ConsPlusTitle"/>
        <w:widowControl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CF2E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порядке </w:t>
      </w:r>
      <w:r w:rsidR="00CF2E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оформления </w:t>
      </w:r>
      <w:r w:rsidR="00CF2E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</w:p>
    <w:p w:rsidR="00AD6FE5" w:rsidRDefault="00AD6FE5" w:rsidP="00A63B4F">
      <w:pPr>
        <w:pStyle w:val="ConsPlusTitle"/>
        <w:widowControl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подготовки </w:t>
      </w:r>
      <w:r w:rsidR="00CF2E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отчёта </w:t>
      </w:r>
      <w:r w:rsidR="00CF2E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CF2E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деятельности</w:t>
      </w:r>
    </w:p>
    <w:p w:rsidR="00AD6FE5" w:rsidRDefault="00AD6FE5" w:rsidP="00A63B4F">
      <w:pPr>
        <w:pStyle w:val="ConsPlusTitle"/>
        <w:widowControl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Земского </w:t>
      </w:r>
      <w:r w:rsidR="00CF2E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Собрания </w:t>
      </w:r>
      <w:r w:rsidR="00CF2E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Октябрьского</w:t>
      </w:r>
    </w:p>
    <w:p w:rsidR="00CF2E66" w:rsidRDefault="00AD6FE5" w:rsidP="00A63B4F">
      <w:pPr>
        <w:pStyle w:val="ConsPlusTitle"/>
        <w:widowControl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CF2E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района</w:t>
      </w:r>
      <w:r w:rsidR="00CF2E6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CF2E66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CF2E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6FE5" w:rsidRDefault="00CF2E66" w:rsidP="00A63B4F">
      <w:pPr>
        <w:pStyle w:val="ConsPlusTitle"/>
        <w:widowControl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истекший  год</w:t>
      </w:r>
    </w:p>
    <w:p w:rsidR="00AD6FE5" w:rsidRDefault="00AD6FE5" w:rsidP="00AD6FE5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D6FE5" w:rsidRDefault="00AD6FE5" w:rsidP="00AD6FE5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D6FE5" w:rsidRDefault="00AD6FE5" w:rsidP="00AD6FE5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со ст. 71 Регламента Земского Собрания Октябрьского муниципального района Пермского края, утверждённого решением Земского Собрания Октябрьского муниципального района от 25 апреля 2018 г. № 111</w:t>
      </w:r>
    </w:p>
    <w:p w:rsidR="00AD6FE5" w:rsidRDefault="00AD6FE5" w:rsidP="00AD6FE5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ПОСТАНОВЛЯЮ:</w:t>
      </w:r>
    </w:p>
    <w:p w:rsidR="00AD6FE5" w:rsidRDefault="00AD6FE5" w:rsidP="00AC0E5F">
      <w:pPr>
        <w:pStyle w:val="ConsPlusTitle"/>
        <w:widowControl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>1.Утвердить Порядок оформления и подготовки отчёта о деятельности</w:t>
      </w:r>
    </w:p>
    <w:p w:rsidR="00AD6FE5" w:rsidRDefault="00AD6FE5" w:rsidP="00AC0E5F">
      <w:pPr>
        <w:pStyle w:val="ConsPlusTitle"/>
        <w:widowControl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Земского Собрания Октябрьского муниципального района</w:t>
      </w:r>
      <w:r w:rsidR="00CF2E66">
        <w:rPr>
          <w:rFonts w:ascii="Times New Roman" w:hAnsi="Times New Roman" w:cs="Times New Roman"/>
          <w:b w:val="0"/>
          <w:sz w:val="28"/>
          <w:szCs w:val="28"/>
        </w:rPr>
        <w:t xml:space="preserve"> за истекший год</w:t>
      </w:r>
      <w:r>
        <w:rPr>
          <w:rFonts w:ascii="Times New Roman" w:hAnsi="Times New Roman" w:cs="Times New Roman"/>
          <w:b w:val="0"/>
          <w:sz w:val="28"/>
          <w:szCs w:val="28"/>
        </w:rPr>
        <w:t>. (Прилагается).</w:t>
      </w:r>
    </w:p>
    <w:p w:rsidR="00C74461" w:rsidRDefault="00C77A9A" w:rsidP="00A63B4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C77A9A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</w:t>
      </w:r>
      <w:r w:rsidR="00AC0E5F">
        <w:rPr>
          <w:rFonts w:ascii="Times New Roman" w:hAnsi="Times New Roman" w:cs="Times New Roman"/>
          <w:sz w:val="28"/>
          <w:szCs w:val="28"/>
        </w:rPr>
        <w:t>обнародования и подлежит размещению на официальном сайте Октябрьского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7A9A" w:rsidRDefault="00C77A9A">
      <w:pPr>
        <w:rPr>
          <w:rFonts w:ascii="Times New Roman" w:hAnsi="Times New Roman" w:cs="Times New Roman"/>
          <w:sz w:val="28"/>
          <w:szCs w:val="28"/>
        </w:rPr>
      </w:pPr>
    </w:p>
    <w:p w:rsidR="00C77A9A" w:rsidRDefault="00C77A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Земского Собрания                                            </w:t>
      </w:r>
      <w:r w:rsidR="00A63B4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Д.Ю.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Лисиченко</w:t>
      </w:r>
      <w:proofErr w:type="spellEnd"/>
    </w:p>
    <w:p w:rsidR="00C77A9A" w:rsidRDefault="00C77A9A">
      <w:pPr>
        <w:rPr>
          <w:rFonts w:ascii="Times New Roman" w:hAnsi="Times New Roman" w:cs="Times New Roman"/>
          <w:sz w:val="28"/>
          <w:szCs w:val="28"/>
        </w:rPr>
      </w:pPr>
    </w:p>
    <w:p w:rsidR="00C77A9A" w:rsidRPr="00C77A9A" w:rsidRDefault="00C77A9A">
      <w:pPr>
        <w:rPr>
          <w:rFonts w:ascii="Times New Roman" w:hAnsi="Times New Roman" w:cs="Times New Roman"/>
          <w:sz w:val="28"/>
          <w:szCs w:val="28"/>
        </w:rPr>
      </w:pPr>
    </w:p>
    <w:p w:rsidR="00437988" w:rsidRDefault="00437988"/>
    <w:p w:rsidR="00437988" w:rsidRDefault="00437988"/>
    <w:p w:rsidR="00437988" w:rsidRDefault="00437988"/>
    <w:p w:rsidR="00437988" w:rsidRDefault="00437988"/>
    <w:p w:rsidR="00437988" w:rsidRDefault="00437988"/>
    <w:p w:rsidR="00437988" w:rsidRDefault="00437988"/>
    <w:p w:rsidR="00437988" w:rsidRDefault="00437988"/>
    <w:tbl>
      <w:tblPr>
        <w:tblStyle w:val="a6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4"/>
      </w:tblGrid>
      <w:tr w:rsidR="00437988" w:rsidRPr="00437988" w:rsidTr="00437988">
        <w:tc>
          <w:tcPr>
            <w:tcW w:w="3934" w:type="dxa"/>
          </w:tcPr>
          <w:p w:rsidR="00437988" w:rsidRPr="00437988" w:rsidRDefault="00CF2E66" w:rsidP="00437988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УТВЕРЖДЕН</w:t>
            </w:r>
          </w:p>
          <w:p w:rsidR="00437988" w:rsidRPr="00437988" w:rsidRDefault="00437988" w:rsidP="00437988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37988">
              <w:rPr>
                <w:rFonts w:ascii="Times New Roman" w:hAnsi="Times New Roman" w:cs="Times New Roman"/>
                <w:sz w:val="20"/>
                <w:szCs w:val="20"/>
              </w:rPr>
              <w:t>постановлением председателя</w:t>
            </w:r>
          </w:p>
          <w:p w:rsidR="00437988" w:rsidRPr="00437988" w:rsidRDefault="00437988" w:rsidP="00437988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37988">
              <w:rPr>
                <w:rFonts w:ascii="Times New Roman" w:hAnsi="Times New Roman" w:cs="Times New Roman"/>
                <w:sz w:val="20"/>
                <w:szCs w:val="20"/>
              </w:rPr>
              <w:t>Земского Собрания</w:t>
            </w:r>
          </w:p>
          <w:p w:rsidR="00437988" w:rsidRDefault="00437988" w:rsidP="00437988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37988">
              <w:rPr>
                <w:rFonts w:ascii="Times New Roman" w:hAnsi="Times New Roman" w:cs="Times New Roman"/>
                <w:sz w:val="20"/>
                <w:szCs w:val="20"/>
              </w:rPr>
              <w:t>Октябрьского муниципального района</w:t>
            </w:r>
          </w:p>
          <w:p w:rsidR="00437988" w:rsidRDefault="00437988" w:rsidP="00437988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Пермского края от </w:t>
            </w:r>
            <w:r w:rsidRPr="0043798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0</w:t>
            </w:r>
            <w:r w:rsidR="00A63B4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</w:t>
            </w:r>
            <w:r w:rsidRPr="0043798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.0</w:t>
            </w:r>
            <w:r w:rsidR="00A63B4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8</w:t>
            </w:r>
            <w:r w:rsidRPr="0043798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.2018</w:t>
            </w:r>
            <w:r w:rsidR="00A63B4F"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 w:rsidR="00A63B4F" w:rsidRPr="00A63B4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  <w:p w:rsidR="00437988" w:rsidRPr="00437988" w:rsidRDefault="00437988" w:rsidP="00437988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37988" w:rsidRPr="00437988" w:rsidRDefault="00437988">
      <w:pPr>
        <w:rPr>
          <w:rFonts w:ascii="Times New Roman" w:hAnsi="Times New Roman" w:cs="Times New Roman"/>
          <w:sz w:val="20"/>
          <w:szCs w:val="20"/>
        </w:rPr>
      </w:pPr>
    </w:p>
    <w:p w:rsidR="00437988" w:rsidRPr="00437988" w:rsidRDefault="00437988" w:rsidP="00437988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7988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A63B4F" w:rsidRDefault="00437988" w:rsidP="00437988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7988">
        <w:rPr>
          <w:rFonts w:ascii="Times New Roman" w:hAnsi="Times New Roman" w:cs="Times New Roman"/>
          <w:b/>
          <w:sz w:val="24"/>
          <w:szCs w:val="24"/>
        </w:rPr>
        <w:t>ОФОРМЛЕНИЯ И ПОДГОТОВКИ ОТЧЁТА О ДЕЯТЕЛЬНОСТИ ЗЕМСКОГО СОБРАНИЯ ОКТЯБРЬСКОГО МУНИЦИПАЛЬНОГО РАЙОНА</w:t>
      </w:r>
      <w:r w:rsidR="00CF2E6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37988" w:rsidRPr="00437988" w:rsidRDefault="00CF2E66" w:rsidP="00437988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ИСТЕКШИЙ ГОД</w:t>
      </w:r>
    </w:p>
    <w:p w:rsidR="00437988" w:rsidRDefault="00437988"/>
    <w:p w:rsidR="00437988" w:rsidRPr="00437988" w:rsidRDefault="00EA1EEE" w:rsidP="00EA1EEE">
      <w:pPr>
        <w:spacing w:after="0" w:line="240" w:lineRule="exac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1.</w:t>
      </w:r>
      <w:r w:rsidR="00437988" w:rsidRPr="004379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Настоящий Порядок устанавливает процедуру </w:t>
      </w:r>
      <w:r w:rsidR="00AC0E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оформления, подготовки и представления</w:t>
      </w:r>
      <w:r w:rsidR="00437988" w:rsidRPr="004379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отчета </w:t>
      </w:r>
      <w:r w:rsidR="004379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о деятельности </w:t>
      </w:r>
      <w:r w:rsidR="00437988" w:rsidRPr="00437988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>Земского Собрания Октябрьского муниципального района</w:t>
      </w:r>
      <w:r w:rsidR="00CF2E66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за истекший год</w:t>
      </w:r>
      <w:r w:rsidR="00437988" w:rsidRPr="004379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437988" w:rsidRDefault="00EA1EEE" w:rsidP="00EA1EEE">
      <w:pPr>
        <w:spacing w:after="0" w:line="240" w:lineRule="exac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</w:t>
      </w:r>
      <w:r w:rsidR="00437988" w:rsidRPr="004379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Ежегодный отчет </w:t>
      </w:r>
      <w:r w:rsidR="004379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</w:t>
      </w:r>
      <w:r w:rsidR="00437988" w:rsidRPr="004379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деятельности </w:t>
      </w:r>
      <w:r w:rsidR="00437988" w:rsidRPr="00437988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>Земского Собрания Октябрьского муниципального района</w:t>
      </w:r>
      <w:r w:rsidR="00437988" w:rsidRPr="004379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(далее - Отчет) - это </w:t>
      </w:r>
      <w:r w:rsidR="00AC0E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доклад</w:t>
      </w:r>
      <w:r w:rsidR="00437988" w:rsidRPr="004379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4379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председателя Земского Собрания</w:t>
      </w:r>
      <w:r w:rsidR="00437988" w:rsidRPr="004379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на заседании </w:t>
      </w:r>
      <w:r w:rsidR="004379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Земского Собрания Октябрьского муниципального района </w:t>
      </w:r>
      <w:r w:rsidR="00437988" w:rsidRPr="004379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C77A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(далее - Земское Собрание) </w:t>
      </w:r>
      <w:r w:rsidR="00AC0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деятельности представительного органа </w:t>
      </w:r>
      <w:r w:rsidR="004379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за </w:t>
      </w:r>
      <w:r w:rsidR="003B79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истекший</w:t>
      </w:r>
      <w:r w:rsidR="004379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год.</w:t>
      </w:r>
    </w:p>
    <w:p w:rsidR="0054172A" w:rsidRDefault="0054172A" w:rsidP="00EA1EEE">
      <w:pPr>
        <w:spacing w:after="0" w:line="240" w:lineRule="exac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3.Ответственным за подготовку ежегодного Отчёта является управляющий делами Земского Собрания.</w:t>
      </w:r>
    </w:p>
    <w:p w:rsidR="0054172A" w:rsidRDefault="0054172A" w:rsidP="00EA1EEE">
      <w:pPr>
        <w:spacing w:after="0" w:line="240" w:lineRule="exac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4.Управляющий делами Земского Собрания в срок до 15 марта года, следующего за отчётным, формирует проект ежегодного Отчёта (одновременно с проектом решения Земского Собрания) и направляет на согласование консультанту Земского Собрания, председателю Земского Собрания.</w:t>
      </w:r>
      <w:proofErr w:type="gramEnd"/>
    </w:p>
    <w:p w:rsidR="0054172A" w:rsidRDefault="0054172A" w:rsidP="00EA1EEE">
      <w:pPr>
        <w:spacing w:after="0" w:line="240" w:lineRule="exac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5.Председатель Земского Собрания в срок до 10 апреля года, следующего за отчётным, вносит в установленном порядке в Земское Собрание для рассмотрения на заседании Земского Собрания проект решения «Об отчёте о деятельности Земского Собрания Октябрьского муниципального района».</w:t>
      </w:r>
      <w:proofErr w:type="gramEnd"/>
    </w:p>
    <w:p w:rsidR="0054172A" w:rsidRDefault="0054172A" w:rsidP="00EA1EEE">
      <w:pPr>
        <w:spacing w:after="0" w:line="240" w:lineRule="exac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6.Текст Отчёта должен быть кратким, лаконичным. В содержании текста отражаются итоги и достигнутые результаты отчётного года</w:t>
      </w:r>
      <w:r w:rsidR="0087229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 сравнении с итогами предыдущего года.</w:t>
      </w:r>
    </w:p>
    <w:p w:rsidR="00EB3014" w:rsidRDefault="00EB3014" w:rsidP="00437988">
      <w:pPr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 случае неисполнения запланированных мероприятий необходимо указать причины неисполнения.</w:t>
      </w:r>
    </w:p>
    <w:p w:rsidR="00EB3014" w:rsidRDefault="00EB3014" w:rsidP="00EA1EEE">
      <w:pPr>
        <w:spacing w:after="0" w:line="240" w:lineRule="exac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7.Отчёт должен содержать следующую информацию за отчётный период:</w:t>
      </w:r>
    </w:p>
    <w:p w:rsidR="00B86CF6" w:rsidRPr="00606C2F" w:rsidRDefault="00EA1EEE" w:rsidP="001419B6">
      <w:pPr>
        <w:spacing w:after="0" w:line="240" w:lineRule="exac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</w:t>
      </w:r>
      <w:r w:rsidR="00EB301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7.1.</w:t>
      </w:r>
      <w:r w:rsidR="0090711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Нормотворческая деятельность Земского Собрания Октябрьского муни</w:t>
      </w:r>
      <w:r w:rsidR="005E060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ципального района (общие итоги нормотворческой деятельности, информация о взаимодействии с прокуратурой, сведения о работе комиссий Земского Собрания и рабочих групп и т.д.)</w:t>
      </w:r>
      <w:r w:rsidR="00FE061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2B4112" w:rsidRPr="002B4112" w:rsidRDefault="00EA1EEE" w:rsidP="001419B6">
      <w:pPr>
        <w:spacing w:after="0" w:line="240" w:lineRule="exac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</w:t>
      </w:r>
      <w:r w:rsidR="005E060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7.2.</w:t>
      </w:r>
      <w:r w:rsidR="0090711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Взаимодействие Земского Собрания с Законодательным Собранием Пермского края, Администрацией губернатора Пермского края и представительными органами городских и сельских поселений</w:t>
      </w:r>
      <w:r w:rsidR="005E060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(исполнение Соглашения с Законодательным Собранием Пермского края, рассмотрение проектов законов Пермского края,</w:t>
      </w:r>
      <w:r w:rsidR="001419B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взаимодействие с Законодательным Собранием, Администрацией Гу</w:t>
      </w:r>
      <w:r w:rsidR="005E060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бернатора</w:t>
      </w:r>
      <w:r w:rsidR="001419B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Советом муниципальных образований Пермского края и т.д.)</w:t>
      </w:r>
      <w:r w:rsidR="00FE061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B86CF6" w:rsidRDefault="00EA1EEE" w:rsidP="001419B6">
      <w:pPr>
        <w:spacing w:after="0" w:line="240" w:lineRule="exact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</w:t>
      </w:r>
      <w:r w:rsidR="005E060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7.3.</w:t>
      </w:r>
      <w:r w:rsidR="00AA28B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Взаимодействие Земского Собрания и Молодёжного парламента</w:t>
      </w:r>
      <w:r w:rsidR="00FE061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B86CF6" w:rsidRDefault="00EA1EEE" w:rsidP="001419B6">
      <w:pPr>
        <w:spacing w:after="0" w:line="240" w:lineRule="exact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</w:t>
      </w:r>
      <w:r w:rsidR="005E060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7.4.</w:t>
      </w:r>
      <w:r w:rsidR="00FE061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Взаимодействие Земского Собрания и средств мас</w:t>
      </w:r>
      <w:r w:rsidR="00AA28B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совой информации</w:t>
      </w:r>
      <w:r w:rsidR="00FE061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FE0615" w:rsidRDefault="00EA1EEE" w:rsidP="001419B6">
      <w:pPr>
        <w:spacing w:after="0" w:line="240" w:lineRule="exac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</w:t>
      </w:r>
      <w:r w:rsidR="005E060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7.5.</w:t>
      </w:r>
      <w:r w:rsidR="00FE061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Контрольная деятельность Земского Собрания</w:t>
      </w:r>
      <w:r w:rsidR="001419B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(информация о роли Земского Собрания в осуществлении муниципального контроля, о полномочиях депутатов в осуществлении контроля и о </w:t>
      </w:r>
      <w:proofErr w:type="gramStart"/>
      <w:r w:rsidR="001419B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контроле за</w:t>
      </w:r>
      <w:proofErr w:type="gramEnd"/>
      <w:r w:rsidR="001419B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исполнением органами местного самоуправления района полномочий по решению вопросов местного значения)</w:t>
      </w:r>
      <w:r w:rsidR="00FE061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FE0615" w:rsidRDefault="00EA1EEE" w:rsidP="001419B6">
      <w:pPr>
        <w:spacing w:after="0" w:line="240" w:lineRule="exac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</w:t>
      </w:r>
      <w:r w:rsidR="005E060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7.6.</w:t>
      </w:r>
      <w:r w:rsidR="00FE061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Информация об участии депутатов Земского Собрания в совместных заседаниях постоянных комиссий и заседаниях З</w:t>
      </w:r>
      <w:r w:rsidR="00AA28B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емского Собрания</w:t>
      </w:r>
      <w:r w:rsidR="001419B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(сведения о посещаемости депутатами мероприятий, проводимых Земским Собранием)</w:t>
      </w:r>
      <w:r w:rsidR="00FE061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1419B6" w:rsidRPr="00FE0615" w:rsidRDefault="001419B6" w:rsidP="00EA1EEE">
      <w:pPr>
        <w:spacing w:after="0" w:line="240" w:lineRule="exac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8.В целях обеспечения доступа населения Октябрьского муниципального района к информации, изложенной в Отчёте, утверждённом Земским Собранием, Отчёт </w:t>
      </w:r>
      <w:r w:rsidR="005774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подлежит обнародованию и размещению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на официальном сайте Октябрьского муниципального района.</w:t>
      </w:r>
    </w:p>
    <w:sectPr w:rsidR="001419B6" w:rsidRPr="00FE0615" w:rsidSect="00C744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6FE5"/>
    <w:rsid w:val="000C7436"/>
    <w:rsid w:val="001419B6"/>
    <w:rsid w:val="00206F76"/>
    <w:rsid w:val="00243C47"/>
    <w:rsid w:val="002B4112"/>
    <w:rsid w:val="003B7997"/>
    <w:rsid w:val="00437988"/>
    <w:rsid w:val="0054172A"/>
    <w:rsid w:val="00577481"/>
    <w:rsid w:val="005E0605"/>
    <w:rsid w:val="005F7E70"/>
    <w:rsid w:val="00606C2F"/>
    <w:rsid w:val="00722933"/>
    <w:rsid w:val="00741AF2"/>
    <w:rsid w:val="00791F59"/>
    <w:rsid w:val="00872294"/>
    <w:rsid w:val="00890B96"/>
    <w:rsid w:val="008F7A95"/>
    <w:rsid w:val="0090711D"/>
    <w:rsid w:val="009D337F"/>
    <w:rsid w:val="00A63B4F"/>
    <w:rsid w:val="00AA28BE"/>
    <w:rsid w:val="00AC0E5F"/>
    <w:rsid w:val="00AD6FE5"/>
    <w:rsid w:val="00B86CF6"/>
    <w:rsid w:val="00C06DF9"/>
    <w:rsid w:val="00C61064"/>
    <w:rsid w:val="00C74461"/>
    <w:rsid w:val="00C77A9A"/>
    <w:rsid w:val="00CA0DE6"/>
    <w:rsid w:val="00CF2E66"/>
    <w:rsid w:val="00D90F8B"/>
    <w:rsid w:val="00E83CD3"/>
    <w:rsid w:val="00E91A21"/>
    <w:rsid w:val="00EA1EEE"/>
    <w:rsid w:val="00EB3014"/>
    <w:rsid w:val="00EF0379"/>
    <w:rsid w:val="00FE0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F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6F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D6F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D6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6FE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437988"/>
    <w:rPr>
      <w:color w:val="0000FF"/>
      <w:u w:val="single"/>
    </w:rPr>
  </w:style>
  <w:style w:type="table" w:styleId="a6">
    <w:name w:val="Table Grid"/>
    <w:basedOn w:val="a1"/>
    <w:uiPriority w:val="59"/>
    <w:rsid w:val="004379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5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Третьякова Ольга Геннадьевна</dc:creator>
  <cp:keywords/>
  <dc:description/>
  <cp:lastModifiedBy>Третьякова Ольга Геннадьевна</cp:lastModifiedBy>
  <cp:revision>22</cp:revision>
  <cp:lastPrinted>2018-08-03T06:06:00Z</cp:lastPrinted>
  <dcterms:created xsi:type="dcterms:W3CDTF">2018-05-03T05:31:00Z</dcterms:created>
  <dcterms:modified xsi:type="dcterms:W3CDTF">2018-08-03T06:10:00Z</dcterms:modified>
</cp:coreProperties>
</file>