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9" w:rsidRDefault="00051E49" w:rsidP="00EA4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23">
        <w:rPr>
          <w:rFonts w:ascii="Times New Roman" w:hAnsi="Times New Roman" w:cs="Times New Roman"/>
          <w:b/>
          <w:sz w:val="28"/>
          <w:szCs w:val="28"/>
        </w:rPr>
        <w:t xml:space="preserve">Юридический сектор Администрации Октябрьского городского поселения </w:t>
      </w:r>
      <w:r w:rsidR="00EA4823" w:rsidRPr="00EA4823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Пермского края </w:t>
      </w:r>
      <w:r w:rsidRPr="00EA4823">
        <w:rPr>
          <w:rFonts w:ascii="Times New Roman" w:hAnsi="Times New Roman" w:cs="Times New Roman"/>
          <w:b/>
          <w:sz w:val="28"/>
          <w:szCs w:val="28"/>
        </w:rPr>
        <w:t>представляет отчет п</w:t>
      </w:r>
      <w:r w:rsidR="004E3757" w:rsidRPr="00EA4823">
        <w:rPr>
          <w:rFonts w:ascii="Times New Roman" w:hAnsi="Times New Roman" w:cs="Times New Roman"/>
          <w:b/>
          <w:sz w:val="28"/>
          <w:szCs w:val="28"/>
        </w:rPr>
        <w:t xml:space="preserve">о результатам работы </w:t>
      </w:r>
      <w:r w:rsidRPr="00EA48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823" w:rsidRPr="00EA48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A4823" w:rsidRPr="00EA4823">
        <w:rPr>
          <w:rFonts w:ascii="Times New Roman" w:hAnsi="Times New Roman" w:cs="Times New Roman"/>
          <w:b/>
          <w:sz w:val="28"/>
          <w:szCs w:val="28"/>
        </w:rPr>
        <w:t xml:space="preserve"> квартал 2013 года:</w:t>
      </w:r>
    </w:p>
    <w:p w:rsidR="00EA4823" w:rsidRPr="00EA4823" w:rsidRDefault="00EA4823" w:rsidP="00EA4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B8" w:rsidRDefault="00EA4823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судебного производства:</w:t>
      </w:r>
    </w:p>
    <w:p w:rsidR="00EA4823" w:rsidRDefault="00EA4823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III квартал 2013 года Администрация Октябрьского городского поселения</w:t>
      </w:r>
      <w:r w:rsidR="00DF0850">
        <w:rPr>
          <w:rFonts w:ascii="Times New Roman" w:hAnsi="Times New Roman" w:cs="Times New Roman"/>
          <w:sz w:val="28"/>
          <w:szCs w:val="28"/>
        </w:rPr>
        <w:t xml:space="preserve"> </w:t>
      </w:r>
      <w:r w:rsidR="00DF0850" w:rsidRPr="00DF0850">
        <w:rPr>
          <w:rFonts w:ascii="Times New Roman" w:hAnsi="Times New Roman" w:cs="Times New Roman"/>
          <w:b/>
          <w:sz w:val="28"/>
          <w:szCs w:val="28"/>
        </w:rPr>
        <w:t>трижды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 xml:space="preserve">была привлечена для участия в гражданских делах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0850">
        <w:rPr>
          <w:rFonts w:ascii="Times New Roman" w:hAnsi="Times New Roman" w:cs="Times New Roman"/>
          <w:sz w:val="28"/>
          <w:szCs w:val="28"/>
        </w:rPr>
        <w:t xml:space="preserve">качестве ответчика. В результате рассмотрения данных исков: </w:t>
      </w:r>
      <w:r w:rsidR="00DF0850" w:rsidRPr="00DF0850">
        <w:rPr>
          <w:rFonts w:ascii="Times New Roman" w:hAnsi="Times New Roman" w:cs="Times New Roman"/>
          <w:b/>
          <w:sz w:val="28"/>
          <w:szCs w:val="28"/>
        </w:rPr>
        <w:t>1.</w:t>
      </w:r>
      <w:r w:rsidR="00DF0850">
        <w:rPr>
          <w:rFonts w:ascii="Times New Roman" w:hAnsi="Times New Roman" w:cs="Times New Roman"/>
          <w:sz w:val="28"/>
          <w:szCs w:val="28"/>
        </w:rPr>
        <w:t xml:space="preserve"> – прокуратура Октябрьского района отказалась от исковых требований в связи с отсутствием оснований для </w:t>
      </w:r>
      <w:proofErr w:type="spellStart"/>
      <w:r w:rsidR="00DF0850">
        <w:rPr>
          <w:rFonts w:ascii="Times New Roman" w:hAnsi="Times New Roman" w:cs="Times New Roman"/>
          <w:sz w:val="28"/>
          <w:szCs w:val="28"/>
        </w:rPr>
        <w:t>обязывания</w:t>
      </w:r>
      <w:proofErr w:type="spellEnd"/>
      <w:r w:rsidR="00DF0850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городского поселения совершить определенные действия; </w:t>
      </w:r>
      <w:r w:rsidR="00DF0850" w:rsidRPr="00DF0850">
        <w:rPr>
          <w:rFonts w:ascii="Times New Roman" w:hAnsi="Times New Roman" w:cs="Times New Roman"/>
          <w:b/>
          <w:sz w:val="28"/>
          <w:szCs w:val="28"/>
        </w:rPr>
        <w:t>2.</w:t>
      </w:r>
      <w:r w:rsidR="00DF0850">
        <w:rPr>
          <w:rFonts w:ascii="Times New Roman" w:hAnsi="Times New Roman" w:cs="Times New Roman"/>
          <w:sz w:val="28"/>
          <w:szCs w:val="28"/>
        </w:rPr>
        <w:t xml:space="preserve"> – на Администрацию Октябрьского городского поселения возложена обязанность по предоставлению семье жилого помещения по договору социального найма; </w:t>
      </w:r>
      <w:r w:rsidR="00DF0850" w:rsidRPr="00DF0850">
        <w:rPr>
          <w:rFonts w:ascii="Times New Roman" w:hAnsi="Times New Roman" w:cs="Times New Roman"/>
          <w:b/>
          <w:sz w:val="28"/>
          <w:szCs w:val="28"/>
        </w:rPr>
        <w:t>3.</w:t>
      </w:r>
      <w:r w:rsidR="00DF0850">
        <w:rPr>
          <w:rFonts w:ascii="Times New Roman" w:hAnsi="Times New Roman" w:cs="Times New Roman"/>
          <w:sz w:val="28"/>
          <w:szCs w:val="28"/>
        </w:rPr>
        <w:t xml:space="preserve"> – в удовлетворении требований по </w:t>
      </w:r>
      <w:proofErr w:type="spellStart"/>
      <w:r w:rsidR="00FF4A81">
        <w:rPr>
          <w:rFonts w:ascii="Times New Roman" w:hAnsi="Times New Roman" w:cs="Times New Roman"/>
          <w:sz w:val="28"/>
          <w:szCs w:val="28"/>
        </w:rPr>
        <w:t>обязыванию</w:t>
      </w:r>
      <w:proofErr w:type="spellEnd"/>
      <w:r w:rsidR="00FF4A81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городского поселения восстановить на очереди в качестве нуждающегося и предоставлении вне очереди жилого помещения по договору социального найма истцу отказано.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стадии обжалования находится решение Октябрьского районного суда о признании постановления судебного пристава-исполнителя об окончании исполнительного производства, возбужденного по решению, обязывающему Администрацию Октябрьского городского поселения организовать бесперебойное холодное водоснабжение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незаконным.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производстве Октябрьского районного суда имеется три гражданских дела, по двум из которых Администрация ОГП привлечена в качестве ответчика и одно возбуждено по иску Администрации ОГП.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межведомственного взаимодействия</w:t>
      </w:r>
      <w:r w:rsidR="00430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сектором</w:t>
      </w:r>
      <w:r w:rsidR="004302C4">
        <w:rPr>
          <w:rFonts w:ascii="Times New Roman" w:hAnsi="Times New Roman" w:cs="Times New Roman"/>
          <w:sz w:val="28"/>
          <w:szCs w:val="28"/>
        </w:rPr>
        <w:t xml:space="preserve"> с целью проверки оснований постановки граждан на учет в качестве нуждающихся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было запрошено 74 Выписки из</w:t>
      </w:r>
      <w:r w:rsidR="0043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</w:t>
      </w:r>
      <w:r w:rsidR="004302C4">
        <w:rPr>
          <w:rFonts w:ascii="Times New Roman" w:hAnsi="Times New Roman" w:cs="Times New Roman"/>
          <w:sz w:val="28"/>
          <w:szCs w:val="28"/>
        </w:rPr>
        <w:t xml:space="preserve"> и сделок с ним.</w:t>
      </w:r>
    </w:p>
    <w:p w:rsidR="004302C4" w:rsidRDefault="004302C4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Федерации», в качестве реагирования на обращения граждан, в адрес нарушителей действующего законодательства направлены предписания и требования следующего характера: об устранении нарушений жилищного законодательства, о нарушении Правил обращения с домашними животными,  Правил обращения с жидкими хозяйственно-бытовыми отходами, Правил обращения с отходами на территории Октябрьского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4A3">
        <w:rPr>
          <w:rFonts w:ascii="Times New Roman" w:hAnsi="Times New Roman" w:cs="Times New Roman"/>
          <w:sz w:val="28"/>
          <w:szCs w:val="28"/>
        </w:rPr>
        <w:t xml:space="preserve"> Для мотивировки предъявляемых требований выездной комиссией Администрации проведена проверка придомовой территории, с составлением Акта осмотра.</w:t>
      </w:r>
    </w:p>
    <w:p w:rsidR="004302C4" w:rsidRDefault="004302C4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организаций жилищно-коммунального хозяйства Администрацией </w:t>
      </w:r>
      <w:r w:rsidR="002363FD">
        <w:rPr>
          <w:rFonts w:ascii="Times New Roman" w:hAnsi="Times New Roman" w:cs="Times New Roman"/>
          <w:sz w:val="28"/>
          <w:szCs w:val="28"/>
        </w:rPr>
        <w:t xml:space="preserve">ОГП периодически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2363FD">
        <w:rPr>
          <w:rFonts w:ascii="Times New Roman" w:hAnsi="Times New Roman" w:cs="Times New Roman"/>
          <w:sz w:val="28"/>
          <w:szCs w:val="28"/>
        </w:rPr>
        <w:t>запросы сведений об их деятельности</w:t>
      </w:r>
      <w:r w:rsidR="00E264A3">
        <w:rPr>
          <w:rFonts w:ascii="Times New Roman" w:hAnsi="Times New Roman" w:cs="Times New Roman"/>
          <w:sz w:val="28"/>
          <w:szCs w:val="28"/>
        </w:rPr>
        <w:t>, в том числе об объеме собранных денежных средств с населения за предоставленные услуги</w:t>
      </w:r>
      <w:r w:rsidR="002363FD">
        <w:rPr>
          <w:rFonts w:ascii="Times New Roman" w:hAnsi="Times New Roman" w:cs="Times New Roman"/>
          <w:sz w:val="28"/>
          <w:szCs w:val="28"/>
        </w:rPr>
        <w:t>.</w:t>
      </w:r>
    </w:p>
    <w:p w:rsidR="002363FD" w:rsidRDefault="0063759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жалобам граждан на нарушение работы систем инфраструктуры, в адрес организаций жилищно-коммунального хозяйства направлены требования и предписания следующего характера: об устранении причин отсутствия теплоснабжения; об устранении нарушений, возникших при проведении ремонтных работ, связанных с раскопками при прокладке водопроводных сетей; об устранении нарушений функционирования систем водоснабжения и водоотведения; об устранении нарушений установки контейнерных площадок</w:t>
      </w:r>
      <w:r w:rsidR="00E264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4A3" w:rsidRDefault="00E264A3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нормативной правовой базы, регулирующей вопрос регламентации муниципальных услуг, юридическим сектором разработана «Дорожная карта» по регламентации муниципальных услуг.</w:t>
      </w:r>
    </w:p>
    <w:p w:rsidR="00E264A3" w:rsidRDefault="00E264A3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02.05.2006 № 59-ФЗ «О порядке рассмотрения обращения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поселения.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Default="00DF0850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Pr="00EA4823" w:rsidRDefault="00DF0850" w:rsidP="00DF0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850" w:rsidRPr="00EA482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E375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49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322F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24F"/>
    <w:rsid w:val="00233B36"/>
    <w:rsid w:val="00233B91"/>
    <w:rsid w:val="00234655"/>
    <w:rsid w:val="002363FD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87ACF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77E8D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02C4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757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591"/>
    <w:rsid w:val="00637CB0"/>
    <w:rsid w:val="006403AD"/>
    <w:rsid w:val="0064141F"/>
    <w:rsid w:val="00642DA1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1BB8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46F0E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6F88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A66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850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E97"/>
    <w:rsid w:val="00E22FC8"/>
    <w:rsid w:val="00E230FD"/>
    <w:rsid w:val="00E24398"/>
    <w:rsid w:val="00E251D6"/>
    <w:rsid w:val="00E264A3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482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A81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2</cp:revision>
  <cp:lastPrinted>2013-10-07T08:33:00Z</cp:lastPrinted>
  <dcterms:created xsi:type="dcterms:W3CDTF">2013-10-07T08:35:00Z</dcterms:created>
  <dcterms:modified xsi:type="dcterms:W3CDTF">2013-10-07T08:35:00Z</dcterms:modified>
</cp:coreProperties>
</file>