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87" w:rsidRPr="008932E3" w:rsidRDefault="00F81287" w:rsidP="00F81287">
      <w:pPr>
        <w:pStyle w:val="1"/>
        <w:shd w:val="clear" w:color="auto" w:fill="FFFFFF"/>
        <w:spacing w:before="0" w:beforeAutospacing="0" w:after="0" w:afterAutospacing="0"/>
        <w:jc w:val="center"/>
        <w:textAlignment w:val="top"/>
        <w:rPr>
          <w:bCs w:val="0"/>
          <w:color w:val="333333"/>
          <w:sz w:val="24"/>
          <w:szCs w:val="24"/>
        </w:rPr>
      </w:pPr>
      <w:r w:rsidRPr="008932E3">
        <w:rPr>
          <w:bCs w:val="0"/>
          <w:color w:val="333333"/>
          <w:sz w:val="24"/>
          <w:szCs w:val="24"/>
        </w:rPr>
        <w:t xml:space="preserve">Государственная регистрация </w:t>
      </w:r>
      <w:r>
        <w:rPr>
          <w:bCs w:val="0"/>
          <w:color w:val="333333"/>
          <w:sz w:val="24"/>
          <w:szCs w:val="24"/>
        </w:rPr>
        <w:t>вещного права</w:t>
      </w:r>
      <w:r>
        <w:rPr>
          <w:bCs w:val="0"/>
          <w:color w:val="333333"/>
          <w:sz w:val="24"/>
          <w:szCs w:val="24"/>
        </w:rPr>
        <w:br/>
      </w:r>
      <w:r w:rsidRPr="008932E3">
        <w:rPr>
          <w:bCs w:val="0"/>
          <w:color w:val="333333"/>
          <w:sz w:val="24"/>
          <w:szCs w:val="24"/>
        </w:rPr>
        <w:t xml:space="preserve">на созданный объект </w:t>
      </w:r>
      <w:r>
        <w:rPr>
          <w:bCs w:val="0"/>
          <w:color w:val="333333"/>
          <w:sz w:val="24"/>
          <w:szCs w:val="24"/>
        </w:rPr>
        <w:t>не</w:t>
      </w:r>
      <w:r w:rsidRPr="008932E3">
        <w:rPr>
          <w:bCs w:val="0"/>
          <w:color w:val="333333"/>
          <w:sz w:val="24"/>
          <w:szCs w:val="24"/>
        </w:rPr>
        <w:t>жилого назначения</w:t>
      </w:r>
      <w:r>
        <w:rPr>
          <w:bCs w:val="0"/>
          <w:color w:val="333333"/>
          <w:sz w:val="24"/>
          <w:szCs w:val="24"/>
        </w:rPr>
        <w:t xml:space="preserve"> (за исключением объектов недвижимости, созданных в соответствии с законодательством Российской Федерации об участии в долевом строительстве, а также государственная регистрация прав на которые осуществляется в соответствии со статьей 25.3 Закона о регистрации)</w:t>
      </w:r>
    </w:p>
    <w:p w:rsidR="00F81287" w:rsidRPr="008932E3" w:rsidRDefault="00F81287" w:rsidP="00F81287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F81287" w:rsidRPr="00BB5D81" w:rsidRDefault="00F81287" w:rsidP="00F81287">
      <w:pPr>
        <w:spacing w:before="80" w:after="8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B5D81">
        <w:rPr>
          <w:rFonts w:ascii="Times New Roman" w:hAnsi="Times New Roman"/>
          <w:b/>
          <w:sz w:val="24"/>
          <w:szCs w:val="24"/>
        </w:rPr>
        <w:t>Получатель – физическое лицо</w:t>
      </w:r>
    </w:p>
    <w:p w:rsidR="00F81287" w:rsidRPr="009C0910" w:rsidRDefault="00F81287" w:rsidP="00F81287">
      <w:pPr>
        <w:spacing w:before="80" w:after="8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0910">
        <w:rPr>
          <w:rFonts w:ascii="Times New Roman" w:hAnsi="Times New Roman"/>
          <w:b/>
          <w:sz w:val="24"/>
          <w:szCs w:val="24"/>
        </w:rPr>
        <w:t>Необходимые документы:</w:t>
      </w:r>
    </w:p>
    <w:p w:rsidR="00F81287" w:rsidRPr="000A2F2B" w:rsidRDefault="00F81287" w:rsidP="00F81287">
      <w:pPr>
        <w:shd w:val="clear" w:color="auto" w:fill="FFFFFF"/>
        <w:spacing w:before="120" w:after="0" w:line="240" w:lineRule="auto"/>
        <w:ind w:firstLine="720"/>
        <w:textAlignment w:val="top"/>
        <w:rPr>
          <w:rFonts w:ascii="Times New Roman" w:hAnsi="Times New Roman"/>
          <w:sz w:val="24"/>
          <w:szCs w:val="24"/>
        </w:rPr>
      </w:pPr>
      <w:r w:rsidRPr="005E1A56">
        <w:rPr>
          <w:rFonts w:ascii="Times New Roman" w:hAnsi="Times New Roman"/>
          <w:sz w:val="24"/>
          <w:szCs w:val="24"/>
        </w:rPr>
        <w:t xml:space="preserve">1) </w:t>
      </w:r>
      <w:r w:rsidRPr="000A2F2B">
        <w:rPr>
          <w:rFonts w:ascii="Times New Roman" w:hAnsi="Times New Roman"/>
          <w:sz w:val="24"/>
          <w:szCs w:val="24"/>
        </w:rPr>
        <w:t xml:space="preserve">заявление(я) о государственной регистрации (оригинал): </w:t>
      </w:r>
    </w:p>
    <w:p w:rsidR="00F81287" w:rsidRDefault="00F81287" w:rsidP="00F81287">
      <w:pPr>
        <w:shd w:val="clear" w:color="auto" w:fill="FFFFFF"/>
        <w:spacing w:before="120" w:after="0" w:line="240" w:lineRule="auto"/>
        <w:ind w:firstLine="720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A2F2B">
        <w:rPr>
          <w:rFonts w:ascii="Times New Roman" w:hAnsi="Times New Roman"/>
          <w:sz w:val="24"/>
          <w:szCs w:val="24"/>
        </w:rPr>
        <w:t>рава</w:t>
      </w:r>
      <w:r>
        <w:rPr>
          <w:rFonts w:ascii="Times New Roman" w:hAnsi="Times New Roman"/>
          <w:sz w:val="24"/>
          <w:szCs w:val="24"/>
        </w:rPr>
        <w:t xml:space="preserve"> собственности </w:t>
      </w:r>
      <w:r w:rsidRPr="000A2F2B">
        <w:rPr>
          <w:rFonts w:ascii="Times New Roman" w:hAnsi="Times New Roman"/>
          <w:sz w:val="24"/>
          <w:szCs w:val="24"/>
        </w:rPr>
        <w:t xml:space="preserve">– представляет </w:t>
      </w:r>
      <w:r>
        <w:rPr>
          <w:rFonts w:ascii="Times New Roman" w:hAnsi="Times New Roman"/>
          <w:sz w:val="24"/>
          <w:szCs w:val="24"/>
        </w:rPr>
        <w:t xml:space="preserve">лицо, приобретающее право на созданный объект недвижимости. В заявлении (в графе «примечание») подтверждается, что в отношении созданного объекта недвижимости между лицом, приобретающим право на него, и иными (третьими) лицами отсутствуют (отсутствовали) правоотношения, в силу которых у данных лиц также возникает вещное право на такой объект, в том числе на помещения в здании или сооружении, если созданным объектом недвижимости является здание или сооружение. (В ином случае также требуется представление заявлений и иных документов указанными лицами.); </w:t>
      </w:r>
    </w:p>
    <w:p w:rsidR="00F81287" w:rsidRPr="005E1A56" w:rsidRDefault="00F81287" w:rsidP="00F81287">
      <w:pPr>
        <w:shd w:val="clear" w:color="auto" w:fill="FFFFFF"/>
        <w:spacing w:before="120" w:after="0" w:line="240" w:lineRule="auto"/>
        <w:ind w:firstLine="720"/>
        <w:jc w:val="both"/>
        <w:textAlignment w:val="top"/>
        <w:rPr>
          <w:rFonts w:ascii="Times New Roman" w:hAnsi="Times New Roman"/>
          <w:sz w:val="24"/>
          <w:szCs w:val="24"/>
        </w:rPr>
      </w:pPr>
      <w:r w:rsidRPr="000A2F2B">
        <w:rPr>
          <w:rFonts w:ascii="Times New Roman" w:hAnsi="Times New Roman"/>
          <w:sz w:val="24"/>
          <w:szCs w:val="24"/>
        </w:rPr>
        <w:t xml:space="preserve">ипотеки в силу закона – представляет </w:t>
      </w:r>
      <w:r>
        <w:rPr>
          <w:rFonts w:ascii="Times New Roman" w:hAnsi="Times New Roman"/>
          <w:sz w:val="24"/>
          <w:szCs w:val="24"/>
        </w:rPr>
        <w:t>лицо, приобретающее право на созданный объект недвижимости</w:t>
      </w:r>
      <w:r w:rsidRPr="000A2F2B">
        <w:rPr>
          <w:rFonts w:ascii="Times New Roman" w:hAnsi="Times New Roman"/>
          <w:sz w:val="24"/>
          <w:szCs w:val="24"/>
        </w:rPr>
        <w:t xml:space="preserve"> (залогодатель)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Pr="000A2F2B">
        <w:rPr>
          <w:rFonts w:ascii="Times New Roman" w:hAnsi="Times New Roman"/>
          <w:sz w:val="24"/>
          <w:szCs w:val="24"/>
        </w:rPr>
        <w:t xml:space="preserve">представитель банка, иной кредитной организации, другого юридического лица (залогодержатель), </w:t>
      </w:r>
      <w:r>
        <w:rPr>
          <w:rFonts w:ascii="Times New Roman" w:hAnsi="Times New Roman"/>
          <w:sz w:val="24"/>
          <w:szCs w:val="24"/>
        </w:rPr>
        <w:t xml:space="preserve">если </w:t>
      </w:r>
      <w:r w:rsidRPr="000A2F2B">
        <w:rPr>
          <w:rFonts w:ascii="Times New Roman" w:hAnsi="Times New Roman"/>
          <w:sz w:val="24"/>
          <w:szCs w:val="24"/>
        </w:rPr>
        <w:t xml:space="preserve">объект недвижимости полностью или частично построен с использованием кредитных средств банка или иной кредитной организации либо средств целевого займа, предоставленного другим юридическим лицом на строительство </w:t>
      </w:r>
      <w:r>
        <w:rPr>
          <w:rFonts w:ascii="Times New Roman" w:hAnsi="Times New Roman"/>
          <w:sz w:val="24"/>
          <w:szCs w:val="24"/>
        </w:rPr>
        <w:t xml:space="preserve">такого </w:t>
      </w:r>
      <w:r w:rsidRPr="000A2F2B">
        <w:rPr>
          <w:rFonts w:ascii="Times New Roman" w:hAnsi="Times New Roman"/>
          <w:sz w:val="24"/>
          <w:szCs w:val="24"/>
        </w:rPr>
        <w:t>объекта недвижимости</w:t>
      </w:r>
      <w:r>
        <w:rPr>
          <w:rFonts w:ascii="Times New Roman" w:hAnsi="Times New Roman"/>
          <w:sz w:val="24"/>
          <w:szCs w:val="24"/>
        </w:rPr>
        <w:t xml:space="preserve">, и, если иное не установлено федеральным законом или кредитным договором либо договором займа, возникает ипотека в силу закона, регистрация которой осуществляется </w:t>
      </w:r>
      <w:r w:rsidRPr="000A2F2B">
        <w:rPr>
          <w:rFonts w:ascii="Times New Roman" w:hAnsi="Times New Roman"/>
          <w:sz w:val="24"/>
          <w:szCs w:val="24"/>
        </w:rPr>
        <w:t>одновременно с государственной регистрацией права</w:t>
      </w:r>
      <w:r>
        <w:rPr>
          <w:rFonts w:ascii="Times New Roman" w:hAnsi="Times New Roman"/>
          <w:sz w:val="24"/>
          <w:szCs w:val="24"/>
        </w:rPr>
        <w:t xml:space="preserve"> собственности</w:t>
      </w:r>
      <w:r w:rsidRPr="000A2F2B">
        <w:rPr>
          <w:rFonts w:ascii="Times New Roman" w:hAnsi="Times New Roman"/>
          <w:sz w:val="24"/>
          <w:szCs w:val="24"/>
        </w:rPr>
        <w:t>;</w:t>
      </w:r>
      <w:r w:rsidRPr="005E1A56">
        <w:rPr>
          <w:rFonts w:ascii="Times New Roman" w:hAnsi="Times New Roman"/>
          <w:sz w:val="24"/>
          <w:szCs w:val="24"/>
        </w:rPr>
        <w:t xml:space="preserve"> </w:t>
      </w:r>
    </w:p>
    <w:p w:rsidR="00F81287" w:rsidRPr="005E1A56" w:rsidRDefault="00F81287" w:rsidP="00F81287">
      <w:pPr>
        <w:shd w:val="clear" w:color="auto" w:fill="FFFFFF"/>
        <w:spacing w:before="120" w:after="0" w:line="240" w:lineRule="auto"/>
        <w:ind w:firstLine="720"/>
        <w:jc w:val="both"/>
        <w:textAlignment w:val="top"/>
        <w:rPr>
          <w:rFonts w:ascii="Times New Roman" w:hAnsi="Times New Roman"/>
          <w:sz w:val="24"/>
          <w:szCs w:val="24"/>
        </w:rPr>
      </w:pPr>
      <w:r w:rsidRPr="005E1A56">
        <w:rPr>
          <w:rFonts w:ascii="Times New Roman" w:hAnsi="Times New Roman"/>
          <w:sz w:val="24"/>
          <w:szCs w:val="24"/>
        </w:rPr>
        <w:t>2) документ, удостоверяющий личность заявителя</w:t>
      </w:r>
      <w:r>
        <w:rPr>
          <w:rFonts w:ascii="Times New Roman" w:hAnsi="Times New Roman"/>
          <w:sz w:val="24"/>
          <w:szCs w:val="24"/>
        </w:rPr>
        <w:t xml:space="preserve"> (оригинал)</w:t>
      </w:r>
      <w:r w:rsidRPr="005E1A56">
        <w:rPr>
          <w:rFonts w:ascii="Times New Roman" w:hAnsi="Times New Roman"/>
          <w:sz w:val="24"/>
          <w:szCs w:val="24"/>
        </w:rPr>
        <w:t xml:space="preserve">; </w:t>
      </w:r>
    </w:p>
    <w:p w:rsidR="00F81287" w:rsidRPr="005E1A56" w:rsidRDefault="00F81287" w:rsidP="00F81287">
      <w:pPr>
        <w:shd w:val="clear" w:color="auto" w:fill="FFFFFF"/>
        <w:spacing w:before="120" w:after="0" w:line="240" w:lineRule="auto"/>
        <w:ind w:firstLine="720"/>
        <w:jc w:val="both"/>
        <w:textAlignment w:val="top"/>
        <w:rPr>
          <w:rFonts w:ascii="Times New Roman" w:hAnsi="Times New Roman"/>
          <w:sz w:val="24"/>
          <w:szCs w:val="24"/>
        </w:rPr>
      </w:pPr>
      <w:r w:rsidRPr="005E1A56">
        <w:rPr>
          <w:rFonts w:ascii="Times New Roman" w:hAnsi="Times New Roman"/>
          <w:sz w:val="24"/>
          <w:szCs w:val="24"/>
        </w:rPr>
        <w:t>3) документ об уплате государственной пошлины</w:t>
      </w:r>
      <w:r>
        <w:rPr>
          <w:rFonts w:ascii="Times New Roman" w:hAnsi="Times New Roman"/>
          <w:sz w:val="24"/>
          <w:szCs w:val="24"/>
        </w:rPr>
        <w:t xml:space="preserve"> (оригинал и копия) </w:t>
      </w:r>
      <w:r w:rsidRPr="00FA0FC4">
        <w:rPr>
          <w:rFonts w:ascii="Times New Roman" w:hAnsi="Times New Roman"/>
          <w:sz w:val="24"/>
          <w:szCs w:val="24"/>
        </w:rPr>
        <w:t>(Не представляется, если физическое лицо на основании статьи 333.35 Н</w:t>
      </w:r>
      <w:r>
        <w:rPr>
          <w:rFonts w:ascii="Times New Roman" w:hAnsi="Times New Roman"/>
          <w:sz w:val="24"/>
          <w:szCs w:val="24"/>
        </w:rPr>
        <w:t xml:space="preserve">К РФ </w:t>
      </w:r>
      <w:r w:rsidRPr="00FA0FC4">
        <w:rPr>
          <w:rFonts w:ascii="Times New Roman" w:hAnsi="Times New Roman"/>
          <w:sz w:val="24"/>
          <w:szCs w:val="24"/>
        </w:rPr>
        <w:t>освобождено от уплаты государственной пошлины; в случаях, установленных статьей 333.35 Н</w:t>
      </w:r>
      <w:r>
        <w:rPr>
          <w:rFonts w:ascii="Times New Roman" w:hAnsi="Times New Roman"/>
          <w:sz w:val="24"/>
          <w:szCs w:val="24"/>
        </w:rPr>
        <w:t>К РФ</w:t>
      </w:r>
      <w:r w:rsidRPr="00FA0FC4">
        <w:rPr>
          <w:rFonts w:ascii="Times New Roman" w:hAnsi="Times New Roman"/>
          <w:sz w:val="24"/>
          <w:szCs w:val="24"/>
        </w:rPr>
        <w:t>, вместо указанного документа представляется документ, являющийся основанием для предоставления льготы (оригинал и копия).)</w:t>
      </w:r>
      <w:r w:rsidR="00D321CF">
        <w:rPr>
          <w:rStyle w:val="a8"/>
          <w:rFonts w:ascii="Times New Roman" w:hAnsi="Times New Roman"/>
          <w:sz w:val="24"/>
          <w:szCs w:val="24"/>
        </w:rPr>
        <w:footnoteReference w:id="1"/>
      </w:r>
      <w:r w:rsidRPr="005E1A56">
        <w:rPr>
          <w:rFonts w:ascii="Times New Roman" w:hAnsi="Times New Roman"/>
          <w:sz w:val="24"/>
          <w:szCs w:val="24"/>
        </w:rPr>
        <w:t>;</w:t>
      </w:r>
    </w:p>
    <w:p w:rsidR="00F81287" w:rsidRPr="005E1A56" w:rsidRDefault="00F81287" w:rsidP="00F81287">
      <w:pPr>
        <w:shd w:val="clear" w:color="auto" w:fill="FFFFFF"/>
        <w:spacing w:before="120" w:after="0" w:line="240" w:lineRule="auto"/>
        <w:ind w:firstLine="720"/>
        <w:jc w:val="both"/>
        <w:textAlignment w:val="top"/>
        <w:rPr>
          <w:rFonts w:ascii="Times New Roman" w:hAnsi="Times New Roman"/>
          <w:sz w:val="24"/>
          <w:szCs w:val="24"/>
        </w:rPr>
      </w:pPr>
      <w:r w:rsidRPr="005E1A56">
        <w:rPr>
          <w:rFonts w:ascii="Times New Roman" w:hAnsi="Times New Roman"/>
          <w:sz w:val="24"/>
          <w:szCs w:val="24"/>
        </w:rPr>
        <w:t xml:space="preserve">4) документ, подтверждающий полномочия представителя </w:t>
      </w:r>
      <w:r>
        <w:rPr>
          <w:rFonts w:ascii="Times New Roman" w:hAnsi="Times New Roman"/>
          <w:sz w:val="24"/>
          <w:szCs w:val="24"/>
        </w:rPr>
        <w:t>лица, приобретающего право на созданный объект недвижимости</w:t>
      </w:r>
      <w:r w:rsidRPr="005E1A56">
        <w:rPr>
          <w:rFonts w:ascii="Times New Roman" w:hAnsi="Times New Roman"/>
          <w:sz w:val="24"/>
          <w:szCs w:val="24"/>
        </w:rPr>
        <w:t xml:space="preserve"> (если от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5E1A56">
        <w:rPr>
          <w:rFonts w:ascii="Times New Roman" w:hAnsi="Times New Roman"/>
          <w:sz w:val="24"/>
          <w:szCs w:val="24"/>
        </w:rPr>
        <w:t xml:space="preserve">имени действует его представитель) </w:t>
      </w:r>
      <w:r>
        <w:rPr>
          <w:rFonts w:ascii="Times New Roman" w:hAnsi="Times New Roman"/>
          <w:sz w:val="24"/>
          <w:szCs w:val="24"/>
        </w:rPr>
        <w:t>(оригинал и копия)</w:t>
      </w:r>
      <w:r w:rsidRPr="005E1A56">
        <w:rPr>
          <w:rFonts w:ascii="Times New Roman" w:hAnsi="Times New Roman"/>
          <w:sz w:val="24"/>
          <w:szCs w:val="24"/>
        </w:rPr>
        <w:t xml:space="preserve">; </w:t>
      </w:r>
    </w:p>
    <w:p w:rsidR="00F81287" w:rsidRDefault="00F81287" w:rsidP="00F81287">
      <w:pPr>
        <w:shd w:val="clear" w:color="auto" w:fill="FFFFFF"/>
        <w:spacing w:before="120" w:after="0" w:line="240" w:lineRule="auto"/>
        <w:ind w:firstLine="720"/>
        <w:jc w:val="both"/>
        <w:textAlignment w:val="top"/>
        <w:rPr>
          <w:rFonts w:ascii="Times New Roman" w:hAnsi="Times New Roman"/>
          <w:sz w:val="24"/>
          <w:szCs w:val="24"/>
        </w:rPr>
      </w:pPr>
      <w:r w:rsidRPr="005E1A56">
        <w:rPr>
          <w:rFonts w:ascii="Times New Roman" w:hAnsi="Times New Roman"/>
          <w:sz w:val="24"/>
          <w:szCs w:val="24"/>
        </w:rPr>
        <w:t xml:space="preserve">5) документы, подтверждающие </w:t>
      </w:r>
      <w:r>
        <w:rPr>
          <w:rFonts w:ascii="Times New Roman" w:hAnsi="Times New Roman"/>
          <w:sz w:val="24"/>
          <w:szCs w:val="24"/>
        </w:rPr>
        <w:t>право</w:t>
      </w:r>
      <w:r w:rsidRPr="005E1A56">
        <w:rPr>
          <w:rFonts w:ascii="Times New Roman" w:hAnsi="Times New Roman"/>
          <w:sz w:val="24"/>
          <w:szCs w:val="24"/>
        </w:rPr>
        <w:t xml:space="preserve"> собственности </w:t>
      </w:r>
      <w:r>
        <w:rPr>
          <w:rFonts w:ascii="Times New Roman" w:hAnsi="Times New Roman"/>
          <w:sz w:val="24"/>
          <w:szCs w:val="24"/>
        </w:rPr>
        <w:t>(иное право)</w:t>
      </w:r>
      <w:r w:rsidRPr="005E1A56">
        <w:rPr>
          <w:rFonts w:ascii="Times New Roman" w:hAnsi="Times New Roman"/>
          <w:sz w:val="24"/>
          <w:szCs w:val="24"/>
        </w:rPr>
        <w:t xml:space="preserve"> на земельный участок, </w:t>
      </w:r>
      <w:r>
        <w:rPr>
          <w:rFonts w:ascii="Times New Roman" w:hAnsi="Times New Roman"/>
          <w:sz w:val="24"/>
          <w:szCs w:val="24"/>
        </w:rPr>
        <w:t xml:space="preserve">предоставленный </w:t>
      </w:r>
      <w:r w:rsidRPr="005E1A56">
        <w:rPr>
          <w:rFonts w:ascii="Times New Roman" w:hAnsi="Times New Roman"/>
          <w:sz w:val="24"/>
          <w:szCs w:val="24"/>
        </w:rPr>
        <w:t xml:space="preserve">для создания объекта недвижимости </w:t>
      </w:r>
      <w:r>
        <w:rPr>
          <w:rFonts w:ascii="Times New Roman" w:hAnsi="Times New Roman"/>
          <w:sz w:val="24"/>
          <w:szCs w:val="24"/>
        </w:rPr>
        <w:t xml:space="preserve">(оригинал и копия,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либо копия 2 экз., если таким документом является судебный акт, </w:t>
      </w:r>
      <w:r w:rsidRPr="004A7D03">
        <w:rPr>
          <w:rFonts w:ascii="Times New Roman" w:eastAsia="Times New Roman" w:hAnsi="Times New Roman"/>
          <w:sz w:val="24"/>
          <w:szCs w:val="24"/>
          <w:lang w:eastAsia="ru-RU"/>
        </w:rPr>
        <w:t>акт орган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A7D03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власти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</w:t>
      </w:r>
      <w:r w:rsidRPr="004A7D03">
        <w:rPr>
          <w:rFonts w:ascii="Times New Roman" w:eastAsia="Times New Roman" w:hAnsi="Times New Roman"/>
          <w:sz w:val="24"/>
          <w:szCs w:val="24"/>
          <w:lang w:eastAsia="ru-RU"/>
        </w:rPr>
        <w:t xml:space="preserve"> акт орган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A7D03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самоуправления</w:t>
      </w:r>
      <w:r>
        <w:rPr>
          <w:rFonts w:ascii="Times New Roman" w:hAnsi="Times New Roman"/>
          <w:sz w:val="24"/>
          <w:szCs w:val="24"/>
        </w:rPr>
        <w:t xml:space="preserve">). Представление документа не требуется в случае, если право собственности, иное право, в том числе аренда (субаренда), на соответствующий земельный участок ранее было зарегистрировано в установленном Законом о регистрации порядке. Учитывая положения статьи 69.1 Закона об ипотеке, при отсутствии в ЕГРП записи о государственной регистрации права на земельный участок, на котором расположено созданное здание или сооружение, право на которое, а также на указанный земельный участок ограничивается (обременяется) ипотекой в силу закона, подлежащей государственной регистрации одновременно с государственной регистрацией права на такое здание или сооружение, </w:t>
      </w:r>
      <w:r w:rsidRPr="00A4578E">
        <w:rPr>
          <w:rFonts w:ascii="Times New Roman" w:hAnsi="Times New Roman"/>
          <w:sz w:val="24"/>
          <w:szCs w:val="24"/>
        </w:rPr>
        <w:t xml:space="preserve">лицом, </w:t>
      </w:r>
      <w:r>
        <w:rPr>
          <w:rFonts w:ascii="Times New Roman" w:hAnsi="Times New Roman"/>
          <w:sz w:val="24"/>
          <w:szCs w:val="24"/>
        </w:rPr>
        <w:t>приобретающим право на созданный объект недвижимости</w:t>
      </w:r>
      <w:r w:rsidRPr="00A4578E">
        <w:rPr>
          <w:rFonts w:ascii="Times New Roman" w:hAnsi="Times New Roman"/>
          <w:sz w:val="24"/>
          <w:szCs w:val="24"/>
        </w:rPr>
        <w:t xml:space="preserve">, также представляются заявление о государственной регистрации права на </w:t>
      </w:r>
      <w:r>
        <w:rPr>
          <w:rFonts w:ascii="Times New Roman" w:hAnsi="Times New Roman"/>
          <w:sz w:val="24"/>
          <w:szCs w:val="24"/>
        </w:rPr>
        <w:t xml:space="preserve">земельный участок (возникшего до 31.01.1998 или в случаях, установленных </w:t>
      </w:r>
      <w:r>
        <w:rPr>
          <w:rFonts w:ascii="Times New Roman" w:hAnsi="Times New Roman"/>
          <w:sz w:val="24"/>
          <w:szCs w:val="24"/>
        </w:rPr>
        <w:lastRenderedPageBreak/>
        <w:t xml:space="preserve">федеральным законом, не с момента государственной регистрации данного права) </w:t>
      </w:r>
      <w:r w:rsidRPr="00A4578E">
        <w:rPr>
          <w:rFonts w:ascii="Times New Roman" w:hAnsi="Times New Roman"/>
          <w:sz w:val="24"/>
          <w:szCs w:val="24"/>
        </w:rPr>
        <w:t>и иные необходимые для ее проведения документы, в том числе правоустанавливающий документ</w:t>
      </w:r>
      <w:r>
        <w:rPr>
          <w:rFonts w:ascii="Times New Roman" w:hAnsi="Times New Roman"/>
          <w:sz w:val="24"/>
          <w:szCs w:val="24"/>
        </w:rPr>
        <w:t>;</w:t>
      </w:r>
    </w:p>
    <w:p w:rsidR="00F81287" w:rsidRPr="005E1A56" w:rsidRDefault="00F81287" w:rsidP="00F81287">
      <w:pPr>
        <w:shd w:val="clear" w:color="auto" w:fill="FFFFFF"/>
        <w:spacing w:before="120" w:after="0" w:line="240" w:lineRule="auto"/>
        <w:ind w:firstLine="720"/>
        <w:jc w:val="both"/>
        <w:textAlignment w:val="top"/>
        <w:rPr>
          <w:rFonts w:ascii="Times New Roman" w:hAnsi="Times New Roman"/>
          <w:sz w:val="24"/>
          <w:szCs w:val="24"/>
        </w:rPr>
      </w:pPr>
      <w:r w:rsidRPr="005E1A56">
        <w:rPr>
          <w:rFonts w:ascii="Times New Roman" w:hAnsi="Times New Roman"/>
          <w:sz w:val="24"/>
          <w:szCs w:val="24"/>
        </w:rPr>
        <w:t>6) документы, подтверждающие факт создания объекта недвижимости:</w:t>
      </w:r>
    </w:p>
    <w:p w:rsidR="00F81287" w:rsidRPr="005E1A56" w:rsidRDefault="00F81287" w:rsidP="00F81287">
      <w:pPr>
        <w:shd w:val="clear" w:color="auto" w:fill="FFFFFF"/>
        <w:spacing w:before="120" w:after="0" w:line="240" w:lineRule="auto"/>
        <w:ind w:firstLine="720"/>
        <w:jc w:val="both"/>
        <w:textAlignment w:val="top"/>
        <w:rPr>
          <w:rFonts w:ascii="Times New Roman" w:hAnsi="Times New Roman"/>
          <w:sz w:val="24"/>
          <w:szCs w:val="24"/>
        </w:rPr>
      </w:pPr>
      <w:r w:rsidRPr="0097337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органа государственной власти субъекта Российской Федерации или органа местного самоуправления</w:t>
      </w:r>
      <w:r w:rsidRPr="009D4D5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7337F">
        <w:rPr>
          <w:rFonts w:ascii="Times New Roman" w:eastAsia="Times New Roman" w:hAnsi="Times New Roman"/>
          <w:sz w:val="24"/>
          <w:szCs w:val="24"/>
          <w:lang w:eastAsia="ru-RU"/>
        </w:rPr>
        <w:t xml:space="preserve"> об утверждении акта государственной приемочной комиссии о приемке в эксплуатацию законченного строительством объекта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надлежаще заверенная копия, 2 экз.</w:t>
      </w:r>
      <w:r w:rsidRPr="0097337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337F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вышеуказанного акта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(оригинал и копия)</w:t>
      </w:r>
      <w:r w:rsidRPr="0097337F">
        <w:rPr>
          <w:rFonts w:ascii="Times New Roman" w:eastAsia="Times New Roman" w:hAnsi="Times New Roman"/>
          <w:sz w:val="24"/>
          <w:szCs w:val="24"/>
          <w:lang w:eastAsia="ru-RU"/>
        </w:rPr>
        <w:t xml:space="preserve"> – если объект недвижимости введен в эксплуатацию до 30.12.2004</w:t>
      </w:r>
      <w:r w:rsidRPr="005E1A56">
        <w:rPr>
          <w:rFonts w:ascii="Times New Roman" w:hAnsi="Times New Roman"/>
          <w:sz w:val="24"/>
          <w:szCs w:val="24"/>
        </w:rPr>
        <w:t>;</w:t>
      </w:r>
    </w:p>
    <w:p w:rsidR="00F81287" w:rsidRPr="005E1A56" w:rsidRDefault="00F81287" w:rsidP="00F8128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97337F">
        <w:rPr>
          <w:rFonts w:ascii="Times New Roman" w:eastAsia="Times New Roman" w:hAnsi="Times New Roman"/>
          <w:sz w:val="24"/>
          <w:szCs w:val="24"/>
          <w:lang w:eastAsia="ru-RU"/>
        </w:rPr>
        <w:t>разрешение на ввод объекта</w:t>
      </w:r>
      <w:r w:rsidRPr="003708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337F">
        <w:rPr>
          <w:rFonts w:ascii="Times New Roman" w:eastAsia="Times New Roman" w:hAnsi="Times New Roman"/>
          <w:sz w:val="24"/>
          <w:szCs w:val="24"/>
          <w:lang w:eastAsia="ru-RU"/>
        </w:rPr>
        <w:t xml:space="preserve">в эксплуатацию, выданное органом государственной власти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субъекта Российской Федерации </w:t>
      </w:r>
      <w:r w:rsidRPr="0097337F">
        <w:rPr>
          <w:rFonts w:ascii="Times New Roman" w:eastAsia="Times New Roman" w:hAnsi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органом </w:t>
      </w:r>
      <w:r w:rsidRPr="0097337F">
        <w:rPr>
          <w:rFonts w:ascii="Times New Roman" w:eastAsia="Times New Roman" w:hAnsi="Times New Roman"/>
          <w:sz w:val="24"/>
          <w:szCs w:val="24"/>
          <w:lang w:eastAsia="ru-RU"/>
        </w:rPr>
        <w:t>местного самоуправления, выдавшим разрешение на строительство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7337F">
        <w:rPr>
          <w:rFonts w:ascii="Times New Roman" w:eastAsia="Times New Roman" w:hAnsi="Times New Roman"/>
          <w:sz w:val="24"/>
          <w:szCs w:val="24"/>
          <w:lang w:eastAsia="ru-RU"/>
        </w:rPr>
        <w:t xml:space="preserve"> – если объект недвижимости введен в эксплуатацию после 30.12.2004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(оригинал и копия)</w:t>
      </w:r>
      <w:r w:rsidRPr="005E1A56">
        <w:rPr>
          <w:rFonts w:ascii="Times New Roman" w:hAnsi="Times New Roman"/>
          <w:sz w:val="24"/>
          <w:szCs w:val="24"/>
        </w:rPr>
        <w:t>;</w:t>
      </w:r>
    </w:p>
    <w:p w:rsidR="00F81287" w:rsidRPr="00366991" w:rsidRDefault="00F81287" w:rsidP="002915E1">
      <w:pPr>
        <w:shd w:val="clear" w:color="auto" w:fill="FFFFFF"/>
        <w:spacing w:before="240" w:after="24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287">
        <w:rPr>
          <w:rFonts w:ascii="Times New Roman" w:hAnsi="Times New Roman"/>
          <w:sz w:val="24"/>
          <w:szCs w:val="24"/>
        </w:rPr>
        <w:t xml:space="preserve">7) </w:t>
      </w:r>
      <w:r w:rsidRPr="00366991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договор, из которого возникло обеспечиваемое ипотекой обязательство (если возникает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подлежит государственной регистрации также </w:t>
      </w:r>
      <w:r w:rsidRPr="00366991">
        <w:rPr>
          <w:rFonts w:ascii="Times New Roman" w:eastAsia="Times New Roman" w:hAnsi="Times New Roman"/>
          <w:sz w:val="24"/>
          <w:szCs w:val="24"/>
          <w:lang w:eastAsia="ru-RU"/>
        </w:rPr>
        <w:t>ипотека в силу закона) (оригинал и копия);</w:t>
      </w:r>
    </w:p>
    <w:p w:rsidR="00F81287" w:rsidRPr="00A32304" w:rsidRDefault="002915E1" w:rsidP="00F8128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81287" w:rsidRPr="00A32304">
        <w:rPr>
          <w:rFonts w:ascii="Times New Roman" w:hAnsi="Times New Roman"/>
          <w:sz w:val="24"/>
          <w:szCs w:val="24"/>
        </w:rPr>
        <w:t>) закладная и документы, названные в закладной в качестве приложений (в случае составления закладной при возникновении ипотеки в силу закона, если иное не предусмотрено федеральным законом) (оригинал и копия);</w:t>
      </w:r>
    </w:p>
    <w:p w:rsidR="00F81287" w:rsidRDefault="002915E1" w:rsidP="00F81287">
      <w:pPr>
        <w:shd w:val="clear" w:color="auto" w:fill="FFFFFF"/>
        <w:spacing w:before="120" w:after="0" w:line="240" w:lineRule="auto"/>
        <w:ind w:firstLine="720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81287" w:rsidRPr="005E1A56">
        <w:rPr>
          <w:rFonts w:ascii="Times New Roman" w:hAnsi="Times New Roman"/>
          <w:sz w:val="24"/>
          <w:szCs w:val="24"/>
        </w:rPr>
        <w:t>) иные документы, которые в установленных законодательством случаях необходимы для государственной регистрации.</w:t>
      </w:r>
    </w:p>
    <w:p w:rsidR="00F81287" w:rsidRDefault="00F81287" w:rsidP="00F81287">
      <w:pPr>
        <w:shd w:val="clear" w:color="auto" w:fill="FFFFFF"/>
        <w:spacing w:before="80" w:after="80" w:line="240" w:lineRule="auto"/>
        <w:ind w:firstLine="72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BB5D81">
        <w:rPr>
          <w:rFonts w:ascii="Times New Roman" w:hAnsi="Times New Roman"/>
          <w:sz w:val="24"/>
          <w:szCs w:val="24"/>
          <w:lang w:eastAsia="ru-RU"/>
        </w:rPr>
        <w:t xml:space="preserve">При проведении правовой экспертизы представленных документов государственный регистратор </w:t>
      </w:r>
      <w:r>
        <w:rPr>
          <w:rFonts w:ascii="Times New Roman" w:hAnsi="Times New Roman"/>
          <w:b/>
          <w:sz w:val="24"/>
          <w:szCs w:val="24"/>
          <w:lang w:eastAsia="ru-RU"/>
        </w:rPr>
        <w:t>обязан</w:t>
      </w:r>
      <w:r w:rsidRPr="00BB5D81">
        <w:rPr>
          <w:rFonts w:ascii="Times New Roman" w:hAnsi="Times New Roman"/>
          <w:sz w:val="24"/>
          <w:szCs w:val="24"/>
          <w:lang w:eastAsia="ru-RU"/>
        </w:rPr>
        <w:t xml:space="preserve"> принять необходимые меры по получению дополнительных сведений и (или) подтверждению подлинности документов или достоверности указанных в них сведений.</w:t>
      </w:r>
    </w:p>
    <w:p w:rsidR="00F81287" w:rsidRDefault="00F81287" w:rsidP="00F81287">
      <w:pPr>
        <w:shd w:val="clear" w:color="auto" w:fill="FFFFFF"/>
        <w:spacing w:before="100" w:after="10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Заявителем – физическим лицом по собственной инициативе </w:t>
      </w:r>
      <w:r w:rsidRPr="001C55EE">
        <w:rPr>
          <w:rFonts w:ascii="Times New Roman" w:eastAsia="Times New Roman" w:hAnsi="Times New Roman"/>
          <w:sz w:val="24"/>
          <w:szCs w:val="24"/>
          <w:lang w:eastAsia="ru-RU"/>
        </w:rPr>
        <w:t xml:space="preserve">может быть представлен документ, подтверждающий факт создания объекта недвижимого имущества, </w:t>
      </w:r>
      <w:r w:rsidRPr="001C55EE">
        <w:rPr>
          <w:rFonts w:ascii="Times New Roman" w:hAnsi="Times New Roman"/>
          <w:sz w:val="24"/>
          <w:szCs w:val="24"/>
          <w:lang w:eastAsia="ru-RU"/>
        </w:rPr>
        <w:t>выданный федеральным органом исполнительной власти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81287" w:rsidRDefault="00F860A5" w:rsidP="00F81287">
      <w:pPr>
        <w:shd w:val="clear" w:color="auto" w:fill="FFFFFF"/>
        <w:spacing w:before="100" w:after="10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F81287">
        <w:rPr>
          <w:rFonts w:ascii="Times New Roman" w:eastAsia="Times New Roman" w:hAnsi="Times New Roman"/>
          <w:sz w:val="24"/>
          <w:szCs w:val="24"/>
          <w:lang w:eastAsia="ru-RU"/>
        </w:rPr>
        <w:t>аявителем – физическим лицом по собственной инициативе</w:t>
      </w:r>
      <w:r w:rsidR="00F81287" w:rsidRPr="00F939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1287">
        <w:rPr>
          <w:rFonts w:ascii="Times New Roman" w:eastAsia="Times New Roman" w:hAnsi="Times New Roman"/>
          <w:sz w:val="24"/>
          <w:szCs w:val="24"/>
          <w:lang w:eastAsia="ru-RU"/>
        </w:rPr>
        <w:t>может</w:t>
      </w:r>
      <w:r w:rsidR="00F81287" w:rsidRPr="00F9397A">
        <w:rPr>
          <w:rFonts w:ascii="Times New Roman" w:eastAsia="Times New Roman" w:hAnsi="Times New Roman"/>
          <w:sz w:val="24"/>
          <w:szCs w:val="24"/>
          <w:lang w:eastAsia="ru-RU"/>
        </w:rPr>
        <w:t xml:space="preserve"> быть представлен</w:t>
      </w:r>
      <w:r w:rsidR="00F81287" w:rsidRPr="001C55EE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документ, подтверждающий факт создания объекта недвижимого имущества, выданный органом государственной власти субъекта Российской Федерации либо органом местного самоуправления, выдавшим разрешение на строительство.</w:t>
      </w:r>
    </w:p>
    <w:p w:rsidR="00F81287" w:rsidRPr="009C0910" w:rsidRDefault="00F81287" w:rsidP="00F81287">
      <w:pPr>
        <w:shd w:val="clear" w:color="auto" w:fill="FFFFFF"/>
        <w:spacing w:before="100" w:after="10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1C55EE">
        <w:rPr>
          <w:rFonts w:ascii="Times New Roman" w:hAnsi="Times New Roman"/>
          <w:sz w:val="24"/>
          <w:szCs w:val="24"/>
          <w:lang w:eastAsia="ru-RU"/>
        </w:rPr>
        <w:t>В случае если заявителем указанны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1C55EE">
        <w:rPr>
          <w:rFonts w:ascii="Times New Roman" w:hAnsi="Times New Roman"/>
          <w:sz w:val="24"/>
          <w:szCs w:val="24"/>
          <w:lang w:eastAsia="ru-RU"/>
        </w:rPr>
        <w:t xml:space="preserve"> документ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1C55EE">
        <w:rPr>
          <w:rFonts w:ascii="Times New Roman" w:hAnsi="Times New Roman"/>
          <w:sz w:val="24"/>
          <w:szCs w:val="24"/>
          <w:lang w:eastAsia="ru-RU"/>
        </w:rPr>
        <w:t xml:space="preserve"> не представлен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1C55EE">
        <w:rPr>
          <w:rFonts w:ascii="Times New Roman" w:hAnsi="Times New Roman"/>
          <w:sz w:val="24"/>
          <w:szCs w:val="24"/>
          <w:lang w:eastAsia="ru-RU"/>
        </w:rPr>
        <w:t xml:space="preserve"> по собственной инициативе – сведения запрашиваются органом, осуществляющим государственную регистрацию прав, в порядке межведомственного взаимодействия.</w:t>
      </w:r>
    </w:p>
    <w:p w:rsidR="00F81287" w:rsidRDefault="00F81287" w:rsidP="00F81287">
      <w:pPr>
        <w:shd w:val="clear" w:color="auto" w:fill="FFFFFF"/>
        <w:tabs>
          <w:tab w:val="left" w:pos="1080"/>
        </w:tabs>
        <w:spacing w:before="240" w:after="24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D81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Государственная пошлина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BB5D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51C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B5D81">
        <w:rPr>
          <w:rFonts w:ascii="Times New Roman" w:eastAsia="Times New Roman" w:hAnsi="Times New Roman"/>
          <w:sz w:val="24"/>
          <w:szCs w:val="24"/>
          <w:lang w:eastAsia="ru-RU"/>
        </w:rPr>
        <w:t> 000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81287" w:rsidRPr="00A32304" w:rsidRDefault="00F81287" w:rsidP="00F81287">
      <w:pPr>
        <w:shd w:val="clear" w:color="auto" w:fill="FFFFFF"/>
        <w:tabs>
          <w:tab w:val="left" w:pos="1080"/>
        </w:tabs>
        <w:spacing w:before="240" w:after="240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A32304">
        <w:rPr>
          <w:rFonts w:ascii="Times New Roman" w:hAnsi="Times New Roman"/>
          <w:sz w:val="24"/>
          <w:szCs w:val="24"/>
        </w:rPr>
        <w:t>За государственную регистрацию ипотеки в силу закона государственная пошлина не взимается.</w:t>
      </w:r>
    </w:p>
    <w:p w:rsidR="00F81287" w:rsidRPr="00A32304" w:rsidRDefault="00F81287" w:rsidP="00F81287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BB5D81">
        <w:rPr>
          <w:rFonts w:ascii="Times New Roman" w:eastAsia="Times New Roman" w:hAnsi="Times New Roman"/>
          <w:b/>
          <w:sz w:val="24"/>
          <w:szCs w:val="24"/>
          <w:lang w:eastAsia="ru-RU"/>
        </w:rPr>
        <w:t>Срок предоставления услуги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BB5D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</w:t>
      </w:r>
      <w:r w:rsidR="00E951C9">
        <w:rPr>
          <w:rFonts w:ascii="Times New Roman" w:hAnsi="Times New Roman"/>
          <w:sz w:val="24"/>
          <w:szCs w:val="24"/>
          <w:lang w:eastAsia="ru-RU"/>
        </w:rPr>
        <w:t xml:space="preserve">10 рабочих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дней </w:t>
      </w:r>
      <w:r w:rsidRPr="00A32304">
        <w:rPr>
          <w:rFonts w:ascii="Times New Roman" w:hAnsi="Times New Roman"/>
          <w:sz w:val="24"/>
          <w:szCs w:val="24"/>
        </w:rPr>
        <w:t xml:space="preserve">со дня приема заявления и иных документов, необходимых для предоставления данной услуги; если на государственную регистрацию также представлено заявление о государственной регистрации ипотеки в силу закона, регистрируемой одновременно с государственной регистрацией права </w:t>
      </w:r>
      <w:r>
        <w:rPr>
          <w:rFonts w:ascii="Times New Roman" w:hAnsi="Times New Roman"/>
          <w:sz w:val="24"/>
          <w:szCs w:val="24"/>
        </w:rPr>
        <w:t xml:space="preserve">на созданный </w:t>
      </w:r>
      <w:r w:rsidRPr="00A32304">
        <w:rPr>
          <w:rFonts w:ascii="Times New Roman" w:hAnsi="Times New Roman"/>
          <w:sz w:val="24"/>
          <w:szCs w:val="24"/>
        </w:rPr>
        <w:t xml:space="preserve">объект недвижимости, - не позднее чем в течение </w:t>
      </w:r>
      <w:r w:rsidR="00E951C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A32304">
        <w:rPr>
          <w:rFonts w:ascii="Times New Roman" w:hAnsi="Times New Roman"/>
          <w:sz w:val="24"/>
          <w:szCs w:val="24"/>
        </w:rPr>
        <w:t xml:space="preserve"> рабочих дней со дня приема заявления и иных документов, необходимых для предоставления данной услуги.</w:t>
      </w:r>
    </w:p>
    <w:p w:rsidR="00F81287" w:rsidRPr="00BB5D81" w:rsidRDefault="00F81287" w:rsidP="00F81287">
      <w:pPr>
        <w:shd w:val="clear" w:color="auto" w:fill="FFFFFF"/>
        <w:spacing w:before="80" w:after="80" w:line="240" w:lineRule="auto"/>
        <w:ind w:firstLine="720"/>
        <w:jc w:val="both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5D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 услуги: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B5D81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видетельство о государственной регистрации права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(оригинал).</w:t>
      </w:r>
    </w:p>
    <w:p w:rsidR="00F81287" w:rsidRPr="00BB5D81" w:rsidRDefault="00F81287" w:rsidP="00F81287">
      <w:pPr>
        <w:shd w:val="clear" w:color="auto" w:fill="FFFFFF"/>
        <w:spacing w:before="120" w:after="120" w:line="240" w:lineRule="auto"/>
        <w:ind w:firstLine="720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BB5D8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Получатель – юридическое лицо</w:t>
      </w:r>
    </w:p>
    <w:p w:rsidR="00F81287" w:rsidRPr="009C0910" w:rsidRDefault="00F81287" w:rsidP="00F81287">
      <w:pPr>
        <w:spacing w:before="120" w:after="12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C0910">
        <w:rPr>
          <w:rFonts w:ascii="Times New Roman" w:hAnsi="Times New Roman"/>
          <w:b/>
          <w:sz w:val="24"/>
          <w:szCs w:val="24"/>
        </w:rPr>
        <w:t>Необходимые документы:</w:t>
      </w:r>
    </w:p>
    <w:p w:rsidR="00F81287" w:rsidRPr="0046011D" w:rsidRDefault="00F81287" w:rsidP="00F81287">
      <w:pPr>
        <w:shd w:val="clear" w:color="auto" w:fill="FFFFFF"/>
        <w:spacing w:before="100" w:after="10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4A1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46011D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заявление(я) о государственной регистрации (оригинал): </w:t>
      </w:r>
    </w:p>
    <w:p w:rsidR="00F81287" w:rsidRDefault="00F81287" w:rsidP="00F81287">
      <w:pPr>
        <w:shd w:val="clear" w:color="auto" w:fill="FFFFFF"/>
        <w:spacing w:before="120" w:after="0" w:line="240" w:lineRule="auto"/>
        <w:ind w:firstLine="720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вещного п</w:t>
      </w:r>
      <w:r w:rsidRPr="000A2F2B">
        <w:rPr>
          <w:rFonts w:ascii="Times New Roman" w:hAnsi="Times New Roman"/>
          <w:sz w:val="24"/>
          <w:szCs w:val="24"/>
        </w:rPr>
        <w:t>рава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2F2B">
        <w:rPr>
          <w:rFonts w:ascii="Times New Roman" w:hAnsi="Times New Roman"/>
          <w:sz w:val="24"/>
          <w:szCs w:val="24"/>
        </w:rPr>
        <w:t xml:space="preserve">– представляет </w:t>
      </w:r>
      <w:r>
        <w:rPr>
          <w:rFonts w:ascii="Times New Roman" w:hAnsi="Times New Roman"/>
          <w:sz w:val="24"/>
          <w:szCs w:val="24"/>
        </w:rPr>
        <w:t xml:space="preserve">лицо, приобретающее право на созданный объект недвижимости. В заявлении (в графе «примечание») подтверждается, что в отношении созданного объекта недвижимости между лицом, приобретающим право на него, и иными (третьими) лицами отсутствовали (отсутствуют) правоотношения, в силу которых у данных лиц также возникает вещное право на такой объект, в том числе на помещения в здании или сооружении, если созданным объектом недвижимости является здание или сооружение. (В ином случае также требуется представление заявлений и иных документов указанными лицами.); </w:t>
      </w:r>
    </w:p>
    <w:p w:rsidR="00F81287" w:rsidRPr="005E1A56" w:rsidRDefault="00F81287" w:rsidP="00F81287">
      <w:pPr>
        <w:shd w:val="clear" w:color="auto" w:fill="FFFFFF"/>
        <w:spacing w:before="120" w:after="0" w:line="240" w:lineRule="auto"/>
        <w:ind w:firstLine="720"/>
        <w:jc w:val="both"/>
        <w:textAlignment w:val="top"/>
        <w:rPr>
          <w:rFonts w:ascii="Times New Roman" w:hAnsi="Times New Roman"/>
          <w:sz w:val="24"/>
          <w:szCs w:val="24"/>
        </w:rPr>
      </w:pPr>
      <w:r w:rsidRPr="000A2F2B">
        <w:rPr>
          <w:rFonts w:ascii="Times New Roman" w:hAnsi="Times New Roman"/>
          <w:sz w:val="24"/>
          <w:szCs w:val="24"/>
        </w:rPr>
        <w:t xml:space="preserve">ипотеки в силу закона – представляет </w:t>
      </w:r>
      <w:r>
        <w:rPr>
          <w:rFonts w:ascii="Times New Roman" w:hAnsi="Times New Roman"/>
          <w:sz w:val="24"/>
          <w:szCs w:val="24"/>
        </w:rPr>
        <w:t>лицо, приобретающее право на созданный объект недвижимости</w:t>
      </w:r>
      <w:r w:rsidRPr="000A2F2B">
        <w:rPr>
          <w:rFonts w:ascii="Times New Roman" w:hAnsi="Times New Roman"/>
          <w:sz w:val="24"/>
          <w:szCs w:val="24"/>
        </w:rPr>
        <w:t xml:space="preserve"> (залогодатель)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Pr="000A2F2B">
        <w:rPr>
          <w:rFonts w:ascii="Times New Roman" w:hAnsi="Times New Roman"/>
          <w:sz w:val="24"/>
          <w:szCs w:val="24"/>
        </w:rPr>
        <w:t xml:space="preserve">представитель банка, иной кредитной организации, другого юридического лица (залогодержатель), </w:t>
      </w:r>
      <w:r>
        <w:rPr>
          <w:rFonts w:ascii="Times New Roman" w:hAnsi="Times New Roman"/>
          <w:sz w:val="24"/>
          <w:szCs w:val="24"/>
        </w:rPr>
        <w:t xml:space="preserve">если </w:t>
      </w:r>
      <w:r w:rsidRPr="000A2F2B">
        <w:rPr>
          <w:rFonts w:ascii="Times New Roman" w:hAnsi="Times New Roman"/>
          <w:sz w:val="24"/>
          <w:szCs w:val="24"/>
        </w:rPr>
        <w:t xml:space="preserve">объект недвижимости полностью или частично построен с использованием кредитных средств банка или иной кредитной организации либо средств целевого займа, предоставленного другим юридическим лицом на строительство </w:t>
      </w:r>
      <w:r>
        <w:rPr>
          <w:rFonts w:ascii="Times New Roman" w:hAnsi="Times New Roman"/>
          <w:sz w:val="24"/>
          <w:szCs w:val="24"/>
        </w:rPr>
        <w:t xml:space="preserve">такого </w:t>
      </w:r>
      <w:r w:rsidRPr="000A2F2B">
        <w:rPr>
          <w:rFonts w:ascii="Times New Roman" w:hAnsi="Times New Roman"/>
          <w:sz w:val="24"/>
          <w:szCs w:val="24"/>
        </w:rPr>
        <w:t>объекта недвижимости</w:t>
      </w:r>
      <w:r>
        <w:rPr>
          <w:rFonts w:ascii="Times New Roman" w:hAnsi="Times New Roman"/>
          <w:sz w:val="24"/>
          <w:szCs w:val="24"/>
        </w:rPr>
        <w:t xml:space="preserve">, и, если иное не установлено федеральным законом или кредитным договором либо договором займа, возникает ипотека в силу закона, регистрация которой осуществляется </w:t>
      </w:r>
      <w:r w:rsidRPr="000A2F2B">
        <w:rPr>
          <w:rFonts w:ascii="Times New Roman" w:hAnsi="Times New Roman"/>
          <w:sz w:val="24"/>
          <w:szCs w:val="24"/>
        </w:rPr>
        <w:t>одновременно с государственной регистрацией права</w:t>
      </w:r>
      <w:r>
        <w:rPr>
          <w:rFonts w:ascii="Times New Roman" w:hAnsi="Times New Roman"/>
          <w:sz w:val="24"/>
          <w:szCs w:val="24"/>
        </w:rPr>
        <w:t xml:space="preserve"> собственности</w:t>
      </w:r>
      <w:r w:rsidRPr="000A2F2B">
        <w:rPr>
          <w:rFonts w:ascii="Times New Roman" w:hAnsi="Times New Roman"/>
          <w:sz w:val="24"/>
          <w:szCs w:val="24"/>
        </w:rPr>
        <w:t>;</w:t>
      </w:r>
      <w:r w:rsidRPr="005E1A56">
        <w:rPr>
          <w:rFonts w:ascii="Times New Roman" w:hAnsi="Times New Roman"/>
          <w:sz w:val="24"/>
          <w:szCs w:val="24"/>
        </w:rPr>
        <w:t xml:space="preserve"> </w:t>
      </w:r>
    </w:p>
    <w:p w:rsidR="00F81287" w:rsidRPr="001A24A1" w:rsidRDefault="00F81287" w:rsidP="00F81287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4A1">
        <w:rPr>
          <w:rFonts w:ascii="Times New Roman" w:eastAsia="Times New Roman" w:hAnsi="Times New Roman"/>
          <w:sz w:val="24"/>
          <w:szCs w:val="24"/>
          <w:lang w:eastAsia="ru-RU"/>
        </w:rPr>
        <w:t xml:space="preserve">2) документ, удостоверяющий личность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представителя юридического лица (оригинал)</w:t>
      </w:r>
      <w:r w:rsidRPr="001A24A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81287" w:rsidRPr="001A24A1" w:rsidRDefault="00F81287" w:rsidP="00F81287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4A1">
        <w:rPr>
          <w:rFonts w:ascii="Times New Roman" w:eastAsia="Times New Roman" w:hAnsi="Times New Roman"/>
          <w:sz w:val="24"/>
          <w:szCs w:val="24"/>
          <w:lang w:eastAsia="ru-RU"/>
        </w:rPr>
        <w:t>3) документ об уплате государственной пошлины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(оригинал и копия) </w:t>
      </w:r>
      <w:r w:rsidRPr="00FA0FC4">
        <w:rPr>
          <w:rFonts w:ascii="Times New Roman" w:eastAsia="Times New Roman" w:hAnsi="Times New Roman"/>
          <w:sz w:val="24"/>
          <w:szCs w:val="24"/>
          <w:lang w:eastAsia="ru-RU"/>
        </w:rPr>
        <w:t xml:space="preserve">(Не представляется, если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юридическое</w:t>
      </w:r>
      <w:r w:rsidRPr="00FA0FC4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лицо на основании статьи 333.35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 РФ </w:t>
      </w:r>
      <w:r w:rsidRPr="00FA0FC4">
        <w:rPr>
          <w:rFonts w:ascii="Times New Roman" w:eastAsia="Times New Roman" w:hAnsi="Times New Roman"/>
          <w:sz w:val="24"/>
          <w:szCs w:val="24"/>
          <w:lang w:eastAsia="ru-RU"/>
        </w:rPr>
        <w:t>освобождено от уплаты государственной пошлины.)</w:t>
      </w:r>
      <w:r w:rsidR="00D321CF">
        <w:rPr>
          <w:rStyle w:val="a8"/>
          <w:rFonts w:ascii="Times New Roman" w:eastAsia="Times New Roman" w:hAnsi="Times New Roman"/>
          <w:sz w:val="24"/>
          <w:szCs w:val="24"/>
          <w:lang w:eastAsia="ru-RU"/>
        </w:rPr>
        <w:footnoteReference w:id="2"/>
      </w:r>
      <w:r w:rsidRPr="001A24A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81287" w:rsidRDefault="00F81287" w:rsidP="00F81287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4A1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Pr="004A7D03">
        <w:rPr>
          <w:rFonts w:ascii="Times New Roman" w:hAnsi="Times New Roman"/>
          <w:sz w:val="24"/>
          <w:szCs w:val="24"/>
          <w:lang w:eastAsia="ru-RU"/>
        </w:rPr>
        <w:t xml:space="preserve">документы, подтверждающие полномочия представителя юридического лица  действовать от имени юридического лица (оригинал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либо нотариально заверенная копия</w:t>
      </w:r>
      <w:r w:rsidRPr="00F839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7D03">
        <w:rPr>
          <w:rFonts w:ascii="Times New Roman" w:hAnsi="Times New Roman"/>
          <w:sz w:val="24"/>
          <w:szCs w:val="24"/>
          <w:lang w:eastAsia="ru-RU"/>
        </w:rPr>
        <w:t>и копия</w:t>
      </w:r>
      <w:r>
        <w:rPr>
          <w:rFonts w:ascii="Times New Roman" w:hAnsi="Times New Roman"/>
          <w:sz w:val="24"/>
          <w:szCs w:val="24"/>
          <w:lang w:eastAsia="ru-RU"/>
        </w:rPr>
        <w:t>, а</w:t>
      </w:r>
      <w:r w:rsidRPr="00AA16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таким документом является акт органа государственной власти или органа местного самоуправления – надлежаще </w:t>
      </w:r>
      <w:r w:rsidRPr="003F7201">
        <w:rPr>
          <w:rFonts w:ascii="Times New Roman" w:hAnsi="Times New Roman"/>
          <w:sz w:val="24"/>
          <w:szCs w:val="24"/>
          <w:lang w:eastAsia="ru-RU"/>
        </w:rPr>
        <w:t>заверенная</w:t>
      </w:r>
      <w:r>
        <w:rPr>
          <w:rFonts w:ascii="Times New Roman" w:hAnsi="Times New Roman"/>
          <w:sz w:val="24"/>
          <w:szCs w:val="24"/>
          <w:lang w:eastAsia="ru-RU"/>
        </w:rPr>
        <w:t xml:space="preserve"> копия, 2 экз.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3F19A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F447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81287" w:rsidRDefault="00F81287" w:rsidP="00F81287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4A1">
        <w:rPr>
          <w:rFonts w:ascii="Times New Roman" w:eastAsia="Times New Roman" w:hAnsi="Times New Roman"/>
          <w:sz w:val="24"/>
          <w:szCs w:val="24"/>
          <w:lang w:eastAsia="ru-RU"/>
        </w:rPr>
        <w:t>5) учредительные документы юридического лица (со вс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еми изменениями и дополнениями) (оригинал либо нотариально удостоверенная копия и копия)</w:t>
      </w:r>
      <w:r w:rsidR="002915E1">
        <w:rPr>
          <w:rStyle w:val="a8"/>
          <w:rFonts w:ascii="Times New Roman" w:eastAsia="Times New Roman" w:hAnsi="Times New Roman"/>
          <w:sz w:val="24"/>
          <w:szCs w:val="24"/>
          <w:lang w:eastAsia="ru-RU"/>
        </w:rPr>
        <w:footnoteReference w:id="3"/>
      </w:r>
      <w:r w:rsidRPr="001A24A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81287" w:rsidRDefault="00F81287" w:rsidP="00F81287">
      <w:pPr>
        <w:shd w:val="clear" w:color="auto" w:fill="FFFFFF"/>
        <w:spacing w:before="120" w:after="0" w:line="240" w:lineRule="auto"/>
        <w:ind w:firstLine="720"/>
        <w:jc w:val="both"/>
        <w:textAlignment w:val="top"/>
        <w:rPr>
          <w:rFonts w:ascii="Times New Roman" w:hAnsi="Times New Roman"/>
          <w:sz w:val="24"/>
          <w:szCs w:val="24"/>
        </w:rPr>
      </w:pPr>
      <w:r w:rsidRPr="005E1A56">
        <w:rPr>
          <w:rFonts w:ascii="Times New Roman" w:hAnsi="Times New Roman"/>
          <w:sz w:val="24"/>
          <w:szCs w:val="24"/>
        </w:rPr>
        <w:t xml:space="preserve">6) документы, подтверждающие </w:t>
      </w:r>
      <w:r>
        <w:rPr>
          <w:rFonts w:ascii="Times New Roman" w:hAnsi="Times New Roman"/>
          <w:sz w:val="24"/>
          <w:szCs w:val="24"/>
        </w:rPr>
        <w:t>право</w:t>
      </w:r>
      <w:r w:rsidRPr="005E1A56">
        <w:rPr>
          <w:rFonts w:ascii="Times New Roman" w:hAnsi="Times New Roman"/>
          <w:sz w:val="24"/>
          <w:szCs w:val="24"/>
        </w:rPr>
        <w:t xml:space="preserve"> собственности </w:t>
      </w:r>
      <w:r>
        <w:rPr>
          <w:rFonts w:ascii="Times New Roman" w:hAnsi="Times New Roman"/>
          <w:sz w:val="24"/>
          <w:szCs w:val="24"/>
        </w:rPr>
        <w:t>(иное право)</w:t>
      </w:r>
      <w:r w:rsidRPr="005E1A56">
        <w:rPr>
          <w:rFonts w:ascii="Times New Roman" w:hAnsi="Times New Roman"/>
          <w:sz w:val="24"/>
          <w:szCs w:val="24"/>
        </w:rPr>
        <w:t xml:space="preserve"> на земельный участок, </w:t>
      </w:r>
      <w:r>
        <w:rPr>
          <w:rFonts w:ascii="Times New Roman" w:hAnsi="Times New Roman"/>
          <w:sz w:val="24"/>
          <w:szCs w:val="24"/>
        </w:rPr>
        <w:t xml:space="preserve">предоставленный </w:t>
      </w:r>
      <w:r w:rsidRPr="005E1A56">
        <w:rPr>
          <w:rFonts w:ascii="Times New Roman" w:hAnsi="Times New Roman"/>
          <w:sz w:val="24"/>
          <w:szCs w:val="24"/>
        </w:rPr>
        <w:t xml:space="preserve">для создания объекта недвижимости </w:t>
      </w:r>
      <w:r>
        <w:rPr>
          <w:rFonts w:ascii="Times New Roman" w:hAnsi="Times New Roman"/>
          <w:sz w:val="24"/>
          <w:szCs w:val="24"/>
        </w:rPr>
        <w:t xml:space="preserve">(оригинал и копия,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либо копия 2 экз., если таким документом является судебный акт, </w:t>
      </w:r>
      <w:r w:rsidRPr="004A7D03">
        <w:rPr>
          <w:rFonts w:ascii="Times New Roman" w:eastAsia="Times New Roman" w:hAnsi="Times New Roman"/>
          <w:sz w:val="24"/>
          <w:szCs w:val="24"/>
          <w:lang w:eastAsia="ru-RU"/>
        </w:rPr>
        <w:t>акт орган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A7D03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власти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</w:t>
      </w:r>
      <w:r w:rsidRPr="004A7D03">
        <w:rPr>
          <w:rFonts w:ascii="Times New Roman" w:eastAsia="Times New Roman" w:hAnsi="Times New Roman"/>
          <w:sz w:val="24"/>
          <w:szCs w:val="24"/>
          <w:lang w:eastAsia="ru-RU"/>
        </w:rPr>
        <w:t xml:space="preserve"> акт орган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A7D03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самоуправления</w:t>
      </w:r>
      <w:r>
        <w:rPr>
          <w:rFonts w:ascii="Times New Roman" w:hAnsi="Times New Roman"/>
          <w:sz w:val="24"/>
          <w:szCs w:val="24"/>
        </w:rPr>
        <w:t xml:space="preserve">). Представление документа не требуется в случае, если право собственности, иное право, в том числе аренда (субаренда), на соответствующий земельный участок ранее было зарегистрировано в установленном Законом о регистрации порядке. Учитывая положения статьи 69.1 Закона об ипотеке, при отсутствии в ЕГРП записи о государственной регистрации права на земельный участок, на котором расположено созданное здание или сооружение, право на которое, а также на указанный земельный участок ограничивается (обременяется) ипотекой в силу закона, подлежащей государственной регистрации одновременно с государственной регистрацией права на такое здание или сооружение, </w:t>
      </w:r>
      <w:r w:rsidRPr="00A4578E">
        <w:rPr>
          <w:rFonts w:ascii="Times New Roman" w:hAnsi="Times New Roman"/>
          <w:sz w:val="24"/>
          <w:szCs w:val="24"/>
        </w:rPr>
        <w:t xml:space="preserve">лицом, </w:t>
      </w:r>
      <w:r>
        <w:rPr>
          <w:rFonts w:ascii="Times New Roman" w:hAnsi="Times New Roman"/>
          <w:sz w:val="24"/>
          <w:szCs w:val="24"/>
        </w:rPr>
        <w:t>приобретающим право на созданный объект недвижимости</w:t>
      </w:r>
      <w:r w:rsidRPr="00A4578E">
        <w:rPr>
          <w:rFonts w:ascii="Times New Roman" w:hAnsi="Times New Roman"/>
          <w:sz w:val="24"/>
          <w:szCs w:val="24"/>
        </w:rPr>
        <w:t xml:space="preserve">, также представляются заявление о государственной регистрации права на </w:t>
      </w:r>
      <w:r>
        <w:rPr>
          <w:rFonts w:ascii="Times New Roman" w:hAnsi="Times New Roman"/>
          <w:sz w:val="24"/>
          <w:szCs w:val="24"/>
        </w:rPr>
        <w:t xml:space="preserve">земельный участок (возникшего до 31.01.1998 или в случаях, установленных </w:t>
      </w:r>
      <w:r>
        <w:rPr>
          <w:rFonts w:ascii="Times New Roman" w:hAnsi="Times New Roman"/>
          <w:sz w:val="24"/>
          <w:szCs w:val="24"/>
        </w:rPr>
        <w:lastRenderedPageBreak/>
        <w:t xml:space="preserve">федеральным законом, не с момента государственной регистрации данного права) </w:t>
      </w:r>
      <w:r w:rsidRPr="00A4578E">
        <w:rPr>
          <w:rFonts w:ascii="Times New Roman" w:hAnsi="Times New Roman"/>
          <w:sz w:val="24"/>
          <w:szCs w:val="24"/>
        </w:rPr>
        <w:t>и иные необходимые для ее проведения документы, в том числе правоустанавливающий документ</w:t>
      </w:r>
      <w:r>
        <w:rPr>
          <w:rFonts w:ascii="Times New Roman" w:hAnsi="Times New Roman"/>
          <w:sz w:val="24"/>
          <w:szCs w:val="24"/>
        </w:rPr>
        <w:t>;</w:t>
      </w:r>
    </w:p>
    <w:p w:rsidR="00F81287" w:rsidRPr="005E1A56" w:rsidRDefault="00F81287" w:rsidP="00F81287">
      <w:pPr>
        <w:shd w:val="clear" w:color="auto" w:fill="FFFFFF"/>
        <w:spacing w:before="120" w:after="0" w:line="240" w:lineRule="auto"/>
        <w:ind w:firstLine="720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E1A56">
        <w:rPr>
          <w:rFonts w:ascii="Times New Roman" w:hAnsi="Times New Roman"/>
          <w:sz w:val="24"/>
          <w:szCs w:val="24"/>
        </w:rPr>
        <w:t>) документы, подтверждающие факт создания объекта недвижимости:</w:t>
      </w:r>
    </w:p>
    <w:p w:rsidR="00F81287" w:rsidRPr="005E1A56" w:rsidRDefault="00F81287" w:rsidP="00F81287">
      <w:pPr>
        <w:shd w:val="clear" w:color="auto" w:fill="FFFFFF"/>
        <w:spacing w:before="120" w:after="0" w:line="240" w:lineRule="auto"/>
        <w:ind w:firstLine="720"/>
        <w:jc w:val="both"/>
        <w:textAlignment w:val="top"/>
        <w:rPr>
          <w:rFonts w:ascii="Times New Roman" w:hAnsi="Times New Roman"/>
          <w:sz w:val="24"/>
          <w:szCs w:val="24"/>
        </w:rPr>
      </w:pPr>
      <w:r w:rsidRPr="0097337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органа государственной власти субъекта Российской Федерации или органа местного самоуправления</w:t>
      </w:r>
      <w:r w:rsidRPr="009D4D5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7337F">
        <w:rPr>
          <w:rFonts w:ascii="Times New Roman" w:eastAsia="Times New Roman" w:hAnsi="Times New Roman"/>
          <w:sz w:val="24"/>
          <w:szCs w:val="24"/>
          <w:lang w:eastAsia="ru-RU"/>
        </w:rPr>
        <w:t xml:space="preserve"> об утверждении акта государственной приемочной комиссии о приемке в эксплуатацию законченного строительством объекта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надлежаще заверенная копия, 2 экз.</w:t>
      </w:r>
      <w:r w:rsidRPr="0097337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337F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вышеуказанного акта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(оригинал и копия)</w:t>
      </w:r>
      <w:r w:rsidRPr="0097337F">
        <w:rPr>
          <w:rFonts w:ascii="Times New Roman" w:eastAsia="Times New Roman" w:hAnsi="Times New Roman"/>
          <w:sz w:val="24"/>
          <w:szCs w:val="24"/>
          <w:lang w:eastAsia="ru-RU"/>
        </w:rPr>
        <w:t xml:space="preserve"> – если объект недвижимости введен в эксплуатацию до 30.12.2004</w:t>
      </w:r>
      <w:r w:rsidRPr="005E1A56">
        <w:rPr>
          <w:rFonts w:ascii="Times New Roman" w:hAnsi="Times New Roman"/>
          <w:sz w:val="24"/>
          <w:szCs w:val="24"/>
        </w:rPr>
        <w:t>;</w:t>
      </w:r>
    </w:p>
    <w:p w:rsidR="00F81287" w:rsidRDefault="00F81287" w:rsidP="00F81287">
      <w:pPr>
        <w:shd w:val="clear" w:color="auto" w:fill="FFFFFF"/>
        <w:spacing w:before="120" w:after="0" w:line="240" w:lineRule="auto"/>
        <w:ind w:firstLine="720"/>
        <w:jc w:val="both"/>
        <w:textAlignment w:val="top"/>
        <w:rPr>
          <w:rFonts w:ascii="Times New Roman" w:hAnsi="Times New Roman"/>
          <w:sz w:val="24"/>
          <w:szCs w:val="24"/>
        </w:rPr>
      </w:pPr>
      <w:r w:rsidRPr="0097337F">
        <w:rPr>
          <w:rFonts w:ascii="Times New Roman" w:eastAsia="Times New Roman" w:hAnsi="Times New Roman"/>
          <w:sz w:val="24"/>
          <w:szCs w:val="24"/>
          <w:lang w:eastAsia="ru-RU"/>
        </w:rPr>
        <w:t>разрешение на ввод объекта</w:t>
      </w:r>
      <w:r w:rsidRPr="003708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337F">
        <w:rPr>
          <w:rFonts w:ascii="Times New Roman" w:eastAsia="Times New Roman" w:hAnsi="Times New Roman"/>
          <w:sz w:val="24"/>
          <w:szCs w:val="24"/>
          <w:lang w:eastAsia="ru-RU"/>
        </w:rPr>
        <w:t xml:space="preserve">в эксплуатацию, выданное органом государственной власти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субъекта Российской Федерации </w:t>
      </w:r>
      <w:r w:rsidRPr="0097337F">
        <w:rPr>
          <w:rFonts w:ascii="Times New Roman" w:eastAsia="Times New Roman" w:hAnsi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органом </w:t>
      </w:r>
      <w:r w:rsidRPr="0097337F">
        <w:rPr>
          <w:rFonts w:ascii="Times New Roman" w:eastAsia="Times New Roman" w:hAnsi="Times New Roman"/>
          <w:sz w:val="24"/>
          <w:szCs w:val="24"/>
          <w:lang w:eastAsia="ru-RU"/>
        </w:rPr>
        <w:t>местного самоуправления, выдавшим разрешение на строительство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7337F">
        <w:rPr>
          <w:rFonts w:ascii="Times New Roman" w:eastAsia="Times New Roman" w:hAnsi="Times New Roman"/>
          <w:sz w:val="24"/>
          <w:szCs w:val="24"/>
          <w:lang w:eastAsia="ru-RU"/>
        </w:rPr>
        <w:t xml:space="preserve"> – если объект недвижимости введен в эксплуатацию после 30.12.2004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(оригинал и копия)</w:t>
      </w:r>
      <w:r>
        <w:rPr>
          <w:rFonts w:ascii="Times New Roman" w:hAnsi="Times New Roman"/>
          <w:sz w:val="24"/>
          <w:szCs w:val="24"/>
        </w:rPr>
        <w:t>;</w:t>
      </w:r>
    </w:p>
    <w:p w:rsidR="00F81287" w:rsidRPr="00366991" w:rsidRDefault="00F81287" w:rsidP="002915E1">
      <w:pPr>
        <w:shd w:val="clear" w:color="auto" w:fill="FFFFFF"/>
        <w:spacing w:before="240" w:after="24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5EE">
        <w:rPr>
          <w:rFonts w:ascii="Times New Roman" w:hAnsi="Times New Roman"/>
          <w:sz w:val="24"/>
          <w:szCs w:val="24"/>
        </w:rPr>
        <w:t xml:space="preserve">8) </w:t>
      </w:r>
      <w:r w:rsidRPr="00366991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договор, из которого возникло обеспечиваемое ипотекой обязательство (если возникает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подлежит государственной регистрации также </w:t>
      </w:r>
      <w:r w:rsidRPr="00366991">
        <w:rPr>
          <w:rFonts w:ascii="Times New Roman" w:eastAsia="Times New Roman" w:hAnsi="Times New Roman"/>
          <w:sz w:val="24"/>
          <w:szCs w:val="24"/>
          <w:lang w:eastAsia="ru-RU"/>
        </w:rPr>
        <w:t>ипотека в силу закона) (оригинал и копия);</w:t>
      </w:r>
    </w:p>
    <w:p w:rsidR="00F81287" w:rsidRPr="00A32304" w:rsidRDefault="002915E1" w:rsidP="00F81287">
      <w:pPr>
        <w:tabs>
          <w:tab w:val="left" w:pos="1080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81287" w:rsidRPr="00A32304">
        <w:rPr>
          <w:rFonts w:ascii="Times New Roman" w:hAnsi="Times New Roman"/>
          <w:sz w:val="24"/>
          <w:szCs w:val="24"/>
        </w:rPr>
        <w:t>) закладная и документы, названные в закладной в качестве приложений (в случае составления закладной при возникновении ипотеки в силу закона, если иное не предусмотрено федеральным законом) (оригинал и копия);</w:t>
      </w:r>
    </w:p>
    <w:p w:rsidR="00F81287" w:rsidRDefault="00F81287" w:rsidP="00F81287">
      <w:pPr>
        <w:shd w:val="clear" w:color="auto" w:fill="FFFFFF"/>
        <w:spacing w:before="120" w:after="0" w:line="240" w:lineRule="auto"/>
        <w:ind w:firstLine="720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915E1">
        <w:rPr>
          <w:rFonts w:ascii="Times New Roman" w:hAnsi="Times New Roman"/>
          <w:sz w:val="24"/>
          <w:szCs w:val="24"/>
        </w:rPr>
        <w:t>0</w:t>
      </w:r>
      <w:r w:rsidRPr="005E1A56">
        <w:rPr>
          <w:rFonts w:ascii="Times New Roman" w:hAnsi="Times New Roman"/>
          <w:sz w:val="24"/>
          <w:szCs w:val="24"/>
        </w:rPr>
        <w:t>) иные документы, которые в установленных законодательством случаях   необходимы для государственной регистрации.</w:t>
      </w:r>
    </w:p>
    <w:p w:rsidR="00F81287" w:rsidRPr="00367B28" w:rsidRDefault="00F81287" w:rsidP="00F81287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Заявителем – юридическим лицом по собственной инициативе</w:t>
      </w:r>
      <w:r w:rsidRPr="00367B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7B28">
        <w:rPr>
          <w:rFonts w:ascii="Times New Roman" w:eastAsia="Times New Roman" w:hAnsi="Times New Roman"/>
          <w:sz w:val="24"/>
          <w:szCs w:val="24"/>
          <w:lang w:eastAsia="ru-RU"/>
        </w:rPr>
        <w:t>могут быть представлены:</w:t>
      </w:r>
    </w:p>
    <w:p w:rsidR="00F81287" w:rsidRPr="00BB5D81" w:rsidRDefault="00F81287" w:rsidP="00F81287">
      <w:pPr>
        <w:shd w:val="clear" w:color="auto" w:fill="FFFFFF"/>
        <w:spacing w:before="120" w:after="120" w:line="240" w:lineRule="auto"/>
        <w:ind w:firstLine="708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BB5D81">
        <w:rPr>
          <w:rFonts w:ascii="Times New Roman" w:hAnsi="Times New Roman"/>
          <w:sz w:val="24"/>
          <w:szCs w:val="24"/>
          <w:lang w:eastAsia="ru-RU"/>
        </w:rPr>
        <w:t>документ, подтверждающий государственную регистрацию юридического лица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оригинал либо нотариально заверенная копия и копия</w:t>
      </w:r>
      <w:r w:rsidRPr="00BB5D81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81287" w:rsidRDefault="00F81287" w:rsidP="00F81287">
      <w:pPr>
        <w:shd w:val="clear" w:color="auto" w:fill="FFFFFF"/>
        <w:spacing w:before="120" w:after="120" w:line="240" w:lineRule="auto"/>
        <w:ind w:firstLine="708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9D4D57">
        <w:rPr>
          <w:rFonts w:ascii="Times New Roman" w:eastAsia="Times New Roman" w:hAnsi="Times New Roman"/>
          <w:sz w:val="24"/>
          <w:szCs w:val="24"/>
          <w:lang w:eastAsia="ru-RU"/>
        </w:rPr>
        <w:t>документ, подтверждающий факт создания объекта недвижимого</w:t>
      </w:r>
      <w:r w:rsidRPr="00BB5D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4D57">
        <w:rPr>
          <w:rFonts w:ascii="Times New Roman" w:eastAsia="Times New Roman" w:hAnsi="Times New Roman"/>
          <w:sz w:val="24"/>
          <w:szCs w:val="24"/>
          <w:lang w:eastAsia="ru-RU"/>
        </w:rPr>
        <w:t>имущества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выданный федеральным органом исполнительной власти.</w:t>
      </w:r>
    </w:p>
    <w:p w:rsidR="00F81287" w:rsidRDefault="00F860A5" w:rsidP="00F81287">
      <w:pPr>
        <w:shd w:val="clear" w:color="auto" w:fill="FFFFFF"/>
        <w:spacing w:before="120" w:after="12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F81287">
        <w:rPr>
          <w:rFonts w:ascii="Times New Roman" w:hAnsi="Times New Roman"/>
          <w:sz w:val="24"/>
          <w:szCs w:val="24"/>
          <w:lang w:eastAsia="ru-RU"/>
        </w:rPr>
        <w:t>аявителем – юридическим лицом по собственной инициативе</w:t>
      </w:r>
      <w:r w:rsidR="00F81287" w:rsidRPr="00367B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1287" w:rsidRPr="009C0910">
        <w:rPr>
          <w:rFonts w:ascii="Times New Roman" w:hAnsi="Times New Roman"/>
          <w:sz w:val="24"/>
          <w:szCs w:val="24"/>
          <w:lang w:eastAsia="ru-RU"/>
        </w:rPr>
        <w:t>мо</w:t>
      </w:r>
      <w:r w:rsidR="00F81287">
        <w:rPr>
          <w:rFonts w:ascii="Times New Roman" w:hAnsi="Times New Roman"/>
          <w:sz w:val="24"/>
          <w:szCs w:val="24"/>
          <w:lang w:eastAsia="ru-RU"/>
        </w:rPr>
        <w:t>жет</w:t>
      </w:r>
      <w:r w:rsidR="00F81287" w:rsidRPr="009C0910">
        <w:rPr>
          <w:rFonts w:ascii="Times New Roman" w:hAnsi="Times New Roman"/>
          <w:sz w:val="24"/>
          <w:szCs w:val="24"/>
          <w:lang w:eastAsia="ru-RU"/>
        </w:rPr>
        <w:t xml:space="preserve"> быть представлен</w:t>
      </w:r>
      <w:r w:rsidR="00F812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1287" w:rsidRPr="009D4D57">
        <w:rPr>
          <w:rFonts w:ascii="Times New Roman" w:eastAsia="Times New Roman" w:hAnsi="Times New Roman"/>
          <w:sz w:val="24"/>
          <w:szCs w:val="24"/>
          <w:lang w:eastAsia="ru-RU"/>
        </w:rPr>
        <w:t>документ, подтверждающий факт создания объекта недвижимого</w:t>
      </w:r>
      <w:r w:rsidR="00F81287" w:rsidRPr="00BB5D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1287" w:rsidRPr="009D4D57">
        <w:rPr>
          <w:rFonts w:ascii="Times New Roman" w:eastAsia="Times New Roman" w:hAnsi="Times New Roman"/>
          <w:sz w:val="24"/>
          <w:szCs w:val="24"/>
          <w:lang w:eastAsia="ru-RU"/>
        </w:rPr>
        <w:t>имущества</w:t>
      </w:r>
      <w:r w:rsidR="00F8128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81287" w:rsidRPr="00610ACF">
        <w:rPr>
          <w:rFonts w:ascii="Times New Roman" w:eastAsia="Times New Roman" w:hAnsi="Times New Roman"/>
          <w:sz w:val="24"/>
          <w:szCs w:val="24"/>
          <w:lang w:eastAsia="ru-RU"/>
        </w:rPr>
        <w:t>выданн</w:t>
      </w:r>
      <w:r w:rsidR="00F81287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F81287" w:rsidRPr="00610ACF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органом государственной власти субъекта Российской Федерации либо органом местного самоуправления, выдавшим разрешение на строительство</w:t>
      </w:r>
      <w:r w:rsidR="00F812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1287" w:rsidRPr="009C0910" w:rsidRDefault="00F81287" w:rsidP="00F81287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если заявителем указанные документы не представлены по собственной инициативе</w:t>
      </w:r>
      <w:r w:rsidRPr="009C0910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 xml:space="preserve">сведения </w:t>
      </w:r>
      <w:r w:rsidRPr="009C0910">
        <w:rPr>
          <w:rFonts w:ascii="Times New Roman" w:hAnsi="Times New Roman"/>
          <w:sz w:val="24"/>
          <w:szCs w:val="24"/>
          <w:lang w:eastAsia="ru-RU"/>
        </w:rPr>
        <w:t>запрашиваются органом, осуществляющим государственную регистрацию прав, в порядке межведомственного взаимодействия.</w:t>
      </w:r>
    </w:p>
    <w:p w:rsidR="00F81287" w:rsidRPr="00BB5D81" w:rsidRDefault="00F81287" w:rsidP="00F81287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BB5D81">
        <w:rPr>
          <w:rFonts w:ascii="Times New Roman" w:hAnsi="Times New Roman"/>
          <w:sz w:val="24"/>
          <w:szCs w:val="24"/>
          <w:lang w:eastAsia="ru-RU"/>
        </w:rPr>
        <w:t xml:space="preserve">При проведении правовой экспертизы представленных документов государственный регистратор </w:t>
      </w:r>
      <w:r>
        <w:rPr>
          <w:rFonts w:ascii="Times New Roman" w:hAnsi="Times New Roman"/>
          <w:sz w:val="24"/>
          <w:szCs w:val="24"/>
          <w:lang w:eastAsia="ru-RU"/>
        </w:rPr>
        <w:t>обязан</w:t>
      </w:r>
      <w:r w:rsidRPr="00BB5D81">
        <w:rPr>
          <w:rFonts w:ascii="Times New Roman" w:hAnsi="Times New Roman"/>
          <w:sz w:val="24"/>
          <w:szCs w:val="24"/>
          <w:lang w:eastAsia="ru-RU"/>
        </w:rPr>
        <w:t xml:space="preserve"> принять необходимые меры по получению дополнительных сведений и (или) подтверждению подлинности документов или достоверности указанных в них сведений.</w:t>
      </w:r>
    </w:p>
    <w:p w:rsidR="00F81287" w:rsidRPr="00BB5D81" w:rsidRDefault="00F81287" w:rsidP="00F81287">
      <w:pPr>
        <w:shd w:val="clear" w:color="auto" w:fill="FFFFFF"/>
        <w:spacing w:before="240" w:after="24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D81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Государственная пошлина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BB5D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51C9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BB5D81">
        <w:rPr>
          <w:rFonts w:ascii="Times New Roman" w:eastAsia="Times New Roman" w:hAnsi="Times New Roman"/>
          <w:sz w:val="24"/>
          <w:szCs w:val="24"/>
          <w:lang w:eastAsia="ru-RU"/>
        </w:rPr>
        <w:t> 000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1287" w:rsidRPr="00A32304" w:rsidRDefault="00F81287" w:rsidP="00F81287">
      <w:pPr>
        <w:shd w:val="clear" w:color="auto" w:fill="FFFFFF"/>
        <w:tabs>
          <w:tab w:val="left" w:pos="1080"/>
        </w:tabs>
        <w:spacing w:before="240" w:after="240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A32304">
        <w:rPr>
          <w:rFonts w:ascii="Times New Roman" w:hAnsi="Times New Roman"/>
          <w:sz w:val="24"/>
          <w:szCs w:val="24"/>
        </w:rPr>
        <w:t>За государственную регистрацию ипотеки в силу закона государственная пошлина не взимается.</w:t>
      </w:r>
    </w:p>
    <w:p w:rsidR="00F81287" w:rsidRPr="00A32304" w:rsidRDefault="00F81287" w:rsidP="00F81287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BB5D81">
        <w:rPr>
          <w:rFonts w:ascii="Times New Roman" w:eastAsia="Times New Roman" w:hAnsi="Times New Roman"/>
          <w:b/>
          <w:sz w:val="24"/>
          <w:szCs w:val="24"/>
          <w:lang w:eastAsia="ru-RU"/>
        </w:rPr>
        <w:t>Срок предоставления услуги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BB5D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21CF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</w:t>
      </w:r>
      <w:r w:rsidR="00E951C9">
        <w:rPr>
          <w:rFonts w:ascii="Times New Roman" w:hAnsi="Times New Roman"/>
          <w:sz w:val="24"/>
          <w:szCs w:val="24"/>
          <w:lang w:eastAsia="ru-RU"/>
        </w:rPr>
        <w:t xml:space="preserve">10 рабочих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дней </w:t>
      </w:r>
      <w:r w:rsidRPr="00A32304">
        <w:rPr>
          <w:rFonts w:ascii="Times New Roman" w:hAnsi="Times New Roman"/>
          <w:sz w:val="24"/>
          <w:szCs w:val="24"/>
        </w:rPr>
        <w:t xml:space="preserve">со дня приема заявления и иных документов, необходимых для предоставления данной услуги; если на государственную регистрацию также представлено заявление о государственной регистрации ипотеки в силу закона, регистрируемой одновременно с государственной регистрацией права </w:t>
      </w:r>
      <w:r>
        <w:rPr>
          <w:rFonts w:ascii="Times New Roman" w:hAnsi="Times New Roman"/>
          <w:sz w:val="24"/>
          <w:szCs w:val="24"/>
        </w:rPr>
        <w:t xml:space="preserve">на созданный </w:t>
      </w:r>
      <w:r w:rsidRPr="00A32304">
        <w:rPr>
          <w:rFonts w:ascii="Times New Roman" w:hAnsi="Times New Roman"/>
          <w:sz w:val="24"/>
          <w:szCs w:val="24"/>
        </w:rPr>
        <w:lastRenderedPageBreak/>
        <w:t xml:space="preserve">объект недвижимости, - не позднее чем в течение </w:t>
      </w:r>
      <w:r>
        <w:rPr>
          <w:rFonts w:ascii="Times New Roman" w:hAnsi="Times New Roman"/>
          <w:sz w:val="24"/>
          <w:szCs w:val="24"/>
        </w:rPr>
        <w:t>15</w:t>
      </w:r>
      <w:r w:rsidRPr="00A32304">
        <w:rPr>
          <w:rFonts w:ascii="Times New Roman" w:hAnsi="Times New Roman"/>
          <w:sz w:val="24"/>
          <w:szCs w:val="24"/>
        </w:rPr>
        <w:t xml:space="preserve"> рабочих дней со дня приема заявления и иных документов, необходимых для предоставления данной услуги.</w:t>
      </w:r>
    </w:p>
    <w:p w:rsidR="00F81287" w:rsidRPr="00BB5D81" w:rsidRDefault="00F81287" w:rsidP="00F81287">
      <w:pPr>
        <w:shd w:val="clear" w:color="auto" w:fill="FFFFFF"/>
        <w:spacing w:before="80" w:after="80" w:line="240" w:lineRule="auto"/>
        <w:ind w:firstLine="720"/>
        <w:jc w:val="both"/>
        <w:textAlignment w:val="top"/>
        <w:rPr>
          <w:lang w:eastAsia="ru-RU"/>
        </w:rPr>
      </w:pPr>
      <w:r w:rsidRPr="00BB5D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 услуги: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B5D81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видетельство о государственной регистрации права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(оригинал).</w:t>
      </w:r>
    </w:p>
    <w:sectPr w:rsidR="00F81287" w:rsidRPr="00BB5D81" w:rsidSect="006030A3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4D3" w:rsidRDefault="00DF34D3" w:rsidP="00C2101F">
      <w:pPr>
        <w:spacing w:after="0" w:line="240" w:lineRule="auto"/>
      </w:pPr>
      <w:r>
        <w:separator/>
      </w:r>
    </w:p>
  </w:endnote>
  <w:endnote w:type="continuationSeparator" w:id="0">
    <w:p w:rsidR="00DF34D3" w:rsidRDefault="00DF34D3" w:rsidP="00C2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4D3" w:rsidRDefault="00DF34D3" w:rsidP="00C2101F">
      <w:pPr>
        <w:spacing w:after="0" w:line="240" w:lineRule="auto"/>
      </w:pPr>
      <w:r>
        <w:separator/>
      </w:r>
    </w:p>
  </w:footnote>
  <w:footnote w:type="continuationSeparator" w:id="0">
    <w:p w:rsidR="00DF34D3" w:rsidRDefault="00DF34D3" w:rsidP="00C2101F">
      <w:pPr>
        <w:spacing w:after="0" w:line="240" w:lineRule="auto"/>
      </w:pPr>
      <w:r>
        <w:continuationSeparator/>
      </w:r>
    </w:p>
  </w:footnote>
  <w:footnote w:id="1">
    <w:p w:rsidR="00D321CF" w:rsidRPr="00D321CF" w:rsidRDefault="00D321CF" w:rsidP="00D321CF">
      <w:pPr>
        <w:pStyle w:val="a6"/>
        <w:ind w:firstLine="709"/>
        <w:rPr>
          <w:rFonts w:ascii="Times New Roman" w:hAnsi="Times New Roman"/>
          <w:sz w:val="22"/>
          <w:szCs w:val="22"/>
        </w:rPr>
      </w:pPr>
      <w:r w:rsidRPr="00D321CF">
        <w:rPr>
          <w:rStyle w:val="a8"/>
          <w:rFonts w:ascii="Times New Roman" w:hAnsi="Times New Roman"/>
          <w:sz w:val="22"/>
          <w:szCs w:val="22"/>
        </w:rPr>
        <w:footnoteRef/>
      </w:r>
      <w:r w:rsidRPr="00D321CF">
        <w:rPr>
          <w:rFonts w:ascii="Times New Roman" w:hAnsi="Times New Roman"/>
          <w:sz w:val="22"/>
          <w:szCs w:val="22"/>
        </w:rPr>
        <w:t xml:space="preserve"> Заявитель вправе не представлять указанный документ с 01.10.2013</w:t>
      </w:r>
    </w:p>
  </w:footnote>
  <w:footnote w:id="2">
    <w:p w:rsidR="00D321CF" w:rsidRDefault="00D321CF" w:rsidP="002915E1">
      <w:pPr>
        <w:pStyle w:val="a6"/>
        <w:ind w:firstLine="709"/>
      </w:pPr>
      <w:r>
        <w:rPr>
          <w:rStyle w:val="a8"/>
        </w:rPr>
        <w:footnoteRef/>
      </w:r>
      <w:r>
        <w:t xml:space="preserve"> </w:t>
      </w:r>
      <w:r w:rsidRPr="00D321CF">
        <w:rPr>
          <w:rFonts w:ascii="Times New Roman" w:hAnsi="Times New Roman"/>
          <w:sz w:val="22"/>
          <w:szCs w:val="22"/>
        </w:rPr>
        <w:t>Заявитель вправе не представлять указанный документ с 01.10.2013</w:t>
      </w:r>
      <w:r w:rsidR="002915E1">
        <w:rPr>
          <w:rFonts w:ascii="Times New Roman" w:hAnsi="Times New Roman"/>
          <w:sz w:val="22"/>
          <w:szCs w:val="22"/>
        </w:rPr>
        <w:t xml:space="preserve"> </w:t>
      </w:r>
    </w:p>
  </w:footnote>
  <w:footnote w:id="3">
    <w:p w:rsidR="00F860A5" w:rsidRDefault="002915E1" w:rsidP="00F860A5">
      <w:pPr>
        <w:pStyle w:val="a6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/>
          <w:sz w:val="22"/>
          <w:szCs w:val="22"/>
        </w:rPr>
        <w:t>Не представляются в случае, если указанные документы ранее представлялись в регистрирующий орган, и право юридического лица было зарегистрировано при условии, что с момента проведения регистрации права не регистрировались изменения учредительных документов</w:t>
      </w:r>
      <w:r w:rsidR="00F860A5">
        <w:rPr>
          <w:rFonts w:ascii="Times New Roman" w:hAnsi="Times New Roman"/>
          <w:sz w:val="22"/>
          <w:szCs w:val="22"/>
        </w:rPr>
        <w:t xml:space="preserve"> (п.4 ст.16 ФЗ от 21.07.1997 №122-ФЗ «О государственной регистрации прав на недвижимое имущество и сделок с ним»).</w:t>
      </w:r>
    </w:p>
    <w:p w:rsidR="002915E1" w:rsidRDefault="002915E1" w:rsidP="002915E1">
      <w:pPr>
        <w:pStyle w:val="a6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2915E1" w:rsidRDefault="002915E1">
      <w:pPr>
        <w:pStyle w:val="a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31" w:rsidRDefault="005819F0" w:rsidP="009D0A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12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3C31" w:rsidRDefault="00F311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31" w:rsidRDefault="005819F0" w:rsidP="009D0A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12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1100">
      <w:rPr>
        <w:rStyle w:val="a5"/>
        <w:noProof/>
      </w:rPr>
      <w:t>5</w:t>
    </w:r>
    <w:r>
      <w:rPr>
        <w:rStyle w:val="a5"/>
      </w:rPr>
      <w:fldChar w:fldCharType="end"/>
    </w:r>
  </w:p>
  <w:p w:rsidR="00053C31" w:rsidRDefault="00F311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91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5E3"/>
    <w:rsid w:val="001465E3"/>
    <w:rsid w:val="002915E1"/>
    <w:rsid w:val="002E7C51"/>
    <w:rsid w:val="003F39FD"/>
    <w:rsid w:val="005819F0"/>
    <w:rsid w:val="005F32F1"/>
    <w:rsid w:val="0065181A"/>
    <w:rsid w:val="008063C0"/>
    <w:rsid w:val="009A793F"/>
    <w:rsid w:val="00C2101F"/>
    <w:rsid w:val="00C31BD1"/>
    <w:rsid w:val="00D321CF"/>
    <w:rsid w:val="00DF34D3"/>
    <w:rsid w:val="00E951C9"/>
    <w:rsid w:val="00F31100"/>
    <w:rsid w:val="00F81287"/>
    <w:rsid w:val="00F8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87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F812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2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F812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1287"/>
    <w:rPr>
      <w:rFonts w:ascii="Calibri" w:eastAsia="Calibri" w:hAnsi="Calibri" w:cs="Times New Roman"/>
    </w:rPr>
  </w:style>
  <w:style w:type="character" w:styleId="a5">
    <w:name w:val="page number"/>
    <w:basedOn w:val="a0"/>
    <w:rsid w:val="00F81287"/>
  </w:style>
  <w:style w:type="paragraph" w:customStyle="1" w:styleId="CharChar">
    <w:name w:val="Знак Знак Char Char"/>
    <w:basedOn w:val="a"/>
    <w:rsid w:val="0065181A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6">
    <w:name w:val="footnote text"/>
    <w:basedOn w:val="a"/>
    <w:link w:val="a7"/>
    <w:uiPriority w:val="99"/>
    <w:semiHidden/>
    <w:unhideWhenUsed/>
    <w:rsid w:val="0065181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5181A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5181A"/>
    <w:rPr>
      <w:vertAlign w:val="superscript"/>
    </w:rPr>
  </w:style>
  <w:style w:type="character" w:customStyle="1" w:styleId="apple-converted-space">
    <w:name w:val="apple-converted-space"/>
    <w:basedOn w:val="a0"/>
    <w:rsid w:val="00651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87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F812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2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F812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1287"/>
    <w:rPr>
      <w:rFonts w:ascii="Calibri" w:eastAsia="Calibri" w:hAnsi="Calibri" w:cs="Times New Roman"/>
    </w:rPr>
  </w:style>
  <w:style w:type="character" w:styleId="a5">
    <w:name w:val="page number"/>
    <w:basedOn w:val="a0"/>
    <w:rsid w:val="00F81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C0B5F-9752-4617-B06B-527F7BFD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1935</Words>
  <Characters>11030</Characters>
  <Application>Microsoft Office Word</Application>
  <DocSecurity>0</DocSecurity>
  <Lines>91</Lines>
  <Paragraphs>25</Paragraphs>
  <ScaleCrop>false</ScaleCrop>
  <Company/>
  <LinksUpToDate>false</LinksUpToDate>
  <CharactersWithSpaces>12940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Микова </dc:creator>
  <cp:keywords/>
  <dc:description/>
  <cp:lastModifiedBy>Администратор</cp:lastModifiedBy>
  <cp:revision>1</cp:revision>
  <dcterms:created xsi:type="dcterms:W3CDTF">2013-02-24T06:47:00Z</dcterms:created>
  <dcterms:modified xsi:type="dcterms:W3CDTF">2015-10-16T10:17:00Z</dcterms:modified>
</cp:coreProperties>
</file>