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9A" w:rsidRDefault="0045349A" w:rsidP="0045349A">
      <w:pPr>
        <w:pStyle w:val="a3"/>
        <w:spacing w:line="240" w:lineRule="auto"/>
        <w:ind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УТВЕРЖДЕН:</w:t>
      </w:r>
    </w:p>
    <w:p w:rsidR="0045349A" w:rsidRDefault="0045349A" w:rsidP="0045349A">
      <w:pPr>
        <w:pStyle w:val="a3"/>
        <w:spacing w:line="240" w:lineRule="auto"/>
        <w:ind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постановлением Администрации</w:t>
      </w:r>
    </w:p>
    <w:p w:rsidR="0045349A" w:rsidRDefault="0045349A" w:rsidP="0045349A">
      <w:pPr>
        <w:pStyle w:val="a3"/>
        <w:spacing w:line="240" w:lineRule="auto"/>
        <w:ind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Октябрьского муниципального района</w:t>
      </w:r>
    </w:p>
    <w:p w:rsidR="0045349A" w:rsidRDefault="0045349A" w:rsidP="0045349A">
      <w:pPr>
        <w:pStyle w:val="a3"/>
        <w:spacing w:line="240" w:lineRule="auto"/>
        <w:ind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Пермского края от _______2017 г. №</w:t>
      </w:r>
    </w:p>
    <w:p w:rsidR="0045349A" w:rsidRDefault="0045349A" w:rsidP="0045349A">
      <w:pPr>
        <w:pStyle w:val="a3"/>
        <w:spacing w:line="240" w:lineRule="auto"/>
        <w:ind w:firstLine="0"/>
        <w:jc w:val="right"/>
        <w:rPr>
          <w:b/>
          <w:color w:val="000000"/>
          <w:szCs w:val="28"/>
        </w:rPr>
      </w:pPr>
    </w:p>
    <w:p w:rsidR="0045349A" w:rsidRPr="00FB1D19" w:rsidRDefault="0045349A" w:rsidP="00FB1D19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FB1D19">
        <w:rPr>
          <w:b/>
          <w:sz w:val="24"/>
          <w:szCs w:val="24"/>
        </w:rPr>
        <w:t>Административный регламент</w:t>
      </w:r>
    </w:p>
    <w:p w:rsidR="0045349A" w:rsidRPr="00FB1D19" w:rsidRDefault="005C3450" w:rsidP="005C3450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45349A" w:rsidRPr="00FB1D19">
        <w:rPr>
          <w:b/>
          <w:sz w:val="24"/>
          <w:szCs w:val="24"/>
        </w:rPr>
        <w:t>предоставлени</w:t>
      </w:r>
      <w:r>
        <w:rPr>
          <w:b/>
          <w:sz w:val="24"/>
          <w:szCs w:val="24"/>
        </w:rPr>
        <w:t>ю</w:t>
      </w:r>
      <w:r w:rsidR="0045349A" w:rsidRPr="00FB1D19">
        <w:rPr>
          <w:b/>
          <w:sz w:val="24"/>
          <w:szCs w:val="24"/>
        </w:rPr>
        <w:t xml:space="preserve"> муниципальной услуги «</w:t>
      </w:r>
      <w:r w:rsidR="00924363">
        <w:rPr>
          <w:b/>
          <w:sz w:val="24"/>
          <w:szCs w:val="24"/>
        </w:rPr>
        <w:t>В</w:t>
      </w:r>
      <w:r w:rsidR="0045349A" w:rsidRPr="00FB1D19">
        <w:rPr>
          <w:b/>
          <w:sz w:val="24"/>
          <w:szCs w:val="24"/>
        </w:rPr>
        <w:t xml:space="preserve">ыдача разрешений на ввод объектов </w:t>
      </w:r>
      <w:r>
        <w:rPr>
          <w:b/>
          <w:sz w:val="24"/>
          <w:szCs w:val="24"/>
        </w:rPr>
        <w:t xml:space="preserve">капитального строительства </w:t>
      </w:r>
      <w:r w:rsidR="0045349A" w:rsidRPr="00FB1D19">
        <w:rPr>
          <w:b/>
          <w:sz w:val="24"/>
          <w:szCs w:val="24"/>
        </w:rPr>
        <w:t>в эксплуатацию»</w:t>
      </w:r>
    </w:p>
    <w:p w:rsidR="002D7B7D" w:rsidRPr="00FB1D19" w:rsidRDefault="002D7B7D" w:rsidP="00FB1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43A" w:rsidRPr="00FB1D19" w:rsidRDefault="00F9643A" w:rsidP="00FB1D19">
      <w:pPr>
        <w:jc w:val="center"/>
        <w:rPr>
          <w:b/>
          <w:sz w:val="24"/>
          <w:szCs w:val="24"/>
        </w:rPr>
      </w:pPr>
      <w:r w:rsidRPr="00FB1D19">
        <w:rPr>
          <w:b/>
          <w:sz w:val="24"/>
          <w:szCs w:val="24"/>
        </w:rPr>
        <w:t>I. Общие положения</w:t>
      </w:r>
    </w:p>
    <w:p w:rsidR="00F9643A" w:rsidRPr="00FB1D19" w:rsidRDefault="00F9643A" w:rsidP="00FB1D19">
      <w:pPr>
        <w:jc w:val="center"/>
        <w:rPr>
          <w:sz w:val="24"/>
          <w:szCs w:val="24"/>
        </w:rPr>
      </w:pPr>
    </w:p>
    <w:p w:rsidR="00F9643A" w:rsidRPr="00FB1D19" w:rsidRDefault="00F9643A" w:rsidP="00FB1D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t>1.1. Предмет регулирования административного регламента</w:t>
      </w:r>
    </w:p>
    <w:p w:rsidR="00F9643A" w:rsidRDefault="00F9643A" w:rsidP="00FB1D19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Административный регламент </w:t>
      </w:r>
      <w:r w:rsidR="005C3450">
        <w:rPr>
          <w:sz w:val="24"/>
          <w:szCs w:val="24"/>
        </w:rPr>
        <w:t xml:space="preserve">по </w:t>
      </w:r>
      <w:r w:rsidRPr="00FB1D19">
        <w:rPr>
          <w:sz w:val="24"/>
          <w:szCs w:val="24"/>
        </w:rPr>
        <w:t>предоставлени</w:t>
      </w:r>
      <w:r w:rsidR="005C3450">
        <w:rPr>
          <w:sz w:val="24"/>
          <w:szCs w:val="24"/>
        </w:rPr>
        <w:t>ю</w:t>
      </w:r>
      <w:r w:rsidRPr="00FB1D19">
        <w:rPr>
          <w:sz w:val="24"/>
          <w:szCs w:val="24"/>
        </w:rPr>
        <w:t xml:space="preserve"> муниципальной услуги «</w:t>
      </w:r>
      <w:r w:rsidR="00DD745E">
        <w:rPr>
          <w:sz w:val="24"/>
          <w:szCs w:val="24"/>
        </w:rPr>
        <w:t>В</w:t>
      </w:r>
      <w:r w:rsidRPr="00FB1D19">
        <w:rPr>
          <w:sz w:val="24"/>
          <w:szCs w:val="24"/>
        </w:rPr>
        <w:t>ыдача разрешений на ввод объектов</w:t>
      </w:r>
      <w:r w:rsidR="005C3450">
        <w:rPr>
          <w:sz w:val="24"/>
          <w:szCs w:val="24"/>
        </w:rPr>
        <w:t xml:space="preserve"> капитального строительства</w:t>
      </w:r>
      <w:r w:rsidRPr="00FB1D19">
        <w:rPr>
          <w:sz w:val="24"/>
          <w:szCs w:val="24"/>
        </w:rPr>
        <w:t xml:space="preserve"> в эксплуатацию»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</w:t>
      </w:r>
      <w:r w:rsidR="005C3450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t>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Пермского</w:t>
      </w:r>
      <w:r w:rsidR="005C3450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t>края</w:t>
      </w:r>
      <w:r w:rsidR="005C3450">
        <w:rPr>
          <w:sz w:val="24"/>
          <w:szCs w:val="24"/>
        </w:rPr>
        <w:t xml:space="preserve"> полномочий в </w:t>
      </w:r>
      <w:r w:rsidRPr="00FB1D19">
        <w:rPr>
          <w:sz w:val="24"/>
          <w:szCs w:val="24"/>
        </w:rPr>
        <w:t>соответствии с требованиями Федерал</w:t>
      </w:r>
      <w:r w:rsidR="005C3450">
        <w:rPr>
          <w:sz w:val="24"/>
          <w:szCs w:val="24"/>
        </w:rPr>
        <w:t>ьного закона от 27 июля 2010 г. №</w:t>
      </w:r>
      <w:r w:rsidRPr="00FB1D19">
        <w:rPr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F9643A" w:rsidRPr="00D72BEA" w:rsidRDefault="00F9643A" w:rsidP="00D72BEA">
      <w:pPr>
        <w:pStyle w:val="a6"/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72BEA">
        <w:rPr>
          <w:sz w:val="24"/>
          <w:szCs w:val="24"/>
        </w:rPr>
        <w:t xml:space="preserve">Муниципальная услуга предоставляется в рамках решения вопроса местного значения «Выдача </w:t>
      </w:r>
      <w:r w:rsidR="00D72BEA" w:rsidRPr="00D72BEA">
        <w:rPr>
          <w:sz w:val="24"/>
          <w:szCs w:val="24"/>
        </w:rPr>
        <w:t>разрешений на ввод объектов в эксплуатацию при осуществлении строительства, реконструкции объектов капитального строительства</w:t>
      </w:r>
      <w:r w:rsidRPr="00D72BEA">
        <w:rPr>
          <w:sz w:val="24"/>
          <w:szCs w:val="24"/>
        </w:rPr>
        <w:t>» установленного п. 20</w:t>
      </w:r>
      <w:r w:rsidR="00EF2F02">
        <w:rPr>
          <w:sz w:val="24"/>
          <w:szCs w:val="24"/>
        </w:rPr>
        <w:t xml:space="preserve"> ч.1</w:t>
      </w:r>
      <w:r w:rsidRPr="00D72BEA">
        <w:rPr>
          <w:sz w:val="24"/>
          <w:szCs w:val="24"/>
        </w:rPr>
        <w:t xml:space="preserve"> ст. 14 Федерального закона от 06 октября 2003 г. № 131-ФЗ «Об общих принципах организации местного самоуправления в Российской Федерации.</w:t>
      </w:r>
    </w:p>
    <w:p w:rsidR="00F9643A" w:rsidRPr="00FB1D19" w:rsidRDefault="00F9643A" w:rsidP="00D72BEA">
      <w:pPr>
        <w:autoSpaceDE w:val="0"/>
        <w:autoSpaceDN w:val="0"/>
        <w:adjustRightInd w:val="0"/>
        <w:ind w:left="1260"/>
        <w:jc w:val="center"/>
        <w:rPr>
          <w:sz w:val="24"/>
          <w:szCs w:val="24"/>
        </w:rPr>
      </w:pPr>
    </w:p>
    <w:p w:rsidR="00F9643A" w:rsidRPr="00FB1D19" w:rsidRDefault="00F9643A" w:rsidP="00FB1D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t>1.2. Круг заявителей</w:t>
      </w:r>
    </w:p>
    <w:p w:rsidR="00F9643A" w:rsidRPr="00FB1D19" w:rsidRDefault="00F9643A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1.2.1.</w:t>
      </w:r>
      <w:r w:rsidRPr="00FB1D19">
        <w:rPr>
          <w:sz w:val="24"/>
          <w:szCs w:val="24"/>
        </w:rPr>
        <w:tab/>
        <w:t>В качестве заявителей выступают – физическое лицо, индивидуальный предприниматель, юридическое лицо (далее – Заявитель).</w:t>
      </w:r>
    </w:p>
    <w:p w:rsidR="00F9643A" w:rsidRPr="00FB1D19" w:rsidRDefault="00F9643A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1.2.2.</w:t>
      </w:r>
      <w:r w:rsidRPr="00FB1D19">
        <w:rPr>
          <w:sz w:val="24"/>
          <w:szCs w:val="24"/>
        </w:rPr>
        <w:tab/>
        <w:t xml:space="preserve">От имени Заявителя могут выступать лица, имеющие право </w:t>
      </w:r>
      <w:r w:rsidRPr="00FB1D19">
        <w:rPr>
          <w:sz w:val="24"/>
          <w:szCs w:val="24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F9643A" w:rsidRPr="00FB1D19" w:rsidRDefault="00F9643A" w:rsidP="00FB1D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F9643A" w:rsidRPr="00FB1D19" w:rsidRDefault="00F9643A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1.3.1.</w:t>
      </w:r>
      <w:r w:rsidRPr="00FB1D19">
        <w:rPr>
          <w:sz w:val="24"/>
          <w:szCs w:val="24"/>
        </w:rPr>
        <w:tab/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услугу, структурных подразделений и территориальных органов, органа предоставляющего муниципальную услуг.</w:t>
      </w:r>
    </w:p>
    <w:p w:rsidR="00F9643A" w:rsidRPr="00FB1D19" w:rsidRDefault="00F9643A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Управление ресурсами и развития инфраструктуры администрации Октябрьского муниципального района  Пермского края (далее – </w:t>
      </w:r>
      <w:r w:rsidR="00D62D0A" w:rsidRPr="00FB1D19">
        <w:rPr>
          <w:sz w:val="24"/>
          <w:szCs w:val="24"/>
        </w:rPr>
        <w:t>Управление</w:t>
      </w:r>
      <w:r w:rsidRPr="00FB1D19">
        <w:rPr>
          <w:sz w:val="24"/>
          <w:szCs w:val="24"/>
        </w:rPr>
        <w:t xml:space="preserve">), расположен(а) </w:t>
      </w:r>
      <w:r w:rsidRPr="00FB1D19">
        <w:rPr>
          <w:sz w:val="24"/>
          <w:szCs w:val="24"/>
        </w:rPr>
        <w:br/>
        <w:t>по адресу: 617860, Пермский край, Октябрьский район, п. Октябрьский, ул. трактовая, д.41, каб. 109.</w:t>
      </w:r>
    </w:p>
    <w:p w:rsidR="00F9643A" w:rsidRPr="00FB1D19" w:rsidRDefault="00F9643A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График работы: </w:t>
      </w:r>
    </w:p>
    <w:p w:rsidR="00F9643A" w:rsidRPr="00FB1D19" w:rsidRDefault="00F9643A" w:rsidP="00FB1D19">
      <w:pPr>
        <w:ind w:firstLine="540"/>
        <w:rPr>
          <w:sz w:val="24"/>
          <w:szCs w:val="24"/>
        </w:rPr>
      </w:pPr>
      <w:r w:rsidRPr="00FB1D19">
        <w:rPr>
          <w:sz w:val="24"/>
          <w:szCs w:val="24"/>
        </w:rPr>
        <w:t>понедельник - пятница с 08-00 до 17-00;</w:t>
      </w:r>
    </w:p>
    <w:p w:rsidR="00F9643A" w:rsidRPr="00FB1D19" w:rsidRDefault="00F9643A" w:rsidP="00FB1D19">
      <w:pPr>
        <w:ind w:firstLine="540"/>
        <w:rPr>
          <w:sz w:val="24"/>
          <w:szCs w:val="24"/>
        </w:rPr>
      </w:pPr>
      <w:r w:rsidRPr="00FB1D19">
        <w:rPr>
          <w:sz w:val="24"/>
          <w:szCs w:val="24"/>
        </w:rPr>
        <w:t>перерыв с 12-00 до 13-00;</w:t>
      </w:r>
    </w:p>
    <w:p w:rsidR="00F9643A" w:rsidRPr="00FB1D19" w:rsidRDefault="00F9643A" w:rsidP="00FB1D19">
      <w:pPr>
        <w:ind w:firstLine="540"/>
        <w:rPr>
          <w:bCs/>
          <w:sz w:val="24"/>
          <w:szCs w:val="24"/>
        </w:rPr>
      </w:pPr>
      <w:r w:rsidRPr="00FB1D19">
        <w:rPr>
          <w:sz w:val="24"/>
          <w:szCs w:val="24"/>
        </w:rPr>
        <w:t>суббота, воскресенье – выходные дни.</w:t>
      </w:r>
    </w:p>
    <w:p w:rsidR="00F9643A" w:rsidRPr="00FB1D19" w:rsidRDefault="00F9643A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Справочные телефоны: 8 (34266) 2 22 16, 2 16 51.</w:t>
      </w:r>
    </w:p>
    <w:p w:rsidR="00F9643A" w:rsidRPr="00FB1D19" w:rsidRDefault="00F9643A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Адрес официального сайта органа, предоставляющего муниципальную услугу,</w:t>
      </w:r>
      <w:r w:rsidRPr="00FB1D19" w:rsidDel="00797907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t>в сети «Интернет», содержащего информацию о порядке предоставления муниципальной услуги:</w:t>
      </w:r>
      <w:r w:rsidRPr="00FB1D19">
        <w:rPr>
          <w:sz w:val="24"/>
          <w:szCs w:val="24"/>
          <w:lang w:eastAsia="ar-SA"/>
        </w:rPr>
        <w:t xml:space="preserve"> </w:t>
      </w:r>
      <w:hyperlink r:id="rId8" w:history="1">
        <w:r w:rsidRPr="00FB1D19">
          <w:rPr>
            <w:sz w:val="24"/>
            <w:szCs w:val="24"/>
            <w:lang w:val="en-US" w:eastAsia="ar-SA"/>
          </w:rPr>
          <w:t>www</w:t>
        </w:r>
        <w:r w:rsidRPr="00FB1D19">
          <w:rPr>
            <w:sz w:val="24"/>
            <w:szCs w:val="24"/>
            <w:lang w:eastAsia="ar-SA"/>
          </w:rPr>
          <w:t>.</w:t>
        </w:r>
        <w:r w:rsidRPr="00FB1D19">
          <w:rPr>
            <w:sz w:val="24"/>
            <w:szCs w:val="24"/>
            <w:lang w:val="en-US" w:eastAsia="ar-SA"/>
          </w:rPr>
          <w:t>oktyabrskiy</w:t>
        </w:r>
        <w:r w:rsidRPr="00FB1D19">
          <w:rPr>
            <w:sz w:val="24"/>
            <w:szCs w:val="24"/>
            <w:lang w:eastAsia="ar-SA"/>
          </w:rPr>
          <w:t>.</w:t>
        </w:r>
        <w:r w:rsidRPr="00FB1D19">
          <w:rPr>
            <w:sz w:val="24"/>
            <w:szCs w:val="24"/>
            <w:lang w:val="en-US" w:eastAsia="ar-SA"/>
          </w:rPr>
          <w:t>permarea</w:t>
        </w:r>
        <w:r w:rsidRPr="00FB1D19">
          <w:rPr>
            <w:sz w:val="24"/>
            <w:szCs w:val="24"/>
            <w:lang w:eastAsia="ar-SA"/>
          </w:rPr>
          <w:t>.</w:t>
        </w:r>
        <w:r w:rsidRPr="00FB1D19">
          <w:rPr>
            <w:sz w:val="24"/>
            <w:szCs w:val="24"/>
            <w:lang w:val="en-US" w:eastAsia="ar-SA"/>
          </w:rPr>
          <w:t>ru</w:t>
        </w:r>
      </w:hyperlink>
      <w:r w:rsidRPr="00FB1D19">
        <w:rPr>
          <w:sz w:val="24"/>
          <w:szCs w:val="24"/>
        </w:rPr>
        <w:t xml:space="preserve">. </w:t>
      </w:r>
    </w:p>
    <w:p w:rsidR="00F9643A" w:rsidRPr="00FB1D19" w:rsidRDefault="00F9643A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Адрес федеральной государственной информационной системы «Единый портал </w:t>
      </w:r>
      <w:r w:rsidRPr="00FB1D1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(функций)»: </w:t>
      </w:r>
      <w:hyperlink r:id="rId9" w:history="1">
        <w:r w:rsidRPr="00FB1D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http://www.gosuslugi.ru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</w:p>
    <w:p w:rsidR="00F9643A" w:rsidRPr="00FB1D19" w:rsidRDefault="00F9643A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Адрес электронной почты для направления обращений </w:t>
      </w:r>
      <w:r w:rsidRPr="00FB1D19">
        <w:rPr>
          <w:sz w:val="24"/>
          <w:szCs w:val="24"/>
        </w:rPr>
        <w:br/>
        <w:t xml:space="preserve">по вопросам предоставления муниципальной услуги: </w:t>
      </w:r>
      <w:r w:rsidRPr="00FB1D19">
        <w:rPr>
          <w:sz w:val="24"/>
          <w:szCs w:val="24"/>
          <w:lang w:val="en-US"/>
        </w:rPr>
        <w:t>imokt</w:t>
      </w:r>
      <w:r w:rsidRPr="00FB1D19">
        <w:rPr>
          <w:sz w:val="24"/>
          <w:szCs w:val="24"/>
        </w:rPr>
        <w:t>@</w:t>
      </w:r>
      <w:r w:rsidRPr="00FB1D19">
        <w:rPr>
          <w:sz w:val="24"/>
          <w:szCs w:val="24"/>
          <w:lang w:val="en-US"/>
        </w:rPr>
        <w:t>yandex</w:t>
      </w:r>
      <w:r w:rsidRPr="00FB1D19">
        <w:rPr>
          <w:sz w:val="24"/>
          <w:szCs w:val="24"/>
        </w:rPr>
        <w:t>.</w:t>
      </w:r>
      <w:r w:rsidRPr="00FB1D19">
        <w:rPr>
          <w:sz w:val="24"/>
          <w:szCs w:val="24"/>
          <w:lang w:val="en-US"/>
        </w:rPr>
        <w:t>ru</w:t>
      </w:r>
      <w:r w:rsidRPr="00FB1D19">
        <w:rPr>
          <w:sz w:val="24"/>
          <w:szCs w:val="24"/>
        </w:rPr>
        <w:t>.</w:t>
      </w:r>
    </w:p>
    <w:p w:rsidR="00F9643A" w:rsidRPr="00FB1D19" w:rsidRDefault="00F9643A" w:rsidP="00FB1D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1D19">
        <w:rPr>
          <w:sz w:val="24"/>
          <w:szCs w:val="24"/>
        </w:rPr>
        <w:t>1.3.2.</w:t>
      </w:r>
      <w:r w:rsidRPr="00FB1D19">
        <w:rPr>
          <w:sz w:val="24"/>
          <w:szCs w:val="24"/>
        </w:rPr>
        <w:tab/>
        <w:t>Информация о месте нахождения, графике работы, справочных телефонах, адресе сайта в сети «Интернет»</w:t>
      </w:r>
      <w:r w:rsidRPr="00FB1D19">
        <w:rPr>
          <w:b/>
          <w:bCs/>
          <w:sz w:val="24"/>
          <w:szCs w:val="24"/>
        </w:rPr>
        <w:t xml:space="preserve"> </w:t>
      </w:r>
      <w:r w:rsidRPr="00FB1D19">
        <w:rPr>
          <w:bCs/>
          <w:sz w:val="24"/>
          <w:szCs w:val="24"/>
        </w:rPr>
        <w:t>организаций, участвующих в предоставлении муниципальной услуги.</w:t>
      </w:r>
    </w:p>
    <w:p w:rsidR="00F9643A" w:rsidRPr="00FB1D19" w:rsidRDefault="00F9643A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</w:t>
      </w:r>
      <w:r w:rsidRPr="00FB1D19">
        <w:rPr>
          <w:sz w:val="24"/>
          <w:szCs w:val="24"/>
        </w:rPr>
        <w:br/>
        <w:t>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F9643A" w:rsidRPr="00FB1D19" w:rsidRDefault="00F9643A" w:rsidP="00FB1D1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Информация о месте нахождения, справочных телефонах</w:t>
      </w:r>
      <w:r w:rsidR="005C3450">
        <w:rPr>
          <w:sz w:val="24"/>
          <w:szCs w:val="24"/>
        </w:rPr>
        <w:t xml:space="preserve"> и графиках работы филиалов МФЦ содержится на официальном сайте </w:t>
      </w:r>
      <w:r w:rsidRPr="00FB1D19">
        <w:rPr>
          <w:sz w:val="24"/>
          <w:szCs w:val="24"/>
        </w:rPr>
        <w:t xml:space="preserve">МФЦ: </w:t>
      </w:r>
      <w:hyperlink r:id="rId10" w:history="1">
        <w:r w:rsidRPr="00FB1D19">
          <w:rPr>
            <w:rStyle w:val="a5"/>
            <w:color w:val="auto"/>
            <w:sz w:val="24"/>
            <w:szCs w:val="24"/>
            <w:u w:val="none"/>
          </w:rPr>
          <w:t>http://mfc-perm.ru</w:t>
        </w:r>
      </w:hyperlink>
      <w:r w:rsidRPr="00FB1D19">
        <w:rPr>
          <w:sz w:val="24"/>
          <w:szCs w:val="24"/>
        </w:rPr>
        <w:t>.</w:t>
      </w:r>
    </w:p>
    <w:p w:rsidR="00F9643A" w:rsidRPr="00FB1D19" w:rsidRDefault="00F9643A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1.3.3.</w:t>
      </w:r>
      <w:r w:rsidRPr="00FB1D19">
        <w:rPr>
          <w:rFonts w:ascii="Times New Roman" w:hAnsi="Times New Roman" w:cs="Times New Roman"/>
          <w:sz w:val="24"/>
          <w:szCs w:val="24"/>
        </w:rPr>
        <w:tab/>
        <w:t>Информация по вопросам предоставления муниципальной ус</w:t>
      </w:r>
      <w:r w:rsidR="005C3450">
        <w:rPr>
          <w:rFonts w:ascii="Times New Roman" w:hAnsi="Times New Roman" w:cs="Times New Roman"/>
          <w:sz w:val="24"/>
          <w:szCs w:val="24"/>
        </w:rPr>
        <w:t xml:space="preserve">луги, и услуг, которые являются необходимыми и обязательными </w:t>
      </w:r>
      <w:r w:rsidRPr="00FB1D1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предоставляется:</w:t>
      </w:r>
    </w:p>
    <w:p w:rsidR="00F9643A" w:rsidRPr="00FB1D19" w:rsidRDefault="00F9643A" w:rsidP="00FB1D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1.3.3.1.</w:t>
      </w:r>
      <w:r w:rsidRPr="00FB1D19">
        <w:rPr>
          <w:sz w:val="24"/>
          <w:szCs w:val="24"/>
        </w:rPr>
        <w:tab/>
        <w:t>на информационных стендах в здании органа, предоставляющего муниципальную услугу;</w:t>
      </w:r>
    </w:p>
    <w:p w:rsidR="00F9643A" w:rsidRPr="00FB1D19" w:rsidRDefault="00F9643A" w:rsidP="00FB1D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1.3.3.2.</w:t>
      </w:r>
      <w:r w:rsidRPr="00FB1D19">
        <w:rPr>
          <w:sz w:val="24"/>
          <w:szCs w:val="24"/>
        </w:rPr>
        <w:tab/>
        <w:t>на официальном сайте;</w:t>
      </w:r>
    </w:p>
    <w:p w:rsidR="00F9643A" w:rsidRPr="00FB1D19" w:rsidRDefault="00F9643A" w:rsidP="00FB1D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1.3.3.3.</w:t>
      </w:r>
      <w:r w:rsidRPr="00FB1D19">
        <w:rPr>
          <w:sz w:val="24"/>
          <w:szCs w:val="24"/>
        </w:rPr>
        <w:tab/>
        <w:t>на Едином портале;</w:t>
      </w:r>
    </w:p>
    <w:p w:rsidR="00F9643A" w:rsidRPr="00FB1D19" w:rsidRDefault="00F9643A" w:rsidP="00FB1D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1.3.3.4.</w:t>
      </w:r>
      <w:r w:rsidRPr="00FB1D19">
        <w:rPr>
          <w:sz w:val="24"/>
          <w:szCs w:val="24"/>
        </w:rPr>
        <w:tab/>
        <w:t>посредством публикации в средствах массовой информации, издания информационных материалов (брошюр и буклетов);</w:t>
      </w:r>
    </w:p>
    <w:p w:rsidR="00F9643A" w:rsidRPr="00FB1D19" w:rsidRDefault="00F9643A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1.3.3.5.</w:t>
      </w:r>
      <w:r w:rsidRPr="00FB1D19">
        <w:rPr>
          <w:sz w:val="24"/>
          <w:szCs w:val="24"/>
        </w:rPr>
        <w:tab/>
        <w:t>с использованием средств телефонной связи;</w:t>
      </w:r>
    </w:p>
    <w:p w:rsidR="00F9643A" w:rsidRPr="00FB1D19" w:rsidRDefault="00F9643A" w:rsidP="00FB1D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1.3.3.6.</w:t>
      </w:r>
      <w:r w:rsidRPr="00FB1D19">
        <w:rPr>
          <w:sz w:val="24"/>
          <w:szCs w:val="24"/>
        </w:rPr>
        <w:tab/>
        <w:t>при личном обращении в орган, предоставляющий муниципальную услугу,</w:t>
      </w:r>
      <w:r w:rsidRPr="00FB1D19">
        <w:rPr>
          <w:b/>
          <w:i/>
          <w:sz w:val="24"/>
          <w:szCs w:val="24"/>
        </w:rPr>
        <w:t xml:space="preserve"> </w:t>
      </w:r>
      <w:r w:rsidRPr="00FB1D19">
        <w:rPr>
          <w:sz w:val="24"/>
          <w:szCs w:val="24"/>
        </w:rPr>
        <w:t>МФЦ.</w:t>
      </w:r>
    </w:p>
    <w:p w:rsidR="00F9643A" w:rsidRPr="00FB1D19" w:rsidRDefault="00F9643A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1.3.4.</w:t>
      </w:r>
      <w:r w:rsidRPr="00FB1D19">
        <w:rPr>
          <w:rFonts w:ascii="Times New Roman" w:hAnsi="Times New Roman" w:cs="Times New Roman"/>
          <w:sz w:val="24"/>
          <w:szCs w:val="24"/>
        </w:rPr>
        <w:tab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B1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1D19">
        <w:rPr>
          <w:rFonts w:ascii="Times New Roman" w:hAnsi="Times New Roman" w:cs="Times New Roman"/>
          <w:sz w:val="24"/>
          <w:szCs w:val="24"/>
        </w:rPr>
        <w:t xml:space="preserve">Единого портала. 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</w:t>
      </w:r>
      <w:r w:rsidRPr="00FB1D19">
        <w:rPr>
          <w:sz w:val="24"/>
          <w:szCs w:val="24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1.3.5.1.</w:t>
      </w:r>
      <w:r w:rsidRPr="00FB1D19">
        <w:rPr>
          <w:sz w:val="24"/>
          <w:szCs w:val="24"/>
        </w:rPr>
        <w:tab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1.3.5.2.</w:t>
      </w:r>
      <w:r w:rsidRPr="00FB1D19">
        <w:rPr>
          <w:sz w:val="24"/>
          <w:szCs w:val="24"/>
        </w:rPr>
        <w:tab/>
        <w:t>извлечения из текста административного регламента;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1.3.5.3.</w:t>
      </w:r>
      <w:r w:rsidRPr="00FB1D19">
        <w:rPr>
          <w:sz w:val="24"/>
          <w:szCs w:val="24"/>
        </w:rPr>
        <w:tab/>
        <w:t>блок-схема предоставления муниципальной услуги;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1.3.5.4.</w:t>
      </w:r>
      <w:r w:rsidRPr="00FB1D19">
        <w:rPr>
          <w:sz w:val="24"/>
          <w:szCs w:val="24"/>
        </w:rPr>
        <w:tab/>
        <w:t>перечни документов, необходимых для предоставления муниципальной услуги;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1.3.5.5.</w:t>
      </w:r>
      <w:r w:rsidRPr="00FB1D19">
        <w:rPr>
          <w:sz w:val="24"/>
          <w:szCs w:val="24"/>
        </w:rPr>
        <w:tab/>
        <w:t xml:space="preserve">перечень услуг, которые являются необходимыми </w:t>
      </w:r>
      <w:r w:rsidRPr="00FB1D19">
        <w:rPr>
          <w:sz w:val="24"/>
          <w:szCs w:val="24"/>
        </w:rPr>
        <w:br/>
        <w:t>и обязательными для предоставления муниципальной услуги;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1.3.5.6.</w:t>
      </w:r>
      <w:r w:rsidRPr="00FB1D19">
        <w:rPr>
          <w:sz w:val="24"/>
          <w:szCs w:val="24"/>
        </w:rPr>
        <w:tab/>
        <w:t xml:space="preserve">образцы оформления документов, необходимых </w:t>
      </w:r>
      <w:r w:rsidRPr="00FB1D19">
        <w:rPr>
          <w:sz w:val="24"/>
          <w:szCs w:val="24"/>
        </w:rPr>
        <w:br/>
        <w:t>для предоставления муниципальной услуги, и требования к ним;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1.3.5.7.</w:t>
      </w:r>
      <w:r w:rsidRPr="00FB1D19">
        <w:rPr>
          <w:sz w:val="24"/>
          <w:szCs w:val="24"/>
        </w:rPr>
        <w:tab/>
        <w:t>информация о местонахождении, справочных</w:t>
      </w:r>
      <w:r w:rsidRPr="00FB1D19" w:rsidDel="00362363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t>телефонах, адресе официального сайта и электронной почты, графике работы</w:t>
      </w:r>
      <w:r w:rsidRPr="00FB1D19">
        <w:rPr>
          <w:b/>
          <w:i/>
          <w:sz w:val="24"/>
          <w:szCs w:val="24"/>
        </w:rPr>
        <w:t xml:space="preserve"> </w:t>
      </w:r>
      <w:r w:rsidRPr="00FB1D19">
        <w:rPr>
          <w:sz w:val="24"/>
          <w:szCs w:val="24"/>
        </w:rPr>
        <w:t>органа, предоставляющего муниципальную услугу;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1.3.5.8.</w:t>
      </w:r>
      <w:r w:rsidRPr="00FB1D19">
        <w:rPr>
          <w:sz w:val="24"/>
          <w:szCs w:val="24"/>
        </w:rPr>
        <w:tab/>
        <w:t>график приема заявителей должностными лицами, муниципальными служащими</w:t>
      </w:r>
      <w:r w:rsidRPr="00FB1D19">
        <w:rPr>
          <w:b/>
          <w:i/>
          <w:sz w:val="24"/>
          <w:szCs w:val="24"/>
        </w:rPr>
        <w:t xml:space="preserve"> </w:t>
      </w:r>
      <w:r w:rsidRPr="00FB1D19">
        <w:rPr>
          <w:sz w:val="24"/>
          <w:szCs w:val="24"/>
        </w:rPr>
        <w:t>органа, предоставляющего муниципальную услугу;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1.3.5.9.</w:t>
      </w:r>
      <w:r w:rsidRPr="00FB1D19">
        <w:rPr>
          <w:sz w:val="24"/>
          <w:szCs w:val="24"/>
        </w:rPr>
        <w:tab/>
        <w:t>информация о сроках предоставления муниципальной услуги;</w:t>
      </w:r>
    </w:p>
    <w:p w:rsidR="00F9643A" w:rsidRPr="00FB1D19" w:rsidRDefault="00F9643A" w:rsidP="00FB1D19">
      <w:pPr>
        <w:tabs>
          <w:tab w:val="left" w:pos="567"/>
          <w:tab w:val="left" w:pos="1560"/>
        </w:tabs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1.3.5.10. основания для отказа в приеме документов, необходимых </w:t>
      </w:r>
      <w:r w:rsidRPr="00FB1D19">
        <w:rPr>
          <w:sz w:val="24"/>
          <w:szCs w:val="24"/>
        </w:rPr>
        <w:br/>
        <w:t>для предоставления муниципальной услуги;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1.3.5.11. основания для отказа в предоставлении муниципальной услуги;</w:t>
      </w:r>
    </w:p>
    <w:p w:rsidR="00F9643A" w:rsidRPr="00FB1D19" w:rsidRDefault="00F9643A" w:rsidP="00FB1D19">
      <w:pPr>
        <w:tabs>
          <w:tab w:val="left" w:pos="993"/>
          <w:tab w:val="left" w:pos="1560"/>
        </w:tabs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1.3.5.12.</w:t>
      </w:r>
      <w:r w:rsidRPr="00FB1D19">
        <w:rPr>
          <w:sz w:val="24"/>
          <w:szCs w:val="24"/>
        </w:rPr>
        <w:tab/>
        <w:t>порядок информирования о ходе предоставления муниципальной услуги;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1.3.5.13. порядок получения консультаций;</w:t>
      </w:r>
    </w:p>
    <w:p w:rsidR="00F9643A" w:rsidRPr="00FB1D19" w:rsidRDefault="00F9643A" w:rsidP="00FB1D19">
      <w:pPr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1.3.5.14.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F9643A" w:rsidRPr="00FB1D19" w:rsidRDefault="00F9643A" w:rsidP="00FB1D19">
      <w:pPr>
        <w:tabs>
          <w:tab w:val="left" w:pos="851"/>
          <w:tab w:val="left" w:pos="1134"/>
          <w:tab w:val="left" w:pos="1560"/>
        </w:tabs>
        <w:ind w:firstLine="459"/>
        <w:jc w:val="both"/>
        <w:rPr>
          <w:sz w:val="24"/>
          <w:szCs w:val="24"/>
        </w:rPr>
      </w:pPr>
      <w:r w:rsidRPr="00FB1D19">
        <w:rPr>
          <w:sz w:val="24"/>
          <w:szCs w:val="24"/>
        </w:rPr>
        <w:lastRenderedPageBreak/>
        <w:t>1.3.5.15.</w:t>
      </w:r>
      <w:r w:rsidRPr="00FB1D19">
        <w:rPr>
          <w:sz w:val="24"/>
          <w:szCs w:val="24"/>
        </w:rPr>
        <w:tab/>
        <w:t>иная информация необходимая для предоставления муниципальной услуги.</w:t>
      </w:r>
    </w:p>
    <w:p w:rsidR="00D72BEA" w:rsidRDefault="00D72BEA" w:rsidP="00FB1D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7D" w:rsidRPr="00FB1D19" w:rsidRDefault="002D7B7D" w:rsidP="00FB1D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19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D7B7D" w:rsidRPr="00FB1D19" w:rsidRDefault="002D7B7D" w:rsidP="00FB1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2.1. </w:t>
      </w:r>
      <w:r w:rsidRPr="005C3450">
        <w:rPr>
          <w:rFonts w:ascii="Times New Roman" w:hAnsi="Times New Roman" w:cs="Times New Roman"/>
          <w:sz w:val="24"/>
          <w:szCs w:val="24"/>
        </w:rPr>
        <w:t>Муниципальная услуга - выдача разрешений на ввод объектов</w:t>
      </w:r>
      <w:r w:rsidR="005C3450" w:rsidRPr="005C345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Pr="005C3450">
        <w:rPr>
          <w:rFonts w:ascii="Times New Roman" w:hAnsi="Times New Roman" w:cs="Times New Roman"/>
          <w:sz w:val="24"/>
          <w:szCs w:val="24"/>
        </w:rPr>
        <w:t xml:space="preserve"> в эксплуатацию.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F25291" w:rsidRPr="00FB1D19">
        <w:rPr>
          <w:rFonts w:ascii="Times New Roman" w:hAnsi="Times New Roman" w:cs="Times New Roman"/>
          <w:sz w:val="24"/>
          <w:szCs w:val="24"/>
        </w:rPr>
        <w:t>Управлением ресурсами и развития инфраструктуры администрации Октябрьского муниципального района Пермского края</w:t>
      </w:r>
      <w:r w:rsidRPr="00FB1D19">
        <w:rPr>
          <w:rFonts w:ascii="Times New Roman" w:hAnsi="Times New Roman" w:cs="Times New Roman"/>
          <w:sz w:val="24"/>
          <w:szCs w:val="24"/>
        </w:rPr>
        <w:t>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D62D0A" w:rsidRPr="00FB1D19">
        <w:rPr>
          <w:rFonts w:ascii="Times New Roman" w:hAnsi="Times New Roman" w:cs="Times New Roman"/>
          <w:sz w:val="24"/>
          <w:szCs w:val="24"/>
        </w:rPr>
        <w:t>Управление</w:t>
      </w:r>
      <w:r w:rsidRPr="00FB1D19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межведомственное взаимодействие с: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Пермскому краю;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Инспекцией государственного строительного надзора Пермского края.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выдача </w:t>
      </w:r>
      <w:hyperlink r:id="rId11" w:history="1">
        <w:r w:rsidRPr="00FB1D19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(далее - разрешение);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выдача решения об отказе в выдаче разрешения на ввод объекта в эксплуатацию (далее - отказ).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2.4. Максимальный срок предоставления муниципальной услуги - не более 10 календарных дней со дня поступления Заявления и необходимых документов.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2D7B7D" w:rsidRPr="00FB1D19" w:rsidRDefault="00EF2F02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D7B7D" w:rsidRPr="00FB1D19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2D7B7D" w:rsidRPr="00FB1D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3" w:history="1">
        <w:r w:rsidRPr="00FB1D1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4" w:history="1">
        <w:r w:rsidRPr="00FB1D1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5" w:history="1">
        <w:r w:rsidRPr="00FB1D1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FB1D1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FB1D1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2D7B7D" w:rsidRPr="00FB1D19" w:rsidRDefault="00EF2F02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D7B7D" w:rsidRPr="00FB1D1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2D7B7D" w:rsidRPr="00FB1D19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РФ от 19.02.2015 N 117/пр "Об утверждении формы разрешения на строительство и формы разрешения на ввод объекта в эксплуатацию";</w:t>
      </w:r>
    </w:p>
    <w:p w:rsidR="00F25291" w:rsidRPr="00FB1D19" w:rsidRDefault="00EF2F02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D7B7D" w:rsidRPr="00FB1D19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2D7B7D" w:rsidRPr="00FB1D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услуг"</w:t>
      </w:r>
      <w:r w:rsidR="00F25291" w:rsidRPr="00FB1D19">
        <w:rPr>
          <w:rFonts w:ascii="Times New Roman" w:hAnsi="Times New Roman" w:cs="Times New Roman"/>
          <w:sz w:val="24"/>
          <w:szCs w:val="24"/>
        </w:rPr>
        <w:t>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2.6. Основанием для предоставления муниципальной услуги является поступившее в </w:t>
      </w:r>
      <w:r w:rsidR="00F67A98" w:rsidRPr="00FB1D19">
        <w:rPr>
          <w:rFonts w:ascii="Times New Roman" w:hAnsi="Times New Roman" w:cs="Times New Roman"/>
          <w:sz w:val="24"/>
          <w:szCs w:val="24"/>
        </w:rPr>
        <w:t>Управление</w:t>
      </w:r>
      <w:r w:rsidRPr="00FB1D19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9" w:history="1">
        <w:r w:rsidRPr="00FB1D1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в 2 экземплярах по форме согласно приложению 1 к настоящему Административному регламенту.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4"/>
      <w:bookmarkEnd w:id="0"/>
      <w:r w:rsidRPr="00FB1D19">
        <w:rPr>
          <w:rFonts w:ascii="Times New Roman" w:hAnsi="Times New Roman" w:cs="Times New Roman"/>
          <w:sz w:val="24"/>
          <w:szCs w:val="24"/>
        </w:rPr>
        <w:t>2.7. Перечень необходимых документов, прилагаемых к Заявлению для предоставления муниципальной услуги.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Документы, представляемые Заявителем лично:</w:t>
      </w:r>
    </w:p>
    <w:p w:rsidR="002D7B7D" w:rsidRPr="00FB1D19" w:rsidRDefault="00EF2F02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</w:t>
      </w:r>
      <w:r w:rsidR="002D7B7D" w:rsidRPr="00FB1D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="002D7B7D" w:rsidRPr="00FB1D1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2D7B7D" w:rsidRPr="00FB1D1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услуг":</w:t>
      </w:r>
    </w:p>
    <w:p w:rsidR="002D7B7D" w:rsidRPr="00FB1D19" w:rsidRDefault="00EF2F02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2D7B7D" w:rsidRPr="00FB1D19">
        <w:rPr>
          <w:rFonts w:ascii="Times New Roman" w:hAnsi="Times New Roman" w:cs="Times New Roman"/>
          <w:sz w:val="24"/>
          <w:szCs w:val="24"/>
        </w:rPr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2D7B7D" w:rsidRPr="00FB1D19" w:rsidRDefault="00EF2F02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2D7B7D" w:rsidRPr="00FB1D19">
        <w:rPr>
          <w:rFonts w:ascii="Times New Roman" w:hAnsi="Times New Roman" w:cs="Times New Roman"/>
          <w:sz w:val="24"/>
          <w:szCs w:val="24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2D7B7D" w:rsidRPr="00FB1D19" w:rsidRDefault="00EF2F02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2D7B7D" w:rsidRPr="00FB1D19">
        <w:rPr>
          <w:rFonts w:ascii="Times New Roman" w:hAnsi="Times New Roman" w:cs="Times New Roman"/>
          <w:sz w:val="24"/>
          <w:szCs w:val="24"/>
        </w:rPr>
        <w:t>решения, определения и постановления судов общей юрисдикции и арбитражных судов;</w:t>
      </w:r>
    </w:p>
    <w:p w:rsidR="002D7B7D" w:rsidRPr="00FB1D19" w:rsidRDefault="00EF2F02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2D7B7D" w:rsidRPr="00FB1D19">
        <w:rPr>
          <w:rFonts w:ascii="Times New Roman" w:hAnsi="Times New Roman" w:cs="Times New Roman"/>
          <w:sz w:val="24"/>
          <w:szCs w:val="24"/>
        </w:rPr>
        <w:t xml:space="preserve">решения, определения и постановления судов общей юрисдикции и арбитражных судов; </w:t>
      </w:r>
      <w:r>
        <w:rPr>
          <w:rFonts w:ascii="Times New Roman" w:hAnsi="Times New Roman" w:cs="Times New Roman"/>
          <w:sz w:val="24"/>
          <w:szCs w:val="24"/>
        </w:rPr>
        <w:t xml:space="preserve">      5). </w:t>
      </w:r>
      <w:r w:rsidR="002D7B7D" w:rsidRPr="00FB1D19">
        <w:rPr>
          <w:rFonts w:ascii="Times New Roman" w:hAnsi="Times New Roman" w:cs="Times New Roman"/>
          <w:sz w:val="24"/>
          <w:szCs w:val="24"/>
        </w:rPr>
        <w:t xml:space="preserve"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</w:t>
      </w:r>
      <w:r w:rsidR="002D7B7D" w:rsidRPr="00FB1D19">
        <w:rPr>
          <w:rFonts w:ascii="Times New Roman" w:hAnsi="Times New Roman" w:cs="Times New Roman"/>
          <w:sz w:val="24"/>
          <w:szCs w:val="24"/>
        </w:rPr>
        <w:lastRenderedPageBreak/>
        <w:t>постоянное хранение в государственные или муниципальные архивы, представляются заявителем самостоятельно исключительно в случае, когда права на земельный участок и (или) объект капитального строительства не зарегистрированы в Едином государственном реестре прав на недвижимое имущество и сделок с ним;</w:t>
      </w:r>
    </w:p>
    <w:p w:rsidR="002D7B7D" w:rsidRPr="00FB1D19" w:rsidRDefault="00EF2F02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="002D7B7D" w:rsidRPr="00FB1D19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2D7B7D" w:rsidRPr="00FB1D19" w:rsidRDefault="00EF2F02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 </w:t>
      </w:r>
      <w:r w:rsidR="002D7B7D" w:rsidRPr="00FB1D1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1" w:history="1">
        <w:r w:rsidR="002D7B7D" w:rsidRPr="00FB1D19">
          <w:rPr>
            <w:rFonts w:ascii="Times New Roman" w:hAnsi="Times New Roman" w:cs="Times New Roman"/>
            <w:sz w:val="24"/>
            <w:szCs w:val="24"/>
          </w:rPr>
          <w:t>статьей 55</w:t>
        </w:r>
      </w:hyperlink>
      <w:r w:rsidR="002D7B7D" w:rsidRPr="00FB1D1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Федерации: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правоустанавливающие документы на земельный участок;</w:t>
      </w:r>
      <w:r>
        <w:rPr>
          <w:rFonts w:eastAsiaTheme="minorHAnsi"/>
          <w:sz w:val="2"/>
          <w:szCs w:val="2"/>
          <w:lang w:eastAsia="en-US"/>
        </w:rPr>
        <w:t xml:space="preserve"> 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разрешение на строительство;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частью 7 статьи 54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3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определенным Федеральным </w:t>
      </w:r>
      <w:hyperlink r:id="rId24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EF2F02" w:rsidRDefault="00EF2F02" w:rsidP="00EF2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2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24 июля 2007 года N 221-ФЗ "О государственном кадастре недвижимости".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в подлинниках специалист, ответственный за прием, осуществляет удостоверение копии документа на соответствие подлинника путем проставления на копии штампа и подписи совместно с Заявителем.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157E50">
        <w:rPr>
          <w:rFonts w:ascii="Times New Roman" w:hAnsi="Times New Roman" w:cs="Times New Roman"/>
          <w:sz w:val="24"/>
          <w:szCs w:val="24"/>
        </w:rPr>
        <w:t xml:space="preserve">указанные в п.п. 1, 2, 3, 9 п. 2.7.2. </w:t>
      </w:r>
      <w:r w:rsidR="00157E50" w:rsidRPr="00FB1D1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157E50" w:rsidRPr="00FB1D19">
        <w:rPr>
          <w:rFonts w:ascii="Times New Roman" w:hAnsi="Times New Roman" w:cs="Times New Roman"/>
          <w:sz w:val="24"/>
          <w:szCs w:val="24"/>
        </w:rPr>
        <w:t xml:space="preserve"> </w:t>
      </w:r>
      <w:r w:rsidRPr="00FB1D19">
        <w:rPr>
          <w:rFonts w:ascii="Times New Roman" w:hAnsi="Times New Roman" w:cs="Times New Roman"/>
          <w:sz w:val="24"/>
          <w:szCs w:val="24"/>
        </w:rPr>
        <w:t>запрашива</w:t>
      </w:r>
      <w:r w:rsidR="00157E50">
        <w:rPr>
          <w:rFonts w:ascii="Times New Roman" w:hAnsi="Times New Roman" w:cs="Times New Roman"/>
          <w:sz w:val="24"/>
          <w:szCs w:val="24"/>
        </w:rPr>
        <w:t>ются</w:t>
      </w:r>
      <w:r w:rsidRPr="00FB1D19">
        <w:rPr>
          <w:rFonts w:ascii="Times New Roman" w:hAnsi="Times New Roman" w:cs="Times New Roman"/>
          <w:sz w:val="24"/>
          <w:szCs w:val="24"/>
        </w:rPr>
        <w:t xml:space="preserve"> </w:t>
      </w:r>
      <w:r w:rsidR="00F67A98" w:rsidRPr="00FB1D19">
        <w:rPr>
          <w:rFonts w:ascii="Times New Roman" w:hAnsi="Times New Roman" w:cs="Times New Roman"/>
          <w:sz w:val="24"/>
          <w:szCs w:val="24"/>
        </w:rPr>
        <w:t>Управлением</w:t>
      </w:r>
      <w:r w:rsidRPr="00FB1D19">
        <w:rPr>
          <w:rFonts w:ascii="Times New Roman" w:hAnsi="Times New Roman" w:cs="Times New Roman"/>
          <w:sz w:val="24"/>
          <w:szCs w:val="24"/>
        </w:rPr>
        <w:t xml:space="preserve"> самостоятельно посредством м</w:t>
      </w:r>
      <w:r w:rsidR="00157E50">
        <w:rPr>
          <w:rFonts w:ascii="Times New Roman" w:hAnsi="Times New Roman" w:cs="Times New Roman"/>
          <w:sz w:val="24"/>
          <w:szCs w:val="24"/>
        </w:rPr>
        <w:t>ежведомственного взаимодействия, в случае если Заявитель их не предоставил.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Заявление подано лицом, не уполномоченным совершать такого рода действия;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Заявление оформлено ненадлежащим образом (наличие ошибок, подчисток, противоречивых сведений, фамилия, имя, отчество Заявителя, адрес написаны не полностью, отсутствие подписи Заявителя);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в установленный </w:t>
      </w:r>
      <w:hyperlink w:anchor="P300" w:history="1">
        <w:r w:rsidRPr="00FB1D19">
          <w:rPr>
            <w:rFonts w:ascii="Times New Roman" w:hAnsi="Times New Roman" w:cs="Times New Roman"/>
            <w:sz w:val="24"/>
            <w:szCs w:val="24"/>
          </w:rPr>
          <w:t>пунктом 3.2.1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срок оригиналов документов, если Заявление направлялось в форме электронного документа путем заполнения формы через Единый портал государственных и муниципальных услуг;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документы имеют повреждения, наличие которых не позволяет однозначно истолковать их содержание.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3"/>
      <w:bookmarkEnd w:id="1"/>
      <w:r w:rsidRPr="00FB1D19">
        <w:rPr>
          <w:rFonts w:ascii="Times New Roman" w:hAnsi="Times New Roman" w:cs="Times New Roman"/>
          <w:sz w:val="24"/>
          <w:szCs w:val="24"/>
        </w:rPr>
        <w:t>2.9. Основания для отказа в предоставлении муниципальной услуги:</w:t>
      </w:r>
    </w:p>
    <w:p w:rsidR="00157E50" w:rsidRDefault="00157E50" w:rsidP="00157E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) отсутствие документов, указанных в </w:t>
      </w:r>
      <w:r>
        <w:rPr>
          <w:rFonts w:eastAsiaTheme="minorHAnsi"/>
          <w:sz w:val="24"/>
          <w:szCs w:val="24"/>
          <w:lang w:eastAsia="en-US"/>
        </w:rPr>
        <w:t xml:space="preserve">п. 2.7.1., 2.7.2. </w:t>
      </w:r>
      <w:r w:rsidRPr="00FB1D19">
        <w:rPr>
          <w:sz w:val="24"/>
          <w:szCs w:val="24"/>
        </w:rPr>
        <w:t>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157E50" w:rsidRDefault="00157E50" w:rsidP="00157E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157E50" w:rsidRDefault="00157E50" w:rsidP="00157E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57E50" w:rsidRDefault="00157E50" w:rsidP="00157E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157E50" w:rsidRDefault="00800E78" w:rsidP="00157E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</w:t>
      </w:r>
      <w:r w:rsidR="00157E5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</w:t>
      </w:r>
      <w:r w:rsidR="00157E50">
        <w:rPr>
          <w:rFonts w:eastAsiaTheme="minorHAnsi"/>
          <w:sz w:val="24"/>
          <w:szCs w:val="24"/>
          <w:lang w:eastAsia="en-US"/>
        </w:rPr>
        <w:t xml:space="preserve">евыполнение застройщиком требований, предусмотренных </w:t>
      </w:r>
      <w:hyperlink r:id="rId26" w:history="1">
        <w:r w:rsidR="00157E50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51</w:t>
        </w:r>
      </w:hyperlink>
      <w:r w:rsidR="00157E50">
        <w:rPr>
          <w:rFonts w:eastAsiaTheme="minorHAnsi"/>
          <w:sz w:val="24"/>
          <w:szCs w:val="24"/>
          <w:lang w:eastAsia="en-US"/>
        </w:rPr>
        <w:t xml:space="preserve"> </w:t>
      </w:r>
      <w:r w:rsidR="00157E50">
        <w:rPr>
          <w:rFonts w:eastAsiaTheme="minorHAnsi"/>
          <w:sz w:val="24"/>
          <w:szCs w:val="24"/>
          <w:lang w:eastAsia="en-US"/>
        </w:rPr>
        <w:t>Градостроительного кодекса Российской Федерации</w:t>
      </w:r>
      <w:r w:rsidR="00157E50">
        <w:rPr>
          <w:rFonts w:eastAsiaTheme="minorHAnsi"/>
          <w:sz w:val="24"/>
          <w:szCs w:val="24"/>
          <w:lang w:eastAsia="en-US"/>
        </w:rPr>
        <w:t xml:space="preserve">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7" w:history="1">
        <w:r w:rsidR="00157E50">
          <w:rPr>
            <w:rFonts w:eastAsiaTheme="minorHAnsi"/>
            <w:color w:val="0000FF"/>
            <w:sz w:val="24"/>
            <w:szCs w:val="24"/>
            <w:lang w:eastAsia="en-US"/>
          </w:rPr>
          <w:t>пунктами 2</w:t>
        </w:r>
      </w:hyperlink>
      <w:r w:rsidR="00157E50">
        <w:rPr>
          <w:rFonts w:eastAsiaTheme="minorHAnsi"/>
          <w:sz w:val="24"/>
          <w:szCs w:val="24"/>
          <w:lang w:eastAsia="en-US"/>
        </w:rPr>
        <w:t xml:space="preserve">, </w:t>
      </w:r>
      <w:hyperlink r:id="rId28" w:history="1">
        <w:r w:rsidR="00157E50">
          <w:rPr>
            <w:rFonts w:eastAsiaTheme="minorHAnsi"/>
            <w:color w:val="0000FF"/>
            <w:sz w:val="24"/>
            <w:szCs w:val="24"/>
            <w:lang w:eastAsia="en-US"/>
          </w:rPr>
          <w:t>8</w:t>
        </w:r>
      </w:hyperlink>
      <w:r w:rsidR="00157E50">
        <w:rPr>
          <w:rFonts w:eastAsiaTheme="minorHAnsi"/>
          <w:sz w:val="24"/>
          <w:szCs w:val="24"/>
          <w:lang w:eastAsia="en-US"/>
        </w:rPr>
        <w:t xml:space="preserve"> - </w:t>
      </w:r>
      <w:hyperlink r:id="rId29" w:history="1">
        <w:r w:rsidR="00157E50">
          <w:rPr>
            <w:rFonts w:eastAsiaTheme="minorHAnsi"/>
            <w:color w:val="0000FF"/>
            <w:sz w:val="24"/>
            <w:szCs w:val="24"/>
            <w:lang w:eastAsia="en-US"/>
          </w:rPr>
          <w:t>10</w:t>
        </w:r>
      </w:hyperlink>
      <w:r w:rsidR="00157E50">
        <w:rPr>
          <w:rFonts w:eastAsiaTheme="minorHAnsi"/>
          <w:sz w:val="24"/>
          <w:szCs w:val="24"/>
          <w:lang w:eastAsia="en-US"/>
        </w:rPr>
        <w:t xml:space="preserve"> и </w:t>
      </w:r>
      <w:hyperlink r:id="rId30" w:history="1">
        <w:r w:rsidR="00157E50">
          <w:rPr>
            <w:rFonts w:eastAsiaTheme="minorHAnsi"/>
            <w:color w:val="0000FF"/>
            <w:sz w:val="24"/>
            <w:szCs w:val="24"/>
            <w:lang w:eastAsia="en-US"/>
          </w:rPr>
          <w:t>11.1 части 12 статьи 48</w:t>
        </w:r>
      </w:hyperlink>
      <w:r w:rsidR="00157E5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Градостроительного кодекса Российской Федерации</w:t>
      </w:r>
      <w:r w:rsidR="00157E50">
        <w:rPr>
          <w:rFonts w:eastAsiaTheme="minorHAnsi"/>
          <w:sz w:val="24"/>
          <w:szCs w:val="24"/>
          <w:lang w:eastAsia="en-US"/>
        </w:rPr>
        <w:t xml:space="preserve">, или одного экземпляра копии схемы планировочной </w:t>
      </w:r>
      <w:r w:rsidR="00157E50">
        <w:rPr>
          <w:rFonts w:eastAsiaTheme="minorHAnsi"/>
          <w:sz w:val="24"/>
          <w:szCs w:val="24"/>
          <w:lang w:eastAsia="en-US"/>
        </w:rPr>
        <w:lastRenderedPageBreak/>
        <w:t>организации земельного участка с обозначением места размещения объекта индивидуального жилищного строительства.</w:t>
      </w:r>
    </w:p>
    <w:p w:rsidR="00800E78" w:rsidRDefault="00800E78" w:rsidP="00800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Неполучение (несвоевременное получение) документов, запрошенных </w:t>
      </w:r>
      <w:r>
        <w:rPr>
          <w:rFonts w:eastAsiaTheme="minorHAnsi"/>
          <w:sz w:val="24"/>
          <w:szCs w:val="24"/>
          <w:lang w:eastAsia="en-US"/>
        </w:rPr>
        <w:t>Управлением в порядке межведомственного взаимодействия</w:t>
      </w:r>
      <w:r>
        <w:rPr>
          <w:rFonts w:eastAsiaTheme="minorHAnsi"/>
          <w:sz w:val="24"/>
          <w:szCs w:val="24"/>
          <w:lang w:eastAsia="en-US"/>
        </w:rPr>
        <w:t xml:space="preserve">, не может являться основанием для отказа </w:t>
      </w:r>
      <w:r>
        <w:rPr>
          <w:rFonts w:eastAsiaTheme="minorHAnsi"/>
          <w:sz w:val="24"/>
          <w:szCs w:val="24"/>
          <w:lang w:eastAsia="en-US"/>
        </w:rPr>
        <w:t>в предоставлении муниципальной услуги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2.10. Предоставление муниципальной услуги осуществляется бесплатно.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составляет не более 15 минут.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2.12. Регистрация Заявления осуществляется в течение 30 минут.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6"/>
      <w:bookmarkEnd w:id="2"/>
      <w:r w:rsidRPr="00FB1D19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2.13.1. Вход в здание, в котором располагается </w:t>
      </w:r>
      <w:r w:rsidR="00F67A98" w:rsidRPr="00FB1D19">
        <w:rPr>
          <w:rFonts w:ascii="Times New Roman" w:hAnsi="Times New Roman" w:cs="Times New Roman"/>
          <w:sz w:val="24"/>
          <w:szCs w:val="24"/>
        </w:rPr>
        <w:t>Управление</w:t>
      </w:r>
      <w:r w:rsidRPr="00FB1D19">
        <w:rPr>
          <w:rFonts w:ascii="Times New Roman" w:hAnsi="Times New Roman" w:cs="Times New Roman"/>
          <w:sz w:val="24"/>
          <w:szCs w:val="24"/>
        </w:rPr>
        <w:t xml:space="preserve">, должен быть оборудован информационной табличкой (вывеской) </w:t>
      </w:r>
      <w:r w:rsidR="00F67A98" w:rsidRPr="00FB1D19">
        <w:rPr>
          <w:rFonts w:ascii="Times New Roman" w:hAnsi="Times New Roman" w:cs="Times New Roman"/>
          <w:sz w:val="24"/>
          <w:szCs w:val="24"/>
        </w:rPr>
        <w:t>«Управление ресурсами и развития инфраструктуры администрации Октябрьского муниципального района Пермского края»</w:t>
      </w:r>
      <w:r w:rsidRPr="00FB1D19">
        <w:rPr>
          <w:rFonts w:ascii="Times New Roman" w:hAnsi="Times New Roman" w:cs="Times New Roman"/>
          <w:sz w:val="24"/>
          <w:szCs w:val="24"/>
        </w:rPr>
        <w:t>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2.13.2. Прием Заявителей осуществляется в специально выделенных для этих целей помещениях (присутственных местах). Присутственные места должны размещаться в здании </w:t>
      </w:r>
      <w:r w:rsidR="00F67A98" w:rsidRPr="00FB1D19">
        <w:rPr>
          <w:rFonts w:ascii="Times New Roman" w:hAnsi="Times New Roman" w:cs="Times New Roman"/>
          <w:sz w:val="24"/>
          <w:szCs w:val="24"/>
        </w:rPr>
        <w:t>Управления</w:t>
      </w:r>
      <w:r w:rsidRPr="00FB1D19">
        <w:rPr>
          <w:rFonts w:ascii="Times New Roman" w:hAnsi="Times New Roman" w:cs="Times New Roman"/>
          <w:sz w:val="24"/>
          <w:szCs w:val="24"/>
        </w:rPr>
        <w:t xml:space="preserve"> и включать места для ожидания, информирования, приема Заявителей. Присутственные места </w:t>
      </w:r>
      <w:r w:rsidR="00F67A98" w:rsidRPr="00FB1D19">
        <w:rPr>
          <w:rFonts w:ascii="Times New Roman" w:hAnsi="Times New Roman" w:cs="Times New Roman"/>
          <w:sz w:val="24"/>
          <w:szCs w:val="24"/>
        </w:rPr>
        <w:t>Управления</w:t>
      </w:r>
      <w:r w:rsidRPr="00FB1D19">
        <w:rPr>
          <w:rFonts w:ascii="Times New Roman" w:hAnsi="Times New Roman" w:cs="Times New Roman"/>
          <w:sz w:val="24"/>
          <w:szCs w:val="24"/>
        </w:rPr>
        <w:t xml:space="preserve"> должны быть оборудованы соответствующими указателями.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2.13.3. Места для ожидания Заявителями приема должны быть оборудованы скамьями, стульями.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2.13.4. 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2.13.5. Места получения информации о предоставлении муниципальной услуги должны быть оборудованы информационными стендами. Стенды должны быть расположены в доступном для просмотра месте, содержать информацию в удобной для восприятия форме.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2.13.6. Места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технического перерыва.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2.13.7.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2.13.8.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прилегающей к зданию </w:t>
      </w:r>
      <w:r w:rsidR="00F67A98" w:rsidRPr="00FB1D19">
        <w:rPr>
          <w:rFonts w:ascii="Times New Roman" w:hAnsi="Times New Roman" w:cs="Times New Roman"/>
          <w:sz w:val="24"/>
          <w:szCs w:val="24"/>
        </w:rPr>
        <w:t>Управления</w:t>
      </w:r>
      <w:r w:rsidRPr="00FB1D19">
        <w:rPr>
          <w:rFonts w:ascii="Times New Roman" w:hAnsi="Times New Roman" w:cs="Times New Roman"/>
          <w:sz w:val="24"/>
          <w:szCs w:val="24"/>
        </w:rPr>
        <w:t>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</w:t>
      </w:r>
      <w:r w:rsidR="00F67A98" w:rsidRPr="00FB1D19">
        <w:rPr>
          <w:rFonts w:ascii="Times New Roman" w:hAnsi="Times New Roman" w:cs="Times New Roman"/>
          <w:sz w:val="24"/>
          <w:szCs w:val="24"/>
        </w:rPr>
        <w:t>Управление</w:t>
      </w:r>
      <w:r w:rsidRPr="00FB1D19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кресла-коляски, и при необходимости с помощью муниципальных служащих </w:t>
      </w:r>
      <w:r w:rsidR="00F67A98" w:rsidRPr="00FB1D19">
        <w:rPr>
          <w:rFonts w:ascii="Times New Roman" w:hAnsi="Times New Roman" w:cs="Times New Roman"/>
          <w:sz w:val="24"/>
          <w:szCs w:val="24"/>
        </w:rPr>
        <w:t>Управления</w:t>
      </w:r>
      <w:r w:rsidRPr="00FB1D19">
        <w:rPr>
          <w:rFonts w:ascii="Times New Roman" w:hAnsi="Times New Roman" w:cs="Times New Roman"/>
          <w:sz w:val="24"/>
          <w:szCs w:val="24"/>
        </w:rPr>
        <w:t>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обеспечение допуска в </w:t>
      </w:r>
      <w:r w:rsidR="00BD6070" w:rsidRPr="00FB1D19">
        <w:rPr>
          <w:rFonts w:ascii="Times New Roman" w:hAnsi="Times New Roman" w:cs="Times New Roman"/>
          <w:sz w:val="24"/>
          <w:szCs w:val="24"/>
        </w:rPr>
        <w:t>Управление</w:t>
      </w:r>
      <w:r w:rsidRPr="00FB1D19">
        <w:rPr>
          <w:rFonts w:ascii="Times New Roman" w:hAnsi="Times New Roman" w:cs="Times New Roman"/>
          <w:sz w:val="24"/>
          <w:szCs w:val="24"/>
        </w:rPr>
        <w:t xml:space="preserve"> собаки-проводника.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Заявитель имеет право: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получать полную, актуальную и достоверную информацию о порядке предоставления муниципальной услуги;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обращаться с жалобой на принятое по Заявлению решение или на действия (бездействие) </w:t>
      </w:r>
      <w:r w:rsidRPr="00FB1D1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лиц, муниципальных служащих </w:t>
      </w:r>
      <w:r w:rsidR="00BD6070" w:rsidRPr="00FB1D19">
        <w:rPr>
          <w:rFonts w:ascii="Times New Roman" w:hAnsi="Times New Roman" w:cs="Times New Roman"/>
          <w:sz w:val="24"/>
          <w:szCs w:val="24"/>
        </w:rPr>
        <w:t>Управления</w:t>
      </w:r>
      <w:r w:rsidRPr="00FB1D19">
        <w:rPr>
          <w:rFonts w:ascii="Times New Roman" w:hAnsi="Times New Roman" w:cs="Times New Roman"/>
          <w:sz w:val="24"/>
          <w:szCs w:val="24"/>
        </w:rPr>
        <w:t xml:space="preserve"> в досудебном и(или) судебном порядке в соответствии с законодательством Российской Федерации;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обращаться с Заявлением о прекращении предоставления муниципальной услуги.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Должностные лица и муниципальные служащие </w:t>
      </w:r>
      <w:r w:rsidR="00BD6070" w:rsidRPr="00FB1D19">
        <w:rPr>
          <w:rFonts w:ascii="Times New Roman" w:hAnsi="Times New Roman" w:cs="Times New Roman"/>
          <w:sz w:val="24"/>
          <w:szCs w:val="24"/>
        </w:rPr>
        <w:t>Управления</w:t>
      </w:r>
      <w:r w:rsidRPr="00FB1D19">
        <w:rPr>
          <w:rFonts w:ascii="Times New Roman" w:hAnsi="Times New Roman" w:cs="Times New Roman"/>
          <w:sz w:val="24"/>
          <w:szCs w:val="24"/>
        </w:rPr>
        <w:t>, ответственные за осуществление конкретной административной процедуры, обеспечивают объективное и своевременное исполнение процедуры.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2.14.1. Показателями доступности муниципальной услуги в соответствии с настоящим Административным регламентом являются: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информированность Заявителей о порядке предоставления муниципальной услуги;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обеспечение удобного для Заявителей способа подачи Заявления в </w:t>
      </w:r>
      <w:r w:rsidR="00BD6070" w:rsidRPr="00FB1D19">
        <w:rPr>
          <w:rFonts w:ascii="Times New Roman" w:hAnsi="Times New Roman" w:cs="Times New Roman"/>
          <w:sz w:val="24"/>
          <w:szCs w:val="24"/>
        </w:rPr>
        <w:t>Управление</w:t>
      </w:r>
      <w:r w:rsidRPr="00FB1D19">
        <w:rPr>
          <w:rFonts w:ascii="Times New Roman" w:hAnsi="Times New Roman" w:cs="Times New Roman"/>
          <w:sz w:val="24"/>
          <w:szCs w:val="24"/>
        </w:rPr>
        <w:t>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в соответствии с настоящим Административным регламентом являются: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236" w:history="1">
        <w:r w:rsidRPr="00FB1D19">
          <w:rPr>
            <w:rFonts w:ascii="Times New Roman" w:hAnsi="Times New Roman" w:cs="Times New Roman"/>
            <w:sz w:val="24"/>
            <w:szCs w:val="24"/>
          </w:rPr>
          <w:t>пунктом 2.13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технологичность предоставления муниципальной услуги;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отсутствие коррупциогенных факторов при предоставлении муниципальной услуги.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2.14.2.1. Количество взаимодействий Заявителя с должностными лицами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автоматизации процедуры приема Заявления и выдачи документов;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своевременного исполнения муниципальной услуги;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соблюдения сроков прохождения административных процедур.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2.14.2.2. Технологичность предоставления муниципальной услуги обеспечивается путем: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обеспечения специалистов </w:t>
      </w:r>
      <w:r w:rsidR="00BD6070" w:rsidRPr="00FB1D19">
        <w:rPr>
          <w:rFonts w:ascii="Times New Roman" w:hAnsi="Times New Roman" w:cs="Times New Roman"/>
          <w:sz w:val="24"/>
          <w:szCs w:val="24"/>
        </w:rPr>
        <w:t>Управления</w:t>
      </w:r>
      <w:r w:rsidRPr="00FB1D19">
        <w:rPr>
          <w:rFonts w:ascii="Times New Roman" w:hAnsi="Times New Roman" w:cs="Times New Roman"/>
          <w:sz w:val="24"/>
          <w:szCs w:val="24"/>
        </w:rPr>
        <w:t xml:space="preserve"> необходимыми техническими средствами (копировальная техника, сканеры, компьютеры, принтеры, телефоны);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автоматизации административных процедур.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2.14.2.3. Отсутствие коррупциогенных факторов при предоставлении муниципальной услуги обеспечивается путем: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подробной детализации административных процедур, сроков их исполнения;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персонального закрепления ответственности должностных лиц, муниципальных служащих </w:t>
      </w:r>
      <w:r w:rsidR="00BD6070" w:rsidRPr="00FB1D19">
        <w:rPr>
          <w:rFonts w:ascii="Times New Roman" w:hAnsi="Times New Roman" w:cs="Times New Roman"/>
          <w:sz w:val="24"/>
          <w:szCs w:val="24"/>
        </w:rPr>
        <w:t>Управления</w:t>
      </w:r>
      <w:r w:rsidRPr="00FB1D19">
        <w:rPr>
          <w:rFonts w:ascii="Times New Roman" w:hAnsi="Times New Roman" w:cs="Times New Roman"/>
          <w:sz w:val="24"/>
          <w:szCs w:val="24"/>
        </w:rPr>
        <w:t xml:space="preserve"> по каждой административной процедуре;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исключения действий должностных лиц, муниципальных служащих </w:t>
      </w:r>
      <w:r w:rsidR="00BD6070" w:rsidRPr="00FB1D19">
        <w:rPr>
          <w:rFonts w:ascii="Times New Roman" w:hAnsi="Times New Roman" w:cs="Times New Roman"/>
          <w:sz w:val="24"/>
          <w:szCs w:val="24"/>
        </w:rPr>
        <w:t>Управления</w:t>
      </w:r>
      <w:r w:rsidRPr="00FB1D19">
        <w:rPr>
          <w:rFonts w:ascii="Times New Roman" w:hAnsi="Times New Roman" w:cs="Times New Roman"/>
          <w:sz w:val="24"/>
          <w:szCs w:val="24"/>
        </w:rPr>
        <w:t>, влекущих ограничение прав Заявителей;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обеспечения мониторинга и контроля исполнения муниципальной услуги.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в электронном виде.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Получение Заявителями муниципальной услуги в электронном виде обеспечивается в следующем объеме: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обеспечение возможности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 услуг;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 услуги.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2.16. В целях достижения уровня удовлетворенности качеством оказания муниципальной </w:t>
      </w:r>
      <w:r w:rsidRPr="00FB1D19">
        <w:rPr>
          <w:rFonts w:ascii="Times New Roman" w:hAnsi="Times New Roman" w:cs="Times New Roman"/>
          <w:sz w:val="24"/>
          <w:szCs w:val="24"/>
        </w:rPr>
        <w:lastRenderedPageBreak/>
        <w:t>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2D7B7D" w:rsidRPr="00FB1D19" w:rsidRDefault="002D7B7D" w:rsidP="00FB1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FB1D19" w:rsidRDefault="002D7B7D" w:rsidP="00FB1D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19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2D7B7D" w:rsidRPr="00FB1D19" w:rsidRDefault="002D7B7D" w:rsidP="00FB1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прием и регистрация Заявления с представленными документами;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</w:t>
      </w:r>
      <w:r w:rsidR="00800E78">
        <w:rPr>
          <w:rFonts w:ascii="Times New Roman" w:hAnsi="Times New Roman" w:cs="Times New Roman"/>
          <w:sz w:val="24"/>
          <w:szCs w:val="24"/>
        </w:rPr>
        <w:t xml:space="preserve"> (в </w:t>
      </w:r>
      <w:r w:rsidR="00800E78" w:rsidRPr="00FB1D19">
        <w:rPr>
          <w:rFonts w:ascii="Times New Roman" w:hAnsi="Times New Roman" w:cs="Times New Roman"/>
          <w:sz w:val="24"/>
          <w:szCs w:val="24"/>
        </w:rPr>
        <w:t>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</w:t>
      </w:r>
      <w:r w:rsidR="00800E78">
        <w:rPr>
          <w:rFonts w:ascii="Times New Roman" w:hAnsi="Times New Roman" w:cs="Times New Roman"/>
          <w:sz w:val="24"/>
          <w:szCs w:val="24"/>
        </w:rPr>
        <w:t>)</w:t>
      </w:r>
      <w:r w:rsidRPr="00FB1D19">
        <w:rPr>
          <w:rFonts w:ascii="Times New Roman" w:hAnsi="Times New Roman" w:cs="Times New Roman"/>
          <w:sz w:val="24"/>
          <w:szCs w:val="24"/>
        </w:rPr>
        <w:t>, подготовка проекта разрешения (отказа) на ввод объекта в эксплуатацию.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согласование проекта разрешения (отказа) на ввод объекта в эксплуатацию;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подписание разрешения (отказа) на ввод объекта в эксплуатацию;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выдача разрешения (отказа) на ввод объекта в эксплуатацию.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3.2. Прием и регистрация Заявления с представленными документами.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0"/>
      <w:bookmarkEnd w:id="3"/>
      <w:r w:rsidRPr="00FB1D19">
        <w:rPr>
          <w:rFonts w:ascii="Times New Roman" w:hAnsi="Times New Roman" w:cs="Times New Roman"/>
          <w:sz w:val="24"/>
          <w:szCs w:val="24"/>
        </w:rPr>
        <w:t xml:space="preserve">3.2.1. Основанием для начала данной административной процедуры является поступление от Заявителя в </w:t>
      </w:r>
      <w:r w:rsidR="00BD6070" w:rsidRPr="00FB1D1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B1D19">
        <w:rPr>
          <w:rFonts w:ascii="Times New Roman" w:hAnsi="Times New Roman" w:cs="Times New Roman"/>
          <w:sz w:val="24"/>
          <w:szCs w:val="24"/>
        </w:rPr>
        <w:t xml:space="preserve">Заявления и документов, указанных в </w:t>
      </w:r>
      <w:hyperlink w:anchor="P184" w:history="1">
        <w:r w:rsidRPr="00FB1D19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К Заявлению, направленному в форме электронного документа путем заполнения формы через Единый портал государственных и муниципальных услуг, Заявителю необходимо прикрепить отсканированные документы, предусмотренные </w:t>
      </w:r>
      <w:hyperlink w:anchor="P184" w:history="1">
        <w:r w:rsidRPr="00FB1D19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течение 5 календарных дней после направления Заявления в форме электронного документа и отсканированных документов Заявителем должны быть представлены оригиналы документов, предусмотренные </w:t>
      </w:r>
      <w:hyperlink w:anchor="P184" w:history="1">
        <w:r w:rsidRPr="00FB1D19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3.2.2. Прием и регистрацию Заявления осуществляет специалист отдела </w:t>
      </w:r>
      <w:r w:rsidR="00BD6070" w:rsidRPr="00FB1D19">
        <w:rPr>
          <w:rFonts w:ascii="Times New Roman" w:hAnsi="Times New Roman" w:cs="Times New Roman"/>
          <w:sz w:val="24"/>
          <w:szCs w:val="24"/>
        </w:rPr>
        <w:t>развития инфраструктуры, градостроительства и ЖКХ Управления</w:t>
      </w:r>
      <w:r w:rsidRPr="00FB1D19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 (далее - специалист, ответственный за прием).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3.2.3. Специалист, ответственный за прием, осуществляет проверку поступивших документов, удостоверяясь, что: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Заявление подано лицом, уполномоченным на совершение такого рода действия;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фамилия, имя и отчество Заявителя, адрес регистрации написаны полностью и без ошибок;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При неправильном заполнении Заявления и(или) приложенных документов специалист, ответственный за прием, объясняет Заявителю содержание выявленных недостатков и сообщает о возможных мерах по их устранению. В случае невозможности незамедлительного устранения выявленных недостатков документы возвращаются Заявителю.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необходимых документов в подлинниках специалист, </w:t>
      </w:r>
      <w:r w:rsidRPr="00FB1D19">
        <w:rPr>
          <w:rFonts w:ascii="Times New Roman" w:hAnsi="Times New Roman" w:cs="Times New Roman"/>
          <w:sz w:val="24"/>
          <w:szCs w:val="24"/>
        </w:rPr>
        <w:lastRenderedPageBreak/>
        <w:t>ответственный за прием, осуществляет удостоверение копии документа на соответствие подлиннику путем проставления на копии штампа и подписи совместно с Заявителем.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3.2.4. В случае надлежащего оформления Заявления и представленных документов специалист, ответственный за прием: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регистрирует Заявление с представленными документами (далее - пакет документов);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выдает Заявителю 1 экземпляр Заявления с указанием регистрационного номера, даты подачи документов.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3.2.5. Результатом административной процедуры является прием и регистрация Заявления с присвоением регистрационного номера и последующая передача начальнику </w:t>
      </w:r>
      <w:r w:rsidR="00426EB6" w:rsidRPr="00FB1D19">
        <w:rPr>
          <w:rFonts w:ascii="Times New Roman" w:hAnsi="Times New Roman" w:cs="Times New Roman"/>
          <w:sz w:val="24"/>
          <w:szCs w:val="24"/>
        </w:rPr>
        <w:t>отдела развития инфраструктуры, градостроительства и ЖКХ Управления</w:t>
      </w:r>
      <w:r w:rsidRPr="00FB1D19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в день их поступления в </w:t>
      </w:r>
      <w:r w:rsidR="00426EB6" w:rsidRPr="00FB1D19">
        <w:rPr>
          <w:rFonts w:ascii="Times New Roman" w:hAnsi="Times New Roman" w:cs="Times New Roman"/>
          <w:sz w:val="24"/>
          <w:szCs w:val="24"/>
        </w:rPr>
        <w:t>Управление</w:t>
      </w:r>
      <w:r w:rsidRPr="00FB1D19">
        <w:rPr>
          <w:rFonts w:ascii="Times New Roman" w:hAnsi="Times New Roman" w:cs="Times New Roman"/>
          <w:sz w:val="24"/>
          <w:szCs w:val="24"/>
        </w:rPr>
        <w:t>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3.2.6. Максимальная продолжительность административной процедуры - не более 1 календарного дня с момента поступления Заявления.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3.3. 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строительства, подготовка проекта разрешения (отказа) на ввод объекта в эксплуатацию.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3.3.1. Основанием для начала данной административной процедуры является поступление Заявления и пакета документов начальнику </w:t>
      </w:r>
      <w:r w:rsidR="00426EB6" w:rsidRPr="00FB1D19">
        <w:rPr>
          <w:rFonts w:ascii="Times New Roman" w:hAnsi="Times New Roman" w:cs="Times New Roman"/>
          <w:sz w:val="24"/>
          <w:szCs w:val="24"/>
        </w:rPr>
        <w:t xml:space="preserve">отдела развития инфраструктуры, градостроительства и ЖКХ Управления </w:t>
      </w:r>
      <w:r w:rsidRPr="00FB1D19">
        <w:rPr>
          <w:rFonts w:ascii="Times New Roman" w:hAnsi="Times New Roman" w:cs="Times New Roman"/>
          <w:sz w:val="24"/>
          <w:szCs w:val="24"/>
        </w:rPr>
        <w:t>(далее - Отдел).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Начальник Отдела определяет ответственного специалиста Отдела (далее - ответственный специалист) и передает ему Заявление и пакет документов.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Срок передачи - в день их поступления в </w:t>
      </w:r>
      <w:r w:rsidR="00426EB6" w:rsidRPr="00FB1D19">
        <w:rPr>
          <w:rFonts w:ascii="Times New Roman" w:hAnsi="Times New Roman" w:cs="Times New Roman"/>
          <w:sz w:val="24"/>
          <w:szCs w:val="24"/>
        </w:rPr>
        <w:t>Управление</w:t>
      </w:r>
      <w:r w:rsidRPr="00FB1D19">
        <w:rPr>
          <w:rFonts w:ascii="Times New Roman" w:hAnsi="Times New Roman" w:cs="Times New Roman"/>
          <w:sz w:val="24"/>
          <w:szCs w:val="24"/>
        </w:rPr>
        <w:t>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3.3.2. Ответственный специалист осуществляет: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проверку наличия и правильности оформления документов на соответствие требованиям законодательства, </w:t>
      </w:r>
      <w:hyperlink w:anchor="P184" w:history="1">
        <w:r w:rsidRPr="00FB1D19">
          <w:rPr>
            <w:rFonts w:ascii="Times New Roman" w:hAnsi="Times New Roman" w:cs="Times New Roman"/>
            <w:sz w:val="24"/>
            <w:szCs w:val="24"/>
          </w:rPr>
          <w:t>пункта 2.7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подготовку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не позднее дня, следующего за днем поступления от начальника Отдела Заявления и пакета документов. Подготовка и направление межведомственного запроса вышеуказанных документов осуществляется в случае непредставления Заявителем данных документов.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проверку отсутствия оснований для отказа в выдаче разрешения на ввод объекта в эксплуатацию, предусмотренных </w:t>
      </w:r>
      <w:hyperlink w:anchor="P223" w:history="1">
        <w:r w:rsidRPr="00FB1D19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осмотр объекта капитального строительства путем выезда на объект капитального строительства с составлением </w:t>
      </w:r>
      <w:hyperlink w:anchor="P481" w:history="1">
        <w:r w:rsidRPr="00FB1D19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осмотра по форме согласно приложению 2 к настоящему Административному регламенту 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проводится).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При осмотре объекта капитального строительства </w:t>
      </w:r>
      <w:r w:rsidR="00090B6F">
        <w:rPr>
          <w:rFonts w:ascii="Times New Roman" w:hAnsi="Times New Roman" w:cs="Times New Roman"/>
          <w:sz w:val="24"/>
          <w:szCs w:val="24"/>
        </w:rPr>
        <w:t xml:space="preserve">начальник Отдела и </w:t>
      </w:r>
      <w:r w:rsidRPr="00FB1D19">
        <w:rPr>
          <w:rFonts w:ascii="Times New Roman" w:hAnsi="Times New Roman" w:cs="Times New Roman"/>
          <w:sz w:val="24"/>
          <w:szCs w:val="24"/>
        </w:rPr>
        <w:t>ответственный специалист осуществляет проверку соответствия объекта требованиям, установленным: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разрешением на строительство;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градостроительным планом земельного участка или в случае строительства, реконструкции линейного объекта - проектом планировки территории и проектом межевания территории;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требованиям проектной документации, в том числе требованиям энергетической </w:t>
      </w:r>
      <w:r w:rsidRPr="00FB1D19">
        <w:rPr>
          <w:rFonts w:ascii="Times New Roman" w:hAnsi="Times New Roman" w:cs="Times New Roman"/>
          <w:sz w:val="24"/>
          <w:szCs w:val="24"/>
        </w:rPr>
        <w:lastRenderedPageBreak/>
        <w:t>эффективности и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осмотра объекта капитального строительства ответственный специалист подготавливает проект разрешения (отказа) на ввод объекта в эксплуатацию.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Ответственный специалист несет персональную ответственность за принятое решение (подготовка проекта разрешения (отказа) на ввод объекта в эксплуатацию, в том числе за правильность их оформления.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подготовленный проект разрешения (отказа) на ввод объекта в эксплуатацию и передача его на согласование </w:t>
      </w:r>
      <w:r w:rsidR="00426EB6" w:rsidRPr="00FB1D19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FB1D19">
        <w:rPr>
          <w:rFonts w:ascii="Times New Roman" w:hAnsi="Times New Roman" w:cs="Times New Roman"/>
          <w:sz w:val="24"/>
          <w:szCs w:val="24"/>
        </w:rPr>
        <w:t xml:space="preserve">, курирующего вопросы по выдаче разрешений на строительство (реконструкцию) объектов капитального строительства, о продлении срока действия разрешений на строительство (реконструкцию) объектов капитального строительства, внесении изменений в разрешения на строительство объекта капитального строительства, прекращении действия разрешений на строительство объекта капитального строительства, выдаче разрешений на ввод объектов капитального строительства в эксплуатацию (далее </w:t>
      </w:r>
      <w:r w:rsidR="00B7275F" w:rsidRPr="00FB1D19">
        <w:rPr>
          <w:rFonts w:ascii="Times New Roman" w:hAnsi="Times New Roman" w:cs="Times New Roman"/>
          <w:sz w:val="24"/>
          <w:szCs w:val="24"/>
        </w:rPr>
        <w:t>–</w:t>
      </w:r>
      <w:r w:rsidRPr="00FB1D19">
        <w:rPr>
          <w:rFonts w:ascii="Times New Roman" w:hAnsi="Times New Roman" w:cs="Times New Roman"/>
          <w:sz w:val="24"/>
          <w:szCs w:val="24"/>
        </w:rPr>
        <w:t xml:space="preserve"> </w:t>
      </w:r>
      <w:r w:rsidR="00B7275F" w:rsidRPr="00FB1D19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FB1D19">
        <w:rPr>
          <w:rFonts w:ascii="Times New Roman" w:hAnsi="Times New Roman" w:cs="Times New Roman"/>
          <w:sz w:val="24"/>
          <w:szCs w:val="24"/>
        </w:rPr>
        <w:t xml:space="preserve"> (с приложением выписок из Единого государственного реестра прав на земельный участок).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3.3.4. Максимальная продолжительность административной процедуры - не более 5 календарных дней с момента поступления пакета документов ответственному специалисту.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3.4. Согласование проекта разрешения (отказа) на ввод объекта в эксплуатацию.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3.4.1. Основанием для начала данной административной процедуры является поступление на согласование пакета документов и проекта разрешения (отказа) на ввод объекта в эксплуатацию </w:t>
      </w:r>
      <w:r w:rsidR="00710473" w:rsidRPr="00FB1D19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FB1D19">
        <w:rPr>
          <w:rFonts w:ascii="Times New Roman" w:hAnsi="Times New Roman" w:cs="Times New Roman"/>
          <w:sz w:val="24"/>
          <w:szCs w:val="24"/>
        </w:rPr>
        <w:t>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3.4.2. </w:t>
      </w:r>
      <w:r w:rsidR="00710473" w:rsidRPr="00FB1D1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FB1D19">
        <w:rPr>
          <w:rFonts w:ascii="Times New Roman" w:hAnsi="Times New Roman" w:cs="Times New Roman"/>
          <w:sz w:val="24"/>
          <w:szCs w:val="24"/>
        </w:rPr>
        <w:t>рассматривают пакет документов, проект разрешения (отказа) на ввод объекта в эксплуатацию и осуществляют согласование.</w:t>
      </w:r>
    </w:p>
    <w:p w:rsidR="002D7B7D" w:rsidRPr="00FB1D19" w:rsidRDefault="00710473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2D7B7D" w:rsidRPr="00FB1D19">
        <w:rPr>
          <w:rFonts w:ascii="Times New Roman" w:hAnsi="Times New Roman" w:cs="Times New Roman"/>
          <w:sz w:val="24"/>
          <w:szCs w:val="24"/>
        </w:rPr>
        <w:t>рассматривает поступившие документы в течение 1 календарного дня: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 части 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- требованиям проекта планировки территории и проекта межевания территории;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 части соответствия объекта капитального строительства требованиям, установленным в разрешении на строительство;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 части соответствия параметров построенного, реконструированного объекта капитального строительства проектной документации (за исключением объектов индивидуа</w:t>
      </w:r>
      <w:r w:rsidR="00710473" w:rsidRPr="00FB1D19">
        <w:rPr>
          <w:rFonts w:ascii="Times New Roman" w:hAnsi="Times New Roman" w:cs="Times New Roman"/>
          <w:sz w:val="24"/>
          <w:szCs w:val="24"/>
        </w:rPr>
        <w:t>льного жилищного строительства);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в части наличия необходимых документов, предусмотренных </w:t>
      </w:r>
      <w:hyperlink w:anchor="P184" w:history="1">
        <w:r w:rsidRPr="00FB1D19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 части наличия прав на земельные участки.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При наличии замечаний по содержанию пакета документов, проекта разрешения (отказа) на ввод объекта в эксплуатацию возвращают ответственному специалисту с указанием причин и замечаний.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3.4.3. Максимальный срок административной процедуры - не более 3 календарных дней с момента передачи пакета документов и проекта разрешения (отказа) на согласование.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3.4.4. Результатом административной процедуры является </w:t>
      </w:r>
      <w:r w:rsidR="00A96420" w:rsidRPr="00FB1D19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Pr="00FB1D19">
        <w:rPr>
          <w:rFonts w:ascii="Times New Roman" w:hAnsi="Times New Roman" w:cs="Times New Roman"/>
          <w:sz w:val="24"/>
          <w:szCs w:val="24"/>
        </w:rPr>
        <w:t xml:space="preserve">согласованного проекта разрешения (отказа) на ввод объекта в эксплуатацию </w:t>
      </w:r>
      <w:r w:rsidR="00A96420" w:rsidRPr="00FB1D19">
        <w:rPr>
          <w:rFonts w:ascii="Times New Roman" w:hAnsi="Times New Roman" w:cs="Times New Roman"/>
          <w:sz w:val="24"/>
          <w:szCs w:val="24"/>
        </w:rPr>
        <w:t>начальником Отдела.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3.5. Подписание разрешения (отказа) на ввод объекта в эксплуатацию.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3.5.1. Основанием для начала данной административной процедуры является </w:t>
      </w:r>
      <w:r w:rsidR="00A96420" w:rsidRPr="00FB1D19">
        <w:rPr>
          <w:rFonts w:ascii="Times New Roman" w:hAnsi="Times New Roman" w:cs="Times New Roman"/>
          <w:sz w:val="24"/>
          <w:szCs w:val="24"/>
        </w:rPr>
        <w:t>согласование</w:t>
      </w:r>
      <w:r w:rsidRPr="00FB1D19">
        <w:rPr>
          <w:rFonts w:ascii="Times New Roman" w:hAnsi="Times New Roman" w:cs="Times New Roman"/>
          <w:sz w:val="24"/>
          <w:szCs w:val="24"/>
        </w:rPr>
        <w:t xml:space="preserve"> проекта разрешения (отказа) на ввод объекта в эксплуатацию.</w:t>
      </w:r>
    </w:p>
    <w:p w:rsidR="002D7B7D" w:rsidRPr="00FB1D19" w:rsidRDefault="00A96420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</w:t>
      </w:r>
      <w:r w:rsidR="002D7B7D" w:rsidRPr="00FB1D19">
        <w:rPr>
          <w:rFonts w:ascii="Times New Roman" w:hAnsi="Times New Roman" w:cs="Times New Roman"/>
          <w:sz w:val="24"/>
          <w:szCs w:val="24"/>
        </w:rPr>
        <w:t>осуществляет подписание разрешения (отказа) на ввод объекта в эксплуатацию и передает специалисту Отдела, ответственному за выдачу документов.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3.5.2. Результатом административной процедуры является передача подписанного разрешения (отказа) на ввод объекта в эксплуатацию специалисту Отдела, ответственному за выдачу документов.</w:t>
      </w:r>
    </w:p>
    <w:p w:rsidR="00A96420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3.5.3. Максимальный срок административной процедуры - не более 1 календарного дня с момента поступления разрешения (отказа) на ввод объекта в эксплуатацию </w:t>
      </w:r>
      <w:r w:rsidR="00A96420" w:rsidRPr="00FB1D19">
        <w:rPr>
          <w:rFonts w:ascii="Times New Roman" w:hAnsi="Times New Roman" w:cs="Times New Roman"/>
          <w:sz w:val="24"/>
          <w:szCs w:val="24"/>
        </w:rPr>
        <w:t>начальнику Отдела.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3.6. Выдача разрешения (отказа) на ввод объекта в эксплуатацию.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3.6.1. Основанием для начала данной административной процедуры является поступление подписанного </w:t>
      </w:r>
      <w:r w:rsidR="00A96420" w:rsidRPr="00FB1D19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FB1D19">
        <w:rPr>
          <w:rFonts w:ascii="Times New Roman" w:hAnsi="Times New Roman" w:cs="Times New Roman"/>
          <w:sz w:val="24"/>
          <w:szCs w:val="24"/>
        </w:rPr>
        <w:t xml:space="preserve"> разрешения (отказа) на ввод объекта в эксплуатацию специалисту Отдела, ответственному за выдачу документов.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3.6.2. Специалист Отдела, ответственный за выдачу документов: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регистрирует разрешение (отказ) на ввод объекта в эксплуатацию в электронной системе документооборота;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выдает (направляет) Заявителю один экземпляр подписанного разрешения (отказа) на ввод объекта в эксплуатацию.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3.6.3. Результатом административной процедуры является выдача (направление) разрешения (отказа) на ввод объекта в эксплуатацию Заявителю.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3.7. </w:t>
      </w:r>
      <w:hyperlink w:anchor="P549" w:history="1">
        <w:r w:rsidRPr="00FB1D19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FB1D19">
        <w:rPr>
          <w:rFonts w:ascii="Times New Roman" w:hAnsi="Times New Roman" w:cs="Times New Roman"/>
          <w:sz w:val="24"/>
          <w:szCs w:val="24"/>
        </w:rPr>
        <w:t xml:space="preserve"> административных процедур по предоставлению муниципальной услуги приведена в приложении 3 к настоящему Административному регламенту.</w:t>
      </w:r>
    </w:p>
    <w:p w:rsidR="002D7B7D" w:rsidRPr="00FB1D19" w:rsidRDefault="002D7B7D" w:rsidP="00FB1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FB1D19" w:rsidRDefault="002D7B7D" w:rsidP="00FB1D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19">
        <w:rPr>
          <w:rFonts w:ascii="Times New Roman" w:hAnsi="Times New Roman" w:cs="Times New Roman"/>
          <w:b/>
          <w:sz w:val="24"/>
          <w:szCs w:val="24"/>
        </w:rPr>
        <w:t>IV. Порядок и формы контроля за предоставлением</w:t>
      </w:r>
    </w:p>
    <w:p w:rsidR="002D7B7D" w:rsidRPr="00FB1D19" w:rsidRDefault="002D7B7D" w:rsidP="00FB1D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1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D7B7D" w:rsidRPr="00FB1D19" w:rsidRDefault="002D7B7D" w:rsidP="00FB1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4.1. Формы контроля: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плановые проверки;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внеплановые проверки.</w:t>
      </w:r>
    </w:p>
    <w:p w:rsidR="00D055C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4.2. Текущий контроль соблюдения и исполнения положений настоящего Административного регламента осуществляется заместителем главы </w:t>
      </w:r>
      <w:r w:rsidR="00D055CD" w:rsidRPr="00FB1D19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района, начальником Управления ресурсами и развития инфраструктуры </w:t>
      </w:r>
      <w:r w:rsidRPr="00FB1D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55CD" w:rsidRPr="00FB1D1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Pr="00FB1D19">
        <w:rPr>
          <w:rFonts w:ascii="Times New Roman" w:hAnsi="Times New Roman" w:cs="Times New Roman"/>
          <w:sz w:val="24"/>
          <w:szCs w:val="24"/>
        </w:rPr>
        <w:t xml:space="preserve"> путем анализа еже</w:t>
      </w:r>
      <w:r w:rsidR="00D055CD" w:rsidRPr="00FB1D19">
        <w:rPr>
          <w:rFonts w:ascii="Times New Roman" w:hAnsi="Times New Roman" w:cs="Times New Roman"/>
          <w:sz w:val="24"/>
          <w:szCs w:val="24"/>
        </w:rPr>
        <w:t>месячных отчетов</w:t>
      </w:r>
      <w:r w:rsidRPr="00FB1D19">
        <w:rPr>
          <w:rFonts w:ascii="Times New Roman" w:hAnsi="Times New Roman" w:cs="Times New Roman"/>
          <w:sz w:val="24"/>
          <w:szCs w:val="24"/>
        </w:rPr>
        <w:t xml:space="preserve">, подготавливаемых </w:t>
      </w:r>
      <w:r w:rsidR="00D055CD" w:rsidRPr="00FB1D19">
        <w:rPr>
          <w:rFonts w:ascii="Times New Roman" w:hAnsi="Times New Roman" w:cs="Times New Roman"/>
          <w:sz w:val="24"/>
          <w:szCs w:val="24"/>
        </w:rPr>
        <w:t>специалистом отдела развития инфраструктуры, градостроительства и ЖКХ Управления ресурсами и развития инфраструктуры администрации Октябрьского муниципального района.</w:t>
      </w:r>
    </w:p>
    <w:p w:rsidR="00D055C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4.3. Плановые проверки проводятся 1 раз в год на основании </w:t>
      </w:r>
      <w:r w:rsidR="00D055CD" w:rsidRPr="00FB1D19">
        <w:rPr>
          <w:rFonts w:ascii="Times New Roman" w:hAnsi="Times New Roman" w:cs="Times New Roman"/>
          <w:sz w:val="24"/>
          <w:szCs w:val="24"/>
        </w:rPr>
        <w:t>распоряжения Управления ресурсами и развития инфраструктуры администрации Октябрьского муниципального района.</w:t>
      </w:r>
    </w:p>
    <w:p w:rsidR="002D7B7D" w:rsidRPr="00FB1D19" w:rsidRDefault="00D055C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 </w:t>
      </w:r>
      <w:r w:rsidR="002D7B7D" w:rsidRPr="00FB1D19">
        <w:rPr>
          <w:rFonts w:ascii="Times New Roman" w:hAnsi="Times New Roman" w:cs="Times New Roman"/>
          <w:sz w:val="24"/>
          <w:szCs w:val="24"/>
        </w:rPr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D055C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4.4. Внеплановые проверки проводятся по жалобам Заявителей на основании </w:t>
      </w:r>
      <w:r w:rsidR="00D055CD" w:rsidRPr="00FB1D19">
        <w:rPr>
          <w:rFonts w:ascii="Times New Roman" w:hAnsi="Times New Roman" w:cs="Times New Roman"/>
          <w:sz w:val="24"/>
          <w:szCs w:val="24"/>
        </w:rPr>
        <w:t xml:space="preserve">распоряжения Управления ресурсами и развития инфраструктуры администрации Октябрьского муниципального района. 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4.5. По результатам проведения проверок в случае выявления нарушений соблюдения положений настоящего Административного регламента виновные должностные лица, муниципальные служащие </w:t>
      </w:r>
      <w:r w:rsidR="00D055CD" w:rsidRPr="00FB1D19">
        <w:rPr>
          <w:rFonts w:ascii="Times New Roman" w:hAnsi="Times New Roman" w:cs="Times New Roman"/>
          <w:sz w:val="24"/>
          <w:szCs w:val="24"/>
        </w:rPr>
        <w:t>Управления</w:t>
      </w:r>
      <w:r w:rsidRPr="00FB1D1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Российской Федерации.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4.6. Ответственность специалистов, участвующих в предоставлении муниципальной </w:t>
      </w:r>
      <w:r w:rsidRPr="00FB1D19">
        <w:rPr>
          <w:rFonts w:ascii="Times New Roman" w:hAnsi="Times New Roman" w:cs="Times New Roman"/>
          <w:sz w:val="24"/>
          <w:szCs w:val="24"/>
        </w:rPr>
        <w:lastRenderedPageBreak/>
        <w:t>услуги, закрепляется в должностных инструкциях в соответствии с требованиями законодательства.</w:t>
      </w:r>
    </w:p>
    <w:p w:rsidR="002D7B7D" w:rsidRPr="00FB1D19" w:rsidRDefault="002D7B7D" w:rsidP="00FB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4.7. Должностные лица, муниципальные служащие </w:t>
      </w:r>
      <w:r w:rsidR="00D055CD" w:rsidRPr="00FB1D19">
        <w:rPr>
          <w:rFonts w:ascii="Times New Roman" w:hAnsi="Times New Roman" w:cs="Times New Roman"/>
          <w:sz w:val="24"/>
          <w:szCs w:val="24"/>
        </w:rPr>
        <w:t>Управления</w:t>
      </w:r>
      <w:r w:rsidRPr="00FB1D19">
        <w:rPr>
          <w:rFonts w:ascii="Times New Roman" w:hAnsi="Times New Roman" w:cs="Times New Roman"/>
          <w:sz w:val="24"/>
          <w:szCs w:val="24"/>
        </w:rPr>
        <w:t>, обеспечивающие исполнение административных процедур, несут дисциплинарную ответственность в соответствии с законодательством Российской Федерации.</w:t>
      </w:r>
    </w:p>
    <w:p w:rsidR="00FB1D19" w:rsidRDefault="00FB1D19" w:rsidP="00FB1D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B1D19" w:rsidRPr="00FB1D19" w:rsidRDefault="00FB1D19" w:rsidP="00FB1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B1D19">
        <w:rPr>
          <w:b/>
          <w:sz w:val="24"/>
          <w:szCs w:val="24"/>
        </w:rPr>
        <w:t>V.</w:t>
      </w:r>
      <w:r w:rsidRPr="00FB1D19">
        <w:rPr>
          <w:sz w:val="24"/>
          <w:szCs w:val="24"/>
        </w:rPr>
        <w:t xml:space="preserve"> </w:t>
      </w:r>
      <w:r w:rsidRPr="00FB1D19">
        <w:rPr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FB1D19">
        <w:rPr>
          <w:b/>
          <w:bCs/>
          <w:sz w:val="24"/>
          <w:szCs w:val="24"/>
        </w:rPr>
        <w:br/>
        <w:t>а также его должностных лиц (муниципальных служащих)</w:t>
      </w:r>
    </w:p>
    <w:p w:rsidR="00FB1D19" w:rsidRPr="00FB1D19" w:rsidRDefault="00FB1D19" w:rsidP="00FB1D19">
      <w:pPr>
        <w:tabs>
          <w:tab w:val="num" w:pos="1713"/>
        </w:tabs>
        <w:suppressAutoHyphens/>
        <w:jc w:val="center"/>
        <w:rPr>
          <w:rFonts w:eastAsia="Calibri"/>
          <w:sz w:val="24"/>
          <w:szCs w:val="24"/>
          <w:lang w:eastAsia="en-US"/>
        </w:rPr>
      </w:pPr>
    </w:p>
    <w:p w:rsidR="00FB1D19" w:rsidRPr="00FB1D19" w:rsidRDefault="00FB1D19" w:rsidP="00FB1D19">
      <w:pPr>
        <w:tabs>
          <w:tab w:val="num" w:pos="1713"/>
        </w:tabs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FB1D19">
        <w:rPr>
          <w:rFonts w:eastAsia="Calibri"/>
          <w:sz w:val="24"/>
          <w:szCs w:val="24"/>
          <w:lang w:eastAsia="en-US"/>
        </w:rPr>
        <w:t xml:space="preserve">5.1.  Информация для заявителя о его праве подать жалобу на решение </w:t>
      </w:r>
      <w:r w:rsidRPr="00FB1D19">
        <w:rPr>
          <w:rFonts w:eastAsia="Calibri"/>
          <w:sz w:val="24"/>
          <w:szCs w:val="24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rFonts w:eastAsia="Calibri"/>
          <w:sz w:val="24"/>
          <w:szCs w:val="24"/>
          <w:lang w:eastAsia="en-US"/>
        </w:rPr>
        <w:t xml:space="preserve">5.1.1. Заявитель имеет право на обжалование действий (бездействия) </w:t>
      </w:r>
      <w:r w:rsidRPr="00FB1D19">
        <w:rPr>
          <w:rFonts w:eastAsia="Calibri"/>
          <w:sz w:val="24"/>
          <w:szCs w:val="24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FB1D19">
        <w:rPr>
          <w:sz w:val="24"/>
          <w:szCs w:val="24"/>
        </w:rPr>
        <w:t xml:space="preserve"> в досудебном (внесудебном) порядке.</w:t>
      </w:r>
    </w:p>
    <w:p w:rsidR="00FB1D19" w:rsidRPr="00FB1D19" w:rsidRDefault="00FB1D19" w:rsidP="00FB1D1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1D19" w:rsidRPr="00FB1D19" w:rsidRDefault="00FB1D19" w:rsidP="00FB1D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t>5.2. Предмет жалобы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5.2.1. Заявитель имеет право обратиться с жалобой, в том числе </w:t>
      </w:r>
      <w:r w:rsidRPr="00FB1D19">
        <w:rPr>
          <w:sz w:val="24"/>
          <w:szCs w:val="24"/>
        </w:rPr>
        <w:br/>
        <w:t>в следующих случаях: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5.2.1.1.</w:t>
      </w:r>
      <w:r w:rsidRPr="00FB1D19">
        <w:rPr>
          <w:sz w:val="24"/>
          <w:szCs w:val="24"/>
        </w:rPr>
        <w:tab/>
        <w:t xml:space="preserve">нарушение срока регистрации запроса заявителя </w:t>
      </w:r>
      <w:r w:rsidRPr="00FB1D19">
        <w:rPr>
          <w:sz w:val="24"/>
          <w:szCs w:val="24"/>
        </w:rPr>
        <w:br/>
        <w:t>о предоставлении муниципальной услуги;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5.2.1.2.</w:t>
      </w:r>
      <w:r w:rsidRPr="00FB1D19">
        <w:rPr>
          <w:sz w:val="24"/>
          <w:szCs w:val="24"/>
        </w:rPr>
        <w:tab/>
        <w:t>нарушение срока предоставления муниципальной услуги;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5.2.1.3.</w:t>
      </w:r>
      <w:r w:rsidRPr="00FB1D19">
        <w:rPr>
          <w:sz w:val="24"/>
          <w:szCs w:val="24"/>
        </w:rPr>
        <w:tab/>
        <w:t xml:space="preserve">требование представления заявителем документов, </w:t>
      </w:r>
      <w:r w:rsidRPr="00FB1D19">
        <w:rPr>
          <w:sz w:val="24"/>
          <w:szCs w:val="24"/>
        </w:rPr>
        <w:br/>
        <w:t>не предусмотренных нормативными правовыми акта</w:t>
      </w:r>
      <w:r w:rsidR="00090B6F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t>и Российской Федерации, Пермского края, муниципальными</w:t>
      </w:r>
      <w:r w:rsidR="00090B6F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t>правовыми</w:t>
      </w:r>
      <w:r w:rsidR="00090B6F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t>актами для предоставления муниципальной услуги;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5.2.1.4.</w:t>
      </w:r>
      <w:r w:rsidRPr="00FB1D19">
        <w:rPr>
          <w:sz w:val="24"/>
          <w:szCs w:val="24"/>
        </w:rPr>
        <w:tab/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5.2.1.5.</w:t>
      </w:r>
      <w:r w:rsidRPr="00FB1D19">
        <w:rPr>
          <w:sz w:val="24"/>
          <w:szCs w:val="24"/>
        </w:rPr>
        <w:tab/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r w:rsidRPr="00FB1D19">
        <w:rPr>
          <w:sz w:val="24"/>
          <w:szCs w:val="24"/>
        </w:rPr>
        <w:br/>
        <w:t>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5.2.1.6.</w:t>
      </w:r>
      <w:r w:rsidRPr="00FB1D19">
        <w:rPr>
          <w:sz w:val="24"/>
          <w:szCs w:val="24"/>
        </w:rPr>
        <w:tab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5.2.1.7.</w:t>
      </w:r>
      <w:r w:rsidRPr="00FB1D19">
        <w:rPr>
          <w:sz w:val="24"/>
          <w:szCs w:val="24"/>
        </w:rPr>
        <w:tab/>
        <w:t xml:space="preserve">отказ органа, предоставляющего муниципальную услугу, </w:t>
      </w:r>
      <w:r w:rsidRPr="00FB1D19">
        <w:rPr>
          <w:sz w:val="24"/>
          <w:szCs w:val="24"/>
        </w:rPr>
        <w:br/>
        <w:t>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5.2.2. Жалоба должна содержать: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5.2.2.1.</w:t>
      </w:r>
      <w:r w:rsidRPr="00FB1D19">
        <w:rPr>
          <w:sz w:val="24"/>
          <w:szCs w:val="24"/>
        </w:rPr>
        <w:tab/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5.2.2.2.</w:t>
      </w:r>
      <w:r w:rsidRPr="00FB1D19">
        <w:rPr>
          <w:sz w:val="24"/>
          <w:szCs w:val="24"/>
        </w:rPr>
        <w:tab/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 w:rsidRPr="00FB1D19">
        <w:rPr>
          <w:sz w:val="24"/>
          <w:szCs w:val="24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FB1D19">
        <w:rPr>
          <w:sz w:val="24"/>
          <w:szCs w:val="24"/>
        </w:rPr>
        <w:br/>
        <w:t>и почтовый адрес, по которым должен быть направлен ответ заявителю;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lastRenderedPageBreak/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5.2.3. В случае если жалоба подается через представителя заявителя, также представляется докумен</w:t>
      </w:r>
      <w:r w:rsidR="00184B0F">
        <w:rPr>
          <w:sz w:val="24"/>
          <w:szCs w:val="24"/>
        </w:rPr>
        <w:t xml:space="preserve">т, подтверждающий </w:t>
      </w:r>
      <w:r w:rsidRPr="00FB1D19">
        <w:rPr>
          <w:sz w:val="24"/>
          <w:szCs w:val="24"/>
        </w:rPr>
        <w:t xml:space="preserve">полномочия на осуществление действий от имени заявителя. </w:t>
      </w:r>
    </w:p>
    <w:p w:rsidR="00FB1D19" w:rsidRPr="00FB1D19" w:rsidRDefault="00FB1D19" w:rsidP="00FB1D19">
      <w:pPr>
        <w:tabs>
          <w:tab w:val="left" w:pos="851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FB1D19" w:rsidRPr="00FB1D19" w:rsidRDefault="00FB1D19" w:rsidP="00FB1D19">
      <w:pPr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FB1D19">
        <w:rPr>
          <w:rFonts w:eastAsia="Calibri"/>
          <w:sz w:val="24"/>
          <w:szCs w:val="24"/>
          <w:lang w:eastAsia="en-US"/>
        </w:rPr>
        <w:t xml:space="preserve">5.3. Орган, предоставляющий муниципальную услугу, </w:t>
      </w:r>
      <w:r w:rsidRPr="00FB1D19">
        <w:rPr>
          <w:rFonts w:eastAsia="Calibri"/>
          <w:sz w:val="24"/>
          <w:szCs w:val="24"/>
          <w:lang w:eastAsia="en-US"/>
        </w:rPr>
        <w:br/>
        <w:t>и уполномоченные на рассмотрение жалобы должностные лица, которым может быть направлена жалоба</w:t>
      </w:r>
    </w:p>
    <w:p w:rsidR="00FB1D19" w:rsidRPr="00FB1D19" w:rsidRDefault="00FB1D19" w:rsidP="00FB1D19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FB1D19">
        <w:rPr>
          <w:rFonts w:eastAsia="Calibri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FB1D19">
        <w:rPr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FB1D19">
        <w:rPr>
          <w:rFonts w:eastAsia="Calibri"/>
          <w:sz w:val="24"/>
          <w:szCs w:val="24"/>
          <w:lang w:eastAsia="en-US"/>
        </w:rPr>
        <w:t>подается в письменной форме, в том числе при личном приеме заявителя, или в электронной форме в орган, предоставляющий муниципальную услугу</w:t>
      </w:r>
      <w:r w:rsidRPr="00FB1D19">
        <w:rPr>
          <w:sz w:val="24"/>
          <w:szCs w:val="24"/>
        </w:rPr>
        <w:t>, далее орган, уполномоченный на рассмотрение жалоб.</w:t>
      </w:r>
    </w:p>
    <w:p w:rsidR="00FB1D19" w:rsidRPr="00FB1D19" w:rsidRDefault="00FB1D19" w:rsidP="00FB1D1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1D19">
        <w:rPr>
          <w:rFonts w:eastAsia="Calibri"/>
          <w:sz w:val="24"/>
          <w:szCs w:val="24"/>
          <w:lang w:eastAsia="en-US"/>
        </w:rPr>
        <w:t xml:space="preserve">5.3.2. Жалоба на решение, принятое руководителем </w:t>
      </w:r>
      <w:r w:rsidRPr="00FB1D19">
        <w:rPr>
          <w:sz w:val="24"/>
          <w:szCs w:val="24"/>
        </w:rPr>
        <w:t>органа, предоставляющего муниципальную услугу,</w:t>
      </w:r>
      <w:r w:rsidRPr="00FB1D19">
        <w:rPr>
          <w:rFonts w:eastAsia="Calibri"/>
          <w:sz w:val="24"/>
          <w:szCs w:val="24"/>
          <w:lang w:eastAsia="en-US"/>
        </w:rPr>
        <w:t xml:space="preserve"> подается главе </w:t>
      </w:r>
      <w:r w:rsidR="00090B6F">
        <w:rPr>
          <w:rFonts w:eastAsia="Calibri"/>
          <w:sz w:val="24"/>
          <w:szCs w:val="24"/>
          <w:lang w:eastAsia="en-US"/>
        </w:rPr>
        <w:t>муниципального района – главе администрации</w:t>
      </w:r>
      <w:r w:rsidRPr="00FB1D19">
        <w:rPr>
          <w:rFonts w:eastAsia="Calibri"/>
          <w:sz w:val="24"/>
          <w:szCs w:val="24"/>
          <w:lang w:eastAsia="en-US"/>
        </w:rPr>
        <w:t xml:space="preserve"> Октябрьского муниципального района Пермского края.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B1D19" w:rsidRPr="00FB1D19" w:rsidRDefault="00FB1D19" w:rsidP="00FB1D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t>5.4. Порядок подачи и рассмотрения жалобы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5.4.1. Жалоба подается в письменной форме на бумажном носителе: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b/>
          <w:i/>
          <w:sz w:val="24"/>
          <w:szCs w:val="24"/>
        </w:rPr>
      </w:pPr>
      <w:r w:rsidRPr="00FB1D19">
        <w:rPr>
          <w:sz w:val="24"/>
          <w:szCs w:val="24"/>
        </w:rPr>
        <w:t xml:space="preserve">5.4.1.1. непосредственно в канцелярию органа, уполномоченного </w:t>
      </w:r>
      <w:r w:rsidRPr="00FB1D19">
        <w:rPr>
          <w:sz w:val="24"/>
          <w:szCs w:val="24"/>
        </w:rPr>
        <w:br/>
        <w:t>на рассмотрение жалоб</w:t>
      </w:r>
      <w:r w:rsidRPr="00FB1D19">
        <w:rPr>
          <w:rFonts w:eastAsia="Calibri"/>
          <w:sz w:val="24"/>
          <w:szCs w:val="24"/>
          <w:lang w:eastAsia="en-US"/>
        </w:rPr>
        <w:t>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4"/>
          <w:szCs w:val="24"/>
          <w:lang w:eastAsia="en-US"/>
        </w:rPr>
      </w:pPr>
      <w:r w:rsidRPr="00FB1D19">
        <w:rPr>
          <w:sz w:val="24"/>
          <w:szCs w:val="24"/>
        </w:rPr>
        <w:t xml:space="preserve">5.4.1.2. почтовым отправлением по адресу (месту нахождения) органа, уполномоченного </w:t>
      </w:r>
      <w:r w:rsidRPr="00FB1D19">
        <w:rPr>
          <w:rFonts w:eastAsia="Calibri"/>
          <w:sz w:val="24"/>
          <w:szCs w:val="24"/>
          <w:lang w:eastAsia="en-US"/>
        </w:rPr>
        <w:t>на рассмотрение жалоб;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5.4.1.3. в ходе личного приема руководителя органа, уполномоченного </w:t>
      </w:r>
      <w:r w:rsidRPr="00FB1D19">
        <w:rPr>
          <w:sz w:val="24"/>
          <w:szCs w:val="24"/>
        </w:rPr>
        <w:br/>
        <w:t>на рассмотрение жалоб.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5.4.2. Время приема жалоб органа, уполномоченного на рассмотрение жалоб,</w:t>
      </w:r>
      <w:r w:rsidRPr="00FB1D19">
        <w:rPr>
          <w:rFonts w:eastAsia="Calibri"/>
          <w:sz w:val="24"/>
          <w:szCs w:val="24"/>
          <w:lang w:eastAsia="en-US"/>
        </w:rPr>
        <w:t xml:space="preserve"> </w:t>
      </w:r>
      <w:r w:rsidRPr="00FB1D19">
        <w:rPr>
          <w:sz w:val="24"/>
          <w:szCs w:val="24"/>
        </w:rPr>
        <w:t>совпадает со временем предоставления муниципальной услуги.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5.4.3. Жалоба может быть подана заявителем в электронной форме посредством: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5.4.3.1. официального сайта;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5.4.3.2. Единого портала;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5.4.3.3. Регионального портала (в случае перевода муниципальной услуги в электронный вид).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5.4.4. При подаче жалобы в электронном виде документы, указанные </w:t>
      </w:r>
      <w:r w:rsidRPr="00FB1D19">
        <w:rPr>
          <w:sz w:val="24"/>
          <w:szCs w:val="24"/>
        </w:rPr>
        <w:br/>
        <w:t xml:space="preserve">в </w:t>
      </w:r>
      <w:hyperlink r:id="rId31" w:history="1">
        <w:r w:rsidRPr="00FB1D19">
          <w:rPr>
            <w:sz w:val="24"/>
            <w:szCs w:val="24"/>
          </w:rPr>
          <w:t>пункте 5</w:t>
        </w:r>
      </w:hyperlink>
      <w:r w:rsidRPr="00FB1D19">
        <w:rPr>
          <w:sz w:val="24"/>
          <w:szCs w:val="24"/>
        </w:rPr>
        <w:t xml:space="preserve">.2.3 административного регламента, могут быть представлены </w:t>
      </w:r>
      <w:r w:rsidRPr="00FB1D19">
        <w:rPr>
          <w:sz w:val="24"/>
          <w:szCs w:val="24"/>
        </w:rPr>
        <w:br/>
        <w:t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</w:t>
      </w:r>
      <w:r w:rsidR="00090B6F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t>личность</w:t>
      </w:r>
      <w:r w:rsidR="00090B6F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t>заявителя, не требуется.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уполномоченный на рассмотрение жалоб,</w:t>
      </w:r>
      <w:r w:rsidRPr="00FB1D19">
        <w:rPr>
          <w:rFonts w:eastAsia="Calibri"/>
          <w:sz w:val="24"/>
          <w:szCs w:val="24"/>
          <w:lang w:eastAsia="en-US"/>
        </w:rPr>
        <w:t xml:space="preserve"> </w:t>
      </w:r>
      <w:r w:rsidRPr="00FB1D19">
        <w:rPr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5.4.6. В органе, уполномоченном на рассмотрение жалоб,</w:t>
      </w:r>
      <w:r w:rsidRPr="00FB1D19">
        <w:rPr>
          <w:rFonts w:eastAsia="Calibri"/>
          <w:sz w:val="24"/>
          <w:szCs w:val="24"/>
          <w:lang w:eastAsia="en-US"/>
        </w:rPr>
        <w:t xml:space="preserve"> </w:t>
      </w:r>
      <w:r w:rsidRPr="00FB1D19">
        <w:rPr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FB1D19">
        <w:rPr>
          <w:rFonts w:eastAsia="Calibri"/>
          <w:sz w:val="24"/>
          <w:szCs w:val="24"/>
          <w:lang w:eastAsia="en-US"/>
        </w:rPr>
        <w:t xml:space="preserve">11.2 Федерального закона от 27 июля 2010 г. № 210-ФЗ </w:t>
      </w:r>
      <w:r w:rsidRPr="00FB1D19">
        <w:rPr>
          <w:rFonts w:eastAsia="Calibri"/>
          <w:sz w:val="24"/>
          <w:szCs w:val="24"/>
          <w:lang w:eastAsia="en-US"/>
        </w:rPr>
        <w:br/>
        <w:t>«Об организации предоставления государственных и муниципальных услуг»</w:t>
      </w:r>
      <w:r w:rsidRPr="00FB1D19">
        <w:rPr>
          <w:sz w:val="24"/>
          <w:szCs w:val="24"/>
        </w:rPr>
        <w:t>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5.4.6.2. направление жалоб в уполномоченный на рассмотрение жалобы орган.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lastRenderedPageBreak/>
        <w:t>5.5. Сроки рассмотрения жалобы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t>5.5.1. Жалоба, поступившая в</w:t>
      </w:r>
      <w:r w:rsidRPr="00FB1D19">
        <w:rPr>
          <w:i/>
          <w:sz w:val="24"/>
          <w:szCs w:val="24"/>
        </w:rPr>
        <w:t xml:space="preserve"> </w:t>
      </w:r>
      <w:r w:rsidRPr="00FB1D19">
        <w:rPr>
          <w:sz w:val="24"/>
          <w:szCs w:val="24"/>
        </w:rPr>
        <w:t>орган, уполномоченный на рассмотрение жалоб,</w:t>
      </w:r>
      <w:r w:rsidRPr="00FB1D19">
        <w:rPr>
          <w:rFonts w:eastAsia="Calibri"/>
          <w:sz w:val="24"/>
          <w:szCs w:val="24"/>
          <w:lang w:eastAsia="en-US"/>
        </w:rPr>
        <w:t xml:space="preserve"> </w:t>
      </w:r>
      <w:r w:rsidRPr="00FB1D19">
        <w:rPr>
          <w:sz w:val="24"/>
          <w:szCs w:val="24"/>
        </w:rPr>
        <w:t xml:space="preserve">подлежит регистрации не позднее следующего рабочего дня со дня </w:t>
      </w:r>
      <w:r w:rsidRPr="00FB1D19">
        <w:rPr>
          <w:sz w:val="24"/>
          <w:szCs w:val="24"/>
        </w:rPr>
        <w:br/>
        <w:t>ее поступления.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4"/>
          <w:szCs w:val="24"/>
          <w:lang w:eastAsia="en-US"/>
        </w:rPr>
      </w:pPr>
      <w:r w:rsidRPr="00FB1D19">
        <w:rPr>
          <w:sz w:val="24"/>
          <w:szCs w:val="24"/>
        </w:rPr>
        <w:t xml:space="preserve">5.5.2. В случае если жалоба подается через МФЦ, срок рассмотрения жалобы исчисляется со дня регистрации жалобы в органе, уполномоченном </w:t>
      </w:r>
      <w:r w:rsidRPr="00FB1D19">
        <w:rPr>
          <w:sz w:val="24"/>
          <w:szCs w:val="24"/>
        </w:rPr>
        <w:br/>
        <w:t>на рассмотрение жалоб.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5.5.3. Жалоба, поступившая в орган, уполномоченный на рассмотрение жалоб,</w:t>
      </w:r>
      <w:r w:rsidRPr="00FB1D19">
        <w:rPr>
          <w:rFonts w:eastAsia="Calibri"/>
          <w:sz w:val="24"/>
          <w:szCs w:val="24"/>
          <w:lang w:eastAsia="en-US"/>
        </w:rPr>
        <w:t xml:space="preserve"> </w:t>
      </w:r>
      <w:r w:rsidRPr="00FB1D19">
        <w:rPr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</w:t>
      </w:r>
      <w:r w:rsidR="00090B6F">
        <w:rPr>
          <w:sz w:val="24"/>
          <w:szCs w:val="24"/>
        </w:rPr>
        <w:t xml:space="preserve"> жалоб, </w:t>
      </w:r>
      <w:r w:rsidRPr="00FB1D19">
        <w:rPr>
          <w:sz w:val="24"/>
          <w:szCs w:val="24"/>
        </w:rPr>
        <w:t>в</w:t>
      </w:r>
      <w:r w:rsidR="00090B6F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t>течение 15 рабочих дней со дня ее регистрации.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FB1D19">
        <w:rPr>
          <w:rFonts w:eastAsia="Calibri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FB1D19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br/>
        <w:t xml:space="preserve">в приеме документов у заявителя либо в исправлении допущенных опечаток </w:t>
      </w:r>
      <w:r w:rsidRPr="00FB1D19">
        <w:rPr>
          <w:sz w:val="24"/>
          <w:szCs w:val="24"/>
        </w:rPr>
        <w:br/>
        <w:t>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t>5.6. Результат рассмотрения жалобы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4"/>
          <w:szCs w:val="24"/>
          <w:lang w:eastAsia="en-US"/>
        </w:rPr>
      </w:pPr>
      <w:r w:rsidRPr="00FB1D19">
        <w:rPr>
          <w:sz w:val="24"/>
          <w:szCs w:val="24"/>
        </w:rPr>
        <w:t xml:space="preserve">5.6.1. По результатам рассмотрения жалобы орган, уполномоченный </w:t>
      </w:r>
      <w:r w:rsidRPr="00FB1D19">
        <w:rPr>
          <w:sz w:val="24"/>
          <w:szCs w:val="24"/>
        </w:rPr>
        <w:br/>
        <w:t>на рассмотрение жалоб,</w:t>
      </w:r>
      <w:r w:rsidRPr="00FB1D19">
        <w:rPr>
          <w:b/>
          <w:i/>
          <w:sz w:val="24"/>
          <w:szCs w:val="24"/>
        </w:rPr>
        <w:t xml:space="preserve"> </w:t>
      </w:r>
      <w:r w:rsidRPr="00FB1D19">
        <w:rPr>
          <w:sz w:val="24"/>
          <w:szCs w:val="24"/>
        </w:rPr>
        <w:t xml:space="preserve">принимает решение об удовлетворении жалобы, </w:t>
      </w:r>
      <w:r w:rsidRPr="00FB1D19">
        <w:rPr>
          <w:sz w:val="24"/>
          <w:szCs w:val="24"/>
        </w:rPr>
        <w:br/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 w:rsidRPr="00FB1D19">
        <w:rPr>
          <w:sz w:val="24"/>
          <w:szCs w:val="24"/>
        </w:rPr>
        <w:br/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</w:t>
      </w:r>
      <w:r w:rsidR="00090B6F">
        <w:rPr>
          <w:sz w:val="24"/>
          <w:szCs w:val="24"/>
        </w:rPr>
        <w:t xml:space="preserve"> </w:t>
      </w:r>
      <w:r w:rsidRPr="00FB1D19">
        <w:rPr>
          <w:sz w:val="24"/>
          <w:szCs w:val="24"/>
        </w:rPr>
        <w:t>актами, а также в иных формах, либо об отказе в ее удовлетворении.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5.6.3. В случае установления в ходе или по результатам рассмотрения жалобы признаков состава административного правонарушения </w:t>
      </w:r>
      <w:r w:rsidRPr="00FB1D19">
        <w:rPr>
          <w:sz w:val="24"/>
          <w:szCs w:val="24"/>
        </w:rPr>
        <w:br/>
        <w:t xml:space="preserve">или признаков состава преступления должностное лицо, уполномоченное </w:t>
      </w:r>
      <w:r w:rsidRPr="00FB1D19">
        <w:rPr>
          <w:sz w:val="24"/>
          <w:szCs w:val="24"/>
        </w:rPr>
        <w:br/>
        <w:t>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5.6.4.</w:t>
      </w:r>
      <w:r w:rsidRPr="00FB1D19">
        <w:rPr>
          <w:b/>
          <w:sz w:val="24"/>
          <w:szCs w:val="24"/>
        </w:rPr>
        <w:t xml:space="preserve"> </w:t>
      </w:r>
      <w:r w:rsidRPr="00FB1D19">
        <w:rPr>
          <w:sz w:val="24"/>
          <w:szCs w:val="24"/>
        </w:rPr>
        <w:t xml:space="preserve">Орган, уполномоченный на рассмотрение жалоб, отказывает </w:t>
      </w:r>
      <w:r w:rsidRPr="00FB1D19">
        <w:rPr>
          <w:sz w:val="24"/>
          <w:szCs w:val="24"/>
        </w:rPr>
        <w:br/>
        <w:t>в удовлетворении жалобы в следующих случаях: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5.6.5.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5.6.6.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Pr="00FB1D19">
        <w:rPr>
          <w:sz w:val="24"/>
          <w:szCs w:val="24"/>
        </w:rPr>
        <w:br/>
        <w:t>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B1D19" w:rsidRPr="00FB1D19" w:rsidRDefault="00FB1D19" w:rsidP="00FB1D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B1D19" w:rsidRPr="00FB1D19" w:rsidRDefault="00FB1D19" w:rsidP="00FB1D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lastRenderedPageBreak/>
        <w:t xml:space="preserve">5.7. Порядок информирования заявителя </w:t>
      </w:r>
      <w:r w:rsidRPr="00FB1D19">
        <w:rPr>
          <w:sz w:val="24"/>
          <w:szCs w:val="24"/>
        </w:rPr>
        <w:br/>
        <w:t>о результатах рассмотрения жалобы</w:t>
      </w:r>
    </w:p>
    <w:p w:rsidR="00FB1D19" w:rsidRPr="00FB1D19" w:rsidRDefault="00FB1D19" w:rsidP="00FB1D19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FB1D19">
        <w:rPr>
          <w:sz w:val="24"/>
          <w:szCs w:val="24"/>
        </w:rPr>
        <w:t>5.7.1. Ответ по результатам рассмотрения жалобы</w:t>
      </w:r>
      <w:r w:rsidRPr="00FB1D19">
        <w:rPr>
          <w:b/>
          <w:bCs/>
          <w:sz w:val="24"/>
          <w:szCs w:val="24"/>
        </w:rPr>
        <w:t xml:space="preserve"> </w:t>
      </w:r>
      <w:r w:rsidRPr="00FB1D19">
        <w:rPr>
          <w:sz w:val="24"/>
          <w:szCs w:val="24"/>
        </w:rPr>
        <w:t xml:space="preserve">подписывается уполномоченным должностным лицом органа, уполномоченного </w:t>
      </w:r>
      <w:r w:rsidRPr="00FB1D19">
        <w:rPr>
          <w:sz w:val="24"/>
          <w:szCs w:val="24"/>
        </w:rPr>
        <w:br/>
        <w:t>на рассмотрение жалоб, и направляется заявителю не позднее дня, следующего за днем принятия решения, в письменной форме.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</w:t>
      </w:r>
      <w:r w:rsidRPr="00FB1D19">
        <w:rPr>
          <w:sz w:val="24"/>
          <w:szCs w:val="24"/>
        </w:rPr>
        <w:br/>
        <w:t xml:space="preserve">в форме электронного документа, подписанного электронной подписью уполномоченного на рассмотрение жалобы должностного лица </w:t>
      </w:r>
      <w:r w:rsidRPr="00FB1D19">
        <w:rPr>
          <w:sz w:val="24"/>
          <w:szCs w:val="24"/>
        </w:rPr>
        <w:br/>
        <w:t>и (или) уполномоченного на рассмотрение жалобы органа, вид которой установлен законодательством Российской Федерации.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5.7.3. В ответе по результатам рассмотрения жалобы указываются: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решения по жалобе;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5.7.3.3. фамилия, имя, отчество (при наличии) или наименование заявителя;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5.7.3.4. основания для принятия решения по жалобе;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5.7.3.5. принятое по жалобе решение;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5.7.3.6.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5.7.3.7. сведения о порядке обжалования принятого по жалобе решения.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B1D19" w:rsidRPr="00FB1D19" w:rsidRDefault="00FB1D19" w:rsidP="00FB1D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t>5.8. Порядок обжалования решения по жалобе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FB1D19">
        <w:rPr>
          <w:rFonts w:eastAsia="Calibri"/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FB1D19">
        <w:rPr>
          <w:sz w:val="24"/>
          <w:szCs w:val="24"/>
        </w:rPr>
        <w:t xml:space="preserve">органа, предоставляющего муниципальную услугу, </w:t>
      </w:r>
      <w:r w:rsidRPr="00FB1D19">
        <w:rPr>
          <w:rFonts w:eastAsia="Calibri"/>
          <w:sz w:val="24"/>
          <w:szCs w:val="24"/>
          <w:lang w:eastAsia="en-US"/>
        </w:rPr>
        <w:t>должностных лиц, муниципальных служащих в порядке</w:t>
      </w:r>
      <w:r w:rsidR="00090B6F">
        <w:rPr>
          <w:rFonts w:eastAsia="Calibri"/>
          <w:sz w:val="24"/>
          <w:szCs w:val="24"/>
          <w:lang w:eastAsia="en-US"/>
        </w:rPr>
        <w:t xml:space="preserve"> </w:t>
      </w:r>
      <w:r w:rsidRPr="00FB1D19">
        <w:rPr>
          <w:rFonts w:eastAsia="Calibri"/>
          <w:sz w:val="24"/>
          <w:szCs w:val="24"/>
          <w:lang w:eastAsia="en-US"/>
        </w:rPr>
        <w:t>в</w:t>
      </w:r>
      <w:r w:rsidR="00090B6F">
        <w:rPr>
          <w:rFonts w:eastAsia="Calibri"/>
          <w:sz w:val="24"/>
          <w:szCs w:val="24"/>
          <w:lang w:eastAsia="en-US"/>
        </w:rPr>
        <w:t xml:space="preserve"> </w:t>
      </w:r>
      <w:r w:rsidRPr="00FB1D19">
        <w:rPr>
          <w:rFonts w:eastAsia="Calibri"/>
          <w:sz w:val="24"/>
          <w:szCs w:val="24"/>
          <w:lang w:eastAsia="en-US"/>
        </w:rPr>
        <w:t>соответствии с законодательством Российской Федерации.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FB1D19">
        <w:rPr>
          <w:rFonts w:eastAsia="Calibri"/>
          <w:sz w:val="24"/>
          <w:szCs w:val="24"/>
          <w:lang w:eastAsia="en-US"/>
        </w:rPr>
        <w:t xml:space="preserve">5.8.2. Заявитель вправе обратиться в суд в соответствии </w:t>
      </w:r>
      <w:r w:rsidRPr="00FB1D19">
        <w:rPr>
          <w:rFonts w:eastAsia="Calibri"/>
          <w:sz w:val="24"/>
          <w:szCs w:val="24"/>
          <w:lang w:eastAsia="en-US"/>
        </w:rPr>
        <w:br/>
        <w:t xml:space="preserve">с законодательством Российской Федерации с заявлением об оспаривании решений, действий (бездействия) </w:t>
      </w:r>
      <w:r w:rsidRPr="00FB1D19">
        <w:rPr>
          <w:sz w:val="24"/>
          <w:szCs w:val="24"/>
        </w:rPr>
        <w:t xml:space="preserve">органа, предоставляющего муниципальную услугу, </w:t>
      </w:r>
      <w:r w:rsidRPr="00FB1D19">
        <w:rPr>
          <w:rFonts w:eastAsia="Calibri"/>
          <w:sz w:val="24"/>
          <w:szCs w:val="24"/>
          <w:lang w:eastAsia="en-US"/>
        </w:rPr>
        <w:t>должностных лиц, муниципальных служащих.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B1D19" w:rsidRPr="00FB1D19" w:rsidRDefault="00FB1D19" w:rsidP="00FB1D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t xml:space="preserve">5.9. Право заявителя на получение информации и документов, </w:t>
      </w:r>
      <w:r w:rsidRPr="00FB1D19">
        <w:rPr>
          <w:sz w:val="24"/>
          <w:szCs w:val="24"/>
        </w:rPr>
        <w:br/>
        <w:t>необходимых для обоснования и рассмотрения жалобы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B1D19">
        <w:rPr>
          <w:sz w:val="24"/>
          <w:szCs w:val="24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FB1D19">
        <w:rPr>
          <w:sz w:val="24"/>
          <w:szCs w:val="24"/>
        </w:rPr>
        <w:br/>
        <w:t xml:space="preserve">к предоставлению муниципальной услуги и находящиеся в </w:t>
      </w:r>
      <w:r w:rsidRPr="00FB1D19">
        <w:rPr>
          <w:rFonts w:eastAsia="Calibri"/>
          <w:sz w:val="24"/>
          <w:szCs w:val="24"/>
          <w:lang w:eastAsia="en-US"/>
        </w:rPr>
        <w:t>органе, предоставляющем муниципальную услугу</w:t>
      </w:r>
      <w:r w:rsidRPr="00FB1D19">
        <w:rPr>
          <w:sz w:val="24"/>
          <w:szCs w:val="24"/>
        </w:rPr>
        <w:t xml:space="preserve">, соответствующие информация </w:t>
      </w:r>
      <w:r w:rsidRPr="00FB1D19">
        <w:rPr>
          <w:sz w:val="24"/>
          <w:szCs w:val="24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FB1D19">
        <w:rPr>
          <w:i/>
          <w:sz w:val="24"/>
          <w:szCs w:val="24"/>
        </w:rPr>
        <w:t xml:space="preserve">, </w:t>
      </w:r>
      <w:r w:rsidRPr="00FB1D19">
        <w:rPr>
          <w:sz w:val="24"/>
          <w:szCs w:val="24"/>
        </w:rPr>
        <w:t xml:space="preserve">а также в указанных информации </w:t>
      </w:r>
      <w:r w:rsidRPr="00FB1D19">
        <w:rPr>
          <w:sz w:val="24"/>
          <w:szCs w:val="24"/>
        </w:rPr>
        <w:br/>
        <w:t xml:space="preserve">и документах не содержатся сведения, составляющие государственную </w:t>
      </w:r>
      <w:r w:rsidRPr="00FB1D19">
        <w:rPr>
          <w:sz w:val="24"/>
          <w:szCs w:val="24"/>
        </w:rPr>
        <w:br/>
        <w:t>или иную охраняемую федеральным законом тайну.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t xml:space="preserve">5.10. Способы информирования заявителей о порядке </w:t>
      </w:r>
    </w:p>
    <w:p w:rsidR="00FB1D19" w:rsidRPr="00FB1D19" w:rsidRDefault="00FB1D19" w:rsidP="00FB1D19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FB1D19">
        <w:rPr>
          <w:sz w:val="24"/>
          <w:szCs w:val="24"/>
        </w:rPr>
        <w:t>подачи и рассмотрения жалобы</w:t>
      </w:r>
    </w:p>
    <w:p w:rsidR="00FB1D19" w:rsidRPr="00FB1D19" w:rsidRDefault="00FB1D19" w:rsidP="00FB1D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D19">
        <w:rPr>
          <w:sz w:val="24"/>
          <w:szCs w:val="24"/>
        </w:rPr>
        <w:t>5.10.1.</w:t>
      </w:r>
      <w:r w:rsidRPr="00FB1D19">
        <w:rPr>
          <w:b/>
          <w:i/>
          <w:sz w:val="24"/>
          <w:szCs w:val="24"/>
        </w:rPr>
        <w:t xml:space="preserve"> </w:t>
      </w:r>
      <w:r w:rsidRPr="00FB1D19">
        <w:rPr>
          <w:sz w:val="24"/>
          <w:szCs w:val="24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FB1D19">
        <w:rPr>
          <w:rFonts w:eastAsia="Calibri"/>
          <w:b/>
          <w:sz w:val="24"/>
          <w:szCs w:val="24"/>
          <w:lang w:eastAsia="en-US"/>
        </w:rPr>
        <w:t xml:space="preserve"> </w:t>
      </w:r>
      <w:r w:rsidRPr="00FB1D19">
        <w:rPr>
          <w:sz w:val="24"/>
          <w:szCs w:val="24"/>
        </w:rPr>
        <w:t xml:space="preserve">органа, предоставляющего муниципальную услугу, должностных лиц, </w:t>
      </w:r>
      <w:r w:rsidRPr="00FB1D19">
        <w:rPr>
          <w:rFonts w:eastAsia="Calibri"/>
          <w:sz w:val="24"/>
          <w:szCs w:val="24"/>
          <w:lang w:eastAsia="en-US"/>
        </w:rPr>
        <w:t>муниципальных служащих</w:t>
      </w:r>
      <w:r w:rsidRPr="00FB1D19">
        <w:rPr>
          <w:i/>
          <w:sz w:val="24"/>
          <w:szCs w:val="24"/>
        </w:rPr>
        <w:t xml:space="preserve"> </w:t>
      </w:r>
      <w:r w:rsidRPr="00FB1D19">
        <w:rPr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</w:t>
      </w:r>
      <w:r w:rsidRPr="00FB1D19">
        <w:rPr>
          <w:sz w:val="24"/>
          <w:szCs w:val="24"/>
        </w:rPr>
        <w:br/>
        <w:t>на официальном сайте, на Едином портале.</w:t>
      </w:r>
    </w:p>
    <w:p w:rsidR="00E647D7" w:rsidRPr="00E647D7" w:rsidRDefault="00E647D7" w:rsidP="00E647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1</w:t>
      </w:r>
    </w:p>
    <w:p w:rsidR="00E647D7" w:rsidRPr="00E647D7" w:rsidRDefault="00E647D7" w:rsidP="00E647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647D7" w:rsidRPr="00E647D7" w:rsidRDefault="00E647D7" w:rsidP="00E647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t xml:space="preserve">по предоставлению муниципальной </w:t>
      </w:r>
    </w:p>
    <w:p w:rsidR="00E647D7" w:rsidRPr="00E647D7" w:rsidRDefault="00090B6F" w:rsidP="00E647D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услуги «</w:t>
      </w:r>
      <w:r w:rsidR="00D72BEA">
        <w:rPr>
          <w:rFonts w:ascii="Times New Roman" w:hAnsi="Times New Roman" w:cs="Times New Roman"/>
          <w:sz w:val="20"/>
        </w:rPr>
        <w:t>В</w:t>
      </w:r>
      <w:r w:rsidR="00E647D7" w:rsidRPr="00E647D7">
        <w:rPr>
          <w:rFonts w:ascii="Times New Roman" w:hAnsi="Times New Roman" w:cs="Times New Roman"/>
          <w:sz w:val="20"/>
        </w:rPr>
        <w:t xml:space="preserve">ыдача разрешений </w:t>
      </w:r>
    </w:p>
    <w:p w:rsidR="00090B6F" w:rsidRDefault="00E647D7" w:rsidP="00E647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t xml:space="preserve">на ввод объектов </w:t>
      </w:r>
      <w:r w:rsidR="00090B6F">
        <w:rPr>
          <w:rFonts w:ascii="Times New Roman" w:hAnsi="Times New Roman" w:cs="Times New Roman"/>
          <w:sz w:val="20"/>
        </w:rPr>
        <w:t xml:space="preserve">капитального </w:t>
      </w:r>
    </w:p>
    <w:p w:rsidR="00E647D7" w:rsidRPr="00E647D7" w:rsidRDefault="00090B6F" w:rsidP="00E647D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строительства в эксплуатацию»</w:t>
      </w:r>
    </w:p>
    <w:p w:rsidR="002D7B7D" w:rsidRPr="00FB1D19" w:rsidRDefault="002D7B7D" w:rsidP="006A6822">
      <w:pPr>
        <w:pStyle w:val="ConsPlusNormal"/>
        <w:jc w:val="both"/>
        <w:rPr>
          <w:rFonts w:ascii="Times New Roman" w:hAnsi="Times New Roman" w:cs="Times New Roman"/>
        </w:rPr>
      </w:pPr>
    </w:p>
    <w:p w:rsidR="00184B0F" w:rsidRDefault="002D7B7D" w:rsidP="00184B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</w:rPr>
        <w:t xml:space="preserve">                                            </w:t>
      </w:r>
      <w:r w:rsidRPr="00184B0F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="00184B0F" w:rsidRPr="00184B0F">
        <w:rPr>
          <w:rFonts w:ascii="Times New Roman" w:hAnsi="Times New Roman" w:cs="Times New Roman"/>
          <w:sz w:val="24"/>
          <w:szCs w:val="24"/>
        </w:rPr>
        <w:t>Октябрьского муниципального</w:t>
      </w:r>
    </w:p>
    <w:p w:rsidR="00184B0F" w:rsidRDefault="00184B0F" w:rsidP="00184B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B0F">
        <w:rPr>
          <w:rFonts w:ascii="Times New Roman" w:hAnsi="Times New Roman" w:cs="Times New Roman"/>
          <w:sz w:val="24"/>
          <w:szCs w:val="24"/>
        </w:rPr>
        <w:t xml:space="preserve">начальнику Управления ресурсами и </w:t>
      </w:r>
    </w:p>
    <w:p w:rsidR="008656BF" w:rsidRDefault="00184B0F" w:rsidP="00184B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 xml:space="preserve">развития инфраструктуры </w:t>
      </w:r>
      <w:r w:rsidR="002D7B7D" w:rsidRPr="00184B0F">
        <w:rPr>
          <w:rFonts w:ascii="Times New Roman" w:hAnsi="Times New Roman" w:cs="Times New Roman"/>
          <w:sz w:val="24"/>
          <w:szCs w:val="24"/>
        </w:rPr>
        <w:t>администрации</w:t>
      </w:r>
      <w:r w:rsidRPr="00184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7D" w:rsidRPr="00184B0F" w:rsidRDefault="00184B0F" w:rsidP="00184B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>Октябрьского</w:t>
      </w:r>
      <w:r w:rsidR="008656BF">
        <w:rPr>
          <w:rFonts w:ascii="Times New Roman" w:hAnsi="Times New Roman" w:cs="Times New Roman"/>
          <w:sz w:val="24"/>
          <w:szCs w:val="24"/>
        </w:rPr>
        <w:t xml:space="preserve"> </w:t>
      </w:r>
      <w:r w:rsidRPr="00184B0F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184B0F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184B0F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184B0F" w:rsidRPr="00FB1D19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184B0F" w:rsidRPr="00FB1D19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 w:rsidRPr="00FB1D19">
        <w:rPr>
          <w:rFonts w:ascii="Times New Roman" w:hAnsi="Times New Roman" w:cs="Times New Roman"/>
        </w:rPr>
        <w:t>(застройщик, наименование</w:t>
      </w:r>
      <w:r>
        <w:rPr>
          <w:rFonts w:ascii="Times New Roman" w:hAnsi="Times New Roman" w:cs="Times New Roman"/>
        </w:rPr>
        <w:t xml:space="preserve"> </w:t>
      </w:r>
      <w:r w:rsidRPr="00FB1D19">
        <w:rPr>
          <w:rFonts w:ascii="Times New Roman" w:hAnsi="Times New Roman" w:cs="Times New Roman"/>
        </w:rPr>
        <w:t>организации, предприятия)</w:t>
      </w:r>
    </w:p>
    <w:p w:rsidR="00184B0F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184B0F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184B0F" w:rsidRPr="00FB1D19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184B0F" w:rsidRPr="00FB1D19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 w:rsidRPr="00FB1D19">
        <w:rPr>
          <w:rFonts w:ascii="Times New Roman" w:hAnsi="Times New Roman" w:cs="Times New Roman"/>
        </w:rPr>
        <w:t xml:space="preserve">                                            (юридический и почтовый адрес)</w:t>
      </w:r>
    </w:p>
    <w:p w:rsidR="00184B0F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184B0F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184B0F" w:rsidRPr="00FB1D19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184B0F" w:rsidRPr="00FB1D19" w:rsidRDefault="00184B0F" w:rsidP="00184B0F">
      <w:pPr>
        <w:pStyle w:val="ConsPlusNonformat"/>
        <w:jc w:val="right"/>
        <w:rPr>
          <w:rFonts w:ascii="Times New Roman" w:hAnsi="Times New Roman" w:cs="Times New Roman"/>
        </w:rPr>
      </w:pPr>
      <w:r w:rsidRPr="00FB1D19">
        <w:rPr>
          <w:rFonts w:ascii="Times New Roman" w:hAnsi="Times New Roman" w:cs="Times New Roman"/>
        </w:rPr>
        <w:t xml:space="preserve">                                             (Ф.И.О. руководителя, телефон)</w:t>
      </w:r>
    </w:p>
    <w:p w:rsidR="002D7B7D" w:rsidRPr="00FB1D19" w:rsidRDefault="002D7B7D" w:rsidP="00184B0F">
      <w:pPr>
        <w:pStyle w:val="ConsPlusNonformat"/>
        <w:jc w:val="right"/>
        <w:rPr>
          <w:rFonts w:ascii="Times New Roman" w:hAnsi="Times New Roman" w:cs="Times New Roman"/>
        </w:rPr>
      </w:pPr>
      <w:r w:rsidRPr="00FB1D19">
        <w:rPr>
          <w:rFonts w:ascii="Times New Roman" w:hAnsi="Times New Roman" w:cs="Times New Roman"/>
        </w:rPr>
        <w:t xml:space="preserve">         </w:t>
      </w:r>
    </w:p>
    <w:p w:rsidR="002D7B7D" w:rsidRPr="00FB1D19" w:rsidRDefault="002D7B7D" w:rsidP="006A6822">
      <w:pPr>
        <w:pStyle w:val="ConsPlusNonformat"/>
        <w:jc w:val="both"/>
        <w:rPr>
          <w:rFonts w:ascii="Times New Roman" w:hAnsi="Times New Roman" w:cs="Times New Roman"/>
        </w:rPr>
      </w:pPr>
    </w:p>
    <w:p w:rsidR="002D7B7D" w:rsidRPr="00184B0F" w:rsidRDefault="002D7B7D" w:rsidP="00184B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39"/>
      <w:bookmarkEnd w:id="4"/>
      <w:r w:rsidRPr="00184B0F">
        <w:rPr>
          <w:rFonts w:ascii="Times New Roman" w:hAnsi="Times New Roman" w:cs="Times New Roman"/>
          <w:sz w:val="24"/>
          <w:szCs w:val="24"/>
        </w:rPr>
        <w:t>ЗАЯВЛЕНИЕ</w:t>
      </w:r>
    </w:p>
    <w:p w:rsidR="002D7B7D" w:rsidRPr="00184B0F" w:rsidRDefault="002D7B7D" w:rsidP="00184B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 xml:space="preserve">    В связи с окончанием работ по строительству, реконструкции объекта</w:t>
      </w:r>
      <w:r w:rsidR="00184B0F">
        <w:rPr>
          <w:rFonts w:ascii="Times New Roman" w:hAnsi="Times New Roman" w:cs="Times New Roman"/>
          <w:sz w:val="24"/>
          <w:szCs w:val="24"/>
        </w:rPr>
        <w:t>: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4B0F">
        <w:rPr>
          <w:rFonts w:ascii="Times New Roman" w:hAnsi="Times New Roman" w:cs="Times New Roman"/>
          <w:sz w:val="24"/>
          <w:szCs w:val="24"/>
        </w:rPr>
        <w:t>_______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84B0F">
        <w:rPr>
          <w:rFonts w:ascii="Times New Roman" w:hAnsi="Times New Roman" w:cs="Times New Roman"/>
          <w:sz w:val="24"/>
          <w:szCs w:val="24"/>
        </w:rPr>
        <w:t>________</w:t>
      </w:r>
      <w:r w:rsidRPr="00184B0F">
        <w:rPr>
          <w:rFonts w:ascii="Times New Roman" w:hAnsi="Times New Roman" w:cs="Times New Roman"/>
          <w:sz w:val="24"/>
          <w:szCs w:val="24"/>
        </w:rPr>
        <w:t>,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  <w:r w:rsidR="00184B0F">
        <w:rPr>
          <w:rFonts w:ascii="Times New Roman" w:hAnsi="Times New Roman" w:cs="Times New Roman"/>
          <w:sz w:val="24"/>
          <w:szCs w:val="24"/>
        </w:rPr>
        <w:t>__________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84B0F">
        <w:rPr>
          <w:rFonts w:ascii="Times New Roman" w:hAnsi="Times New Roman" w:cs="Times New Roman"/>
          <w:sz w:val="24"/>
          <w:szCs w:val="24"/>
        </w:rPr>
        <w:t>________</w:t>
      </w:r>
      <w:r w:rsidRPr="00184B0F">
        <w:rPr>
          <w:rFonts w:ascii="Times New Roman" w:hAnsi="Times New Roman" w:cs="Times New Roman"/>
          <w:sz w:val="24"/>
          <w:szCs w:val="24"/>
        </w:rPr>
        <w:t>_,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32" w:history="1">
        <w:r w:rsidRPr="00184B0F">
          <w:rPr>
            <w:rFonts w:ascii="Times New Roman" w:hAnsi="Times New Roman" w:cs="Times New Roman"/>
            <w:sz w:val="24"/>
            <w:szCs w:val="24"/>
          </w:rPr>
          <w:t>статьей  55</w:t>
        </w:r>
      </w:hyperlink>
      <w:r w:rsidRPr="00184B0F">
        <w:rPr>
          <w:rFonts w:ascii="Times New Roman" w:hAnsi="Times New Roman" w:cs="Times New Roman"/>
          <w:sz w:val="24"/>
          <w:szCs w:val="24"/>
        </w:rPr>
        <w:t xml:space="preserve">  Градостроительного   кодекса   Российской</w:t>
      </w:r>
      <w:r w:rsidR="00184B0F">
        <w:rPr>
          <w:rFonts w:ascii="Times New Roman" w:hAnsi="Times New Roman" w:cs="Times New Roman"/>
          <w:sz w:val="24"/>
          <w:szCs w:val="24"/>
        </w:rPr>
        <w:t xml:space="preserve"> </w:t>
      </w:r>
      <w:r w:rsidRPr="00184B0F">
        <w:rPr>
          <w:rFonts w:ascii="Times New Roman" w:hAnsi="Times New Roman" w:cs="Times New Roman"/>
          <w:sz w:val="24"/>
          <w:szCs w:val="24"/>
        </w:rPr>
        <w:t>Федерации  прошу  выдать  разрешение   на   ввод   указанного   объекта   в</w:t>
      </w:r>
      <w:r w:rsidR="00184B0F">
        <w:rPr>
          <w:rFonts w:ascii="Times New Roman" w:hAnsi="Times New Roman" w:cs="Times New Roman"/>
          <w:sz w:val="24"/>
          <w:szCs w:val="24"/>
        </w:rPr>
        <w:t xml:space="preserve"> </w:t>
      </w:r>
      <w:r w:rsidRPr="00184B0F">
        <w:rPr>
          <w:rFonts w:ascii="Times New Roman" w:hAnsi="Times New Roman" w:cs="Times New Roman"/>
          <w:sz w:val="24"/>
          <w:szCs w:val="24"/>
        </w:rPr>
        <w:t>эксплуатацию.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 xml:space="preserve">    Невыполнение  требований </w:t>
      </w:r>
      <w:hyperlink r:id="rId33" w:history="1">
        <w:r w:rsidRPr="00184B0F">
          <w:rPr>
            <w:rFonts w:ascii="Times New Roman" w:hAnsi="Times New Roman" w:cs="Times New Roman"/>
            <w:sz w:val="24"/>
            <w:szCs w:val="24"/>
          </w:rPr>
          <w:t>пункта 18 статьи 51</w:t>
        </w:r>
      </w:hyperlink>
      <w:r w:rsidRPr="00184B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r w:rsidR="00184B0F">
        <w:rPr>
          <w:rFonts w:ascii="Times New Roman" w:hAnsi="Times New Roman" w:cs="Times New Roman"/>
          <w:sz w:val="24"/>
          <w:szCs w:val="24"/>
        </w:rPr>
        <w:t xml:space="preserve"> </w:t>
      </w:r>
      <w:r w:rsidRPr="00184B0F">
        <w:rPr>
          <w:rFonts w:ascii="Times New Roman" w:hAnsi="Times New Roman" w:cs="Times New Roman"/>
          <w:sz w:val="24"/>
          <w:szCs w:val="24"/>
        </w:rPr>
        <w:t>Российской   Федерации, что является основанием для отказа в выдаче</w:t>
      </w:r>
      <w:r w:rsidR="00184B0F">
        <w:rPr>
          <w:rFonts w:ascii="Times New Roman" w:hAnsi="Times New Roman" w:cs="Times New Roman"/>
          <w:sz w:val="24"/>
          <w:szCs w:val="24"/>
        </w:rPr>
        <w:t xml:space="preserve"> </w:t>
      </w:r>
      <w:r w:rsidRPr="00184B0F">
        <w:rPr>
          <w:rFonts w:ascii="Times New Roman" w:hAnsi="Times New Roman" w:cs="Times New Roman"/>
          <w:sz w:val="24"/>
          <w:szCs w:val="24"/>
        </w:rPr>
        <w:t xml:space="preserve">разрешения  на  ввод  объекта  в  эксплуатацию  согласно </w:t>
      </w:r>
      <w:hyperlink r:id="rId34" w:history="1">
        <w:r w:rsidRPr="00184B0F">
          <w:rPr>
            <w:rFonts w:ascii="Times New Roman" w:hAnsi="Times New Roman" w:cs="Times New Roman"/>
            <w:sz w:val="24"/>
            <w:szCs w:val="24"/>
          </w:rPr>
          <w:t>пункту 7 статьи 55</w:t>
        </w:r>
      </w:hyperlink>
      <w:r w:rsidRPr="00184B0F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мне известно.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>Приложение: необходимые документы.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>Застройщик: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184B0F">
        <w:rPr>
          <w:rFonts w:ascii="Times New Roman" w:hAnsi="Times New Roman" w:cs="Times New Roman"/>
          <w:sz w:val="24"/>
          <w:szCs w:val="24"/>
        </w:rPr>
        <w:t xml:space="preserve">    </w:t>
      </w:r>
      <w:r w:rsidRPr="00184B0F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184B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4B0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</w:rPr>
      </w:pPr>
      <w:r w:rsidRPr="00184B0F">
        <w:rPr>
          <w:rFonts w:ascii="Times New Roman" w:hAnsi="Times New Roman" w:cs="Times New Roman"/>
        </w:rPr>
        <w:t xml:space="preserve">    </w:t>
      </w:r>
      <w:r w:rsidR="00184B0F">
        <w:rPr>
          <w:rFonts w:ascii="Times New Roman" w:hAnsi="Times New Roman" w:cs="Times New Roman"/>
        </w:rPr>
        <w:t xml:space="preserve">         </w:t>
      </w:r>
      <w:r w:rsidRPr="00184B0F">
        <w:rPr>
          <w:rFonts w:ascii="Times New Roman" w:hAnsi="Times New Roman" w:cs="Times New Roman"/>
        </w:rPr>
        <w:t xml:space="preserve">   (должность)     </w:t>
      </w:r>
      <w:r w:rsidR="00184B0F">
        <w:rPr>
          <w:rFonts w:ascii="Times New Roman" w:hAnsi="Times New Roman" w:cs="Times New Roman"/>
        </w:rPr>
        <w:t xml:space="preserve">                                </w:t>
      </w:r>
      <w:r w:rsidRPr="00184B0F">
        <w:rPr>
          <w:rFonts w:ascii="Times New Roman" w:hAnsi="Times New Roman" w:cs="Times New Roman"/>
        </w:rPr>
        <w:t xml:space="preserve">         (подпись)     </w:t>
      </w:r>
      <w:r w:rsidR="00184B0F">
        <w:rPr>
          <w:rFonts w:ascii="Times New Roman" w:hAnsi="Times New Roman" w:cs="Times New Roman"/>
        </w:rPr>
        <w:t xml:space="preserve">                                </w:t>
      </w:r>
      <w:r w:rsidRPr="00184B0F">
        <w:rPr>
          <w:rFonts w:ascii="Times New Roman" w:hAnsi="Times New Roman" w:cs="Times New Roman"/>
        </w:rPr>
        <w:t xml:space="preserve">   (имя, отчество, фамилия)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>______________________ 20</w:t>
      </w:r>
      <w:r w:rsidR="008656BF">
        <w:rPr>
          <w:rFonts w:ascii="Times New Roman" w:hAnsi="Times New Roman" w:cs="Times New Roman"/>
          <w:sz w:val="24"/>
          <w:szCs w:val="24"/>
        </w:rPr>
        <w:t xml:space="preserve">  </w:t>
      </w:r>
      <w:r w:rsidRPr="00184B0F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184B0F" w:rsidRDefault="002D7B7D" w:rsidP="0018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B0F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2D7B7D" w:rsidRPr="00184B0F" w:rsidRDefault="002D7B7D" w:rsidP="0018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FB1D19" w:rsidRDefault="002D7B7D" w:rsidP="00184B0F">
      <w:pPr>
        <w:pStyle w:val="ConsPlusNormal"/>
        <w:jc w:val="both"/>
        <w:rPr>
          <w:rFonts w:ascii="Times New Roman" w:hAnsi="Times New Roman" w:cs="Times New Roman"/>
        </w:rPr>
      </w:pPr>
    </w:p>
    <w:p w:rsidR="002D7B7D" w:rsidRDefault="002D7B7D" w:rsidP="00184B0F">
      <w:pPr>
        <w:pStyle w:val="ConsPlusNormal"/>
        <w:jc w:val="both"/>
        <w:rPr>
          <w:rFonts w:ascii="Times New Roman" w:hAnsi="Times New Roman" w:cs="Times New Roman"/>
        </w:rPr>
      </w:pPr>
    </w:p>
    <w:p w:rsidR="00E647D7" w:rsidRDefault="00E647D7" w:rsidP="00184B0F">
      <w:pPr>
        <w:pStyle w:val="ConsPlusNormal"/>
        <w:jc w:val="both"/>
        <w:rPr>
          <w:rFonts w:ascii="Times New Roman" w:hAnsi="Times New Roman" w:cs="Times New Roman"/>
        </w:rPr>
      </w:pPr>
    </w:p>
    <w:p w:rsidR="00E647D7" w:rsidRDefault="00E647D7" w:rsidP="00184B0F">
      <w:pPr>
        <w:pStyle w:val="ConsPlusNormal"/>
        <w:jc w:val="both"/>
        <w:rPr>
          <w:rFonts w:ascii="Times New Roman" w:hAnsi="Times New Roman" w:cs="Times New Roman"/>
        </w:rPr>
      </w:pPr>
    </w:p>
    <w:p w:rsidR="00E647D7" w:rsidRPr="00FB1D19" w:rsidRDefault="00E647D7" w:rsidP="00184B0F">
      <w:pPr>
        <w:pStyle w:val="ConsPlusNormal"/>
        <w:jc w:val="both"/>
        <w:rPr>
          <w:rFonts w:ascii="Times New Roman" w:hAnsi="Times New Roman" w:cs="Times New Roman"/>
        </w:rPr>
      </w:pPr>
    </w:p>
    <w:p w:rsidR="00FB758E" w:rsidRPr="00E647D7" w:rsidRDefault="00FB758E" w:rsidP="00FB758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5" w:name="P481"/>
      <w:bookmarkEnd w:id="5"/>
      <w:r w:rsidRPr="00E647D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t xml:space="preserve">по предоставлению муниципальной 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услуги «В</w:t>
      </w:r>
      <w:r w:rsidRPr="00E647D7">
        <w:rPr>
          <w:rFonts w:ascii="Times New Roman" w:hAnsi="Times New Roman" w:cs="Times New Roman"/>
          <w:sz w:val="20"/>
        </w:rPr>
        <w:t xml:space="preserve">ыдача разрешений </w:t>
      </w:r>
    </w:p>
    <w:p w:rsidR="00D72BEA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t xml:space="preserve">на ввод объектов </w:t>
      </w:r>
      <w:r>
        <w:rPr>
          <w:rFonts w:ascii="Times New Roman" w:hAnsi="Times New Roman" w:cs="Times New Roman"/>
          <w:sz w:val="20"/>
        </w:rPr>
        <w:t xml:space="preserve">капитального 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строительства в эксплуатацию»</w:t>
      </w:r>
    </w:p>
    <w:p w:rsidR="002D7B7D" w:rsidRPr="00870AEE" w:rsidRDefault="002D7B7D" w:rsidP="00870A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АКТ</w:t>
      </w:r>
    </w:p>
    <w:p w:rsidR="002D7B7D" w:rsidRPr="00870AEE" w:rsidRDefault="002D7B7D" w:rsidP="00870A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осмотра объекта капитального строительства</w:t>
      </w:r>
    </w:p>
    <w:p w:rsidR="00E647D7" w:rsidRDefault="00870AEE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7B7D" w:rsidRPr="00870AEE" w:rsidRDefault="00E647D7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0AEE">
        <w:rPr>
          <w:rFonts w:ascii="Times New Roman" w:hAnsi="Times New Roman" w:cs="Times New Roman"/>
          <w:sz w:val="24"/>
          <w:szCs w:val="24"/>
        </w:rPr>
        <w:t xml:space="preserve"> н.п. _____________</w:t>
      </w:r>
      <w:r w:rsidR="002D7B7D" w:rsidRPr="00870A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0A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7B7D" w:rsidRPr="00870AEE">
        <w:rPr>
          <w:rFonts w:ascii="Times New Roman" w:hAnsi="Times New Roman" w:cs="Times New Roman"/>
          <w:sz w:val="24"/>
          <w:szCs w:val="24"/>
        </w:rPr>
        <w:t xml:space="preserve">                "__"_________ 20___ г.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  <w:r w:rsidR="00870AEE">
        <w:rPr>
          <w:rFonts w:ascii="Times New Roman" w:hAnsi="Times New Roman" w:cs="Times New Roman"/>
          <w:sz w:val="24"/>
          <w:szCs w:val="24"/>
        </w:rPr>
        <w:t>________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</w:rPr>
      </w:pPr>
      <w:r w:rsidRPr="00870AEE">
        <w:rPr>
          <w:rFonts w:ascii="Times New Roman" w:hAnsi="Times New Roman" w:cs="Times New Roman"/>
        </w:rPr>
        <w:t xml:space="preserve">     </w:t>
      </w:r>
      <w:r w:rsidR="00870AEE">
        <w:rPr>
          <w:rFonts w:ascii="Times New Roman" w:hAnsi="Times New Roman" w:cs="Times New Roman"/>
        </w:rPr>
        <w:t xml:space="preserve">                                </w:t>
      </w:r>
      <w:r w:rsidRPr="00870AEE">
        <w:rPr>
          <w:rFonts w:ascii="Times New Roman" w:hAnsi="Times New Roman" w:cs="Times New Roman"/>
        </w:rPr>
        <w:t>(наименование объекта в соответствии с проектной документацией)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Адрес</w:t>
      </w:r>
      <w:r w:rsidR="00870AEE">
        <w:rPr>
          <w:rFonts w:ascii="Times New Roman" w:hAnsi="Times New Roman" w:cs="Times New Roman"/>
          <w:sz w:val="24"/>
          <w:szCs w:val="24"/>
        </w:rPr>
        <w:t>__</w:t>
      </w:r>
      <w:r w:rsidRPr="00870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70AEE">
        <w:rPr>
          <w:rFonts w:ascii="Times New Roman" w:hAnsi="Times New Roman" w:cs="Times New Roman"/>
          <w:sz w:val="24"/>
          <w:szCs w:val="24"/>
        </w:rPr>
        <w:t>_______</w:t>
      </w:r>
      <w:r w:rsidRPr="00870AEE">
        <w:rPr>
          <w:rFonts w:ascii="Times New Roman" w:hAnsi="Times New Roman" w:cs="Times New Roman"/>
          <w:sz w:val="24"/>
          <w:szCs w:val="24"/>
        </w:rPr>
        <w:t>__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</w:t>
      </w:r>
      <w:r w:rsidR="00870AEE">
        <w:rPr>
          <w:rFonts w:ascii="Times New Roman" w:hAnsi="Times New Roman" w:cs="Times New Roman"/>
          <w:sz w:val="24"/>
          <w:szCs w:val="24"/>
        </w:rPr>
        <w:t>_______</w:t>
      </w:r>
      <w:r w:rsidRPr="00870AEE">
        <w:rPr>
          <w:rFonts w:ascii="Times New Roman" w:hAnsi="Times New Roman" w:cs="Times New Roman"/>
          <w:sz w:val="24"/>
          <w:szCs w:val="24"/>
        </w:rPr>
        <w:t>_________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70AEE">
        <w:rPr>
          <w:rFonts w:ascii="Times New Roman" w:hAnsi="Times New Roman" w:cs="Times New Roman"/>
          <w:sz w:val="24"/>
          <w:szCs w:val="24"/>
        </w:rPr>
        <w:t>_______</w:t>
      </w:r>
      <w:r w:rsidRPr="00870AEE">
        <w:rPr>
          <w:rFonts w:ascii="Times New Roman" w:hAnsi="Times New Roman" w:cs="Times New Roman"/>
          <w:sz w:val="24"/>
          <w:szCs w:val="24"/>
        </w:rPr>
        <w:t>_________________</w:t>
      </w:r>
    </w:p>
    <w:p w:rsidR="002D7B7D" w:rsidRPr="00870AEE" w:rsidRDefault="002D7B7D" w:rsidP="00870AEE">
      <w:pPr>
        <w:pStyle w:val="ConsPlusNonformat"/>
        <w:jc w:val="center"/>
        <w:rPr>
          <w:rFonts w:ascii="Times New Roman" w:hAnsi="Times New Roman" w:cs="Times New Roman"/>
        </w:rPr>
      </w:pPr>
      <w:r w:rsidRPr="00870AEE">
        <w:rPr>
          <w:rFonts w:ascii="Times New Roman" w:hAnsi="Times New Roman" w:cs="Times New Roman"/>
        </w:rPr>
        <w:t>(полное наименование организации - для юридических лиц)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В осмотре приняли участие:</w:t>
      </w:r>
    </w:p>
    <w:p w:rsidR="002D7B7D" w:rsidRPr="00870AEE" w:rsidRDefault="00DE47E8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развития инфраструктуры, градостроительства и ЖКХ Управления ресурсами и развития инфраструктуры администрации Окт</w:t>
      </w:r>
      <w:r w:rsidR="00F628D1">
        <w:rPr>
          <w:rFonts w:ascii="Times New Roman" w:hAnsi="Times New Roman" w:cs="Times New Roman"/>
          <w:sz w:val="24"/>
          <w:szCs w:val="24"/>
        </w:rPr>
        <w:t>ябрьского муниципального района</w:t>
      </w:r>
      <w:r w:rsidR="002D7B7D" w:rsidRPr="00870AEE">
        <w:rPr>
          <w:rFonts w:ascii="Times New Roman" w:hAnsi="Times New Roman" w:cs="Times New Roman"/>
          <w:sz w:val="24"/>
          <w:szCs w:val="24"/>
        </w:rPr>
        <w:t>: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628D1">
        <w:rPr>
          <w:rFonts w:ascii="Times New Roman" w:hAnsi="Times New Roman" w:cs="Times New Roman"/>
          <w:sz w:val="24"/>
          <w:szCs w:val="24"/>
        </w:rPr>
        <w:t>_______,</w:t>
      </w:r>
    </w:p>
    <w:p w:rsidR="002D7B7D" w:rsidRDefault="002D7B7D" w:rsidP="00F628D1">
      <w:pPr>
        <w:pStyle w:val="ConsPlusNonformat"/>
        <w:jc w:val="center"/>
        <w:rPr>
          <w:rFonts w:ascii="Times New Roman" w:hAnsi="Times New Roman" w:cs="Times New Roman"/>
        </w:rPr>
      </w:pPr>
      <w:r w:rsidRPr="00F628D1">
        <w:rPr>
          <w:rFonts w:ascii="Times New Roman" w:hAnsi="Times New Roman" w:cs="Times New Roman"/>
        </w:rPr>
        <w:t>(фамилия, имя, отчество)</w:t>
      </w:r>
    </w:p>
    <w:p w:rsidR="00F628D1" w:rsidRPr="00870AEE" w:rsidRDefault="00F628D1" w:rsidP="00F62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развития инфраструктуры, градостроительства и ЖКХ Управления ресурсами и развития инфраструктуры администрации Октябрьского муниципального района</w:t>
      </w:r>
      <w:r w:rsidRPr="00870AEE">
        <w:rPr>
          <w:rFonts w:ascii="Times New Roman" w:hAnsi="Times New Roman" w:cs="Times New Roman"/>
          <w:sz w:val="24"/>
          <w:szCs w:val="24"/>
        </w:rPr>
        <w:t>:</w:t>
      </w:r>
    </w:p>
    <w:p w:rsidR="00F628D1" w:rsidRPr="00870AEE" w:rsidRDefault="00F628D1" w:rsidP="00F62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F628D1" w:rsidRDefault="00F628D1" w:rsidP="00F628D1">
      <w:pPr>
        <w:pStyle w:val="ConsPlusNonformat"/>
        <w:jc w:val="center"/>
        <w:rPr>
          <w:rFonts w:ascii="Times New Roman" w:hAnsi="Times New Roman" w:cs="Times New Roman"/>
        </w:rPr>
      </w:pPr>
      <w:r w:rsidRPr="00F628D1">
        <w:rPr>
          <w:rFonts w:ascii="Times New Roman" w:hAnsi="Times New Roman" w:cs="Times New Roman"/>
        </w:rPr>
        <w:t>(фамилия, имя, отчество)</w:t>
      </w:r>
    </w:p>
    <w:p w:rsidR="00E647D7" w:rsidRDefault="00E647D7" w:rsidP="00E647D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647D7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ставитель</w:t>
      </w:r>
      <w:r w:rsidRPr="00E647D7">
        <w:rPr>
          <w:rFonts w:ascii="Times New Roman" w:hAnsi="Times New Roman" w:cs="Times New Roman"/>
          <w:sz w:val="24"/>
          <w:szCs w:val="24"/>
        </w:rPr>
        <w:t xml:space="preserve"> Октябрьской районной организации ПКО «Всероссийское общество инвалидов»</w:t>
      </w:r>
    </w:p>
    <w:p w:rsidR="00E647D7" w:rsidRPr="00870AEE" w:rsidRDefault="00E647D7" w:rsidP="00E64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E647D7" w:rsidRDefault="00E647D7" w:rsidP="00E647D7">
      <w:pPr>
        <w:pStyle w:val="ConsPlusNonformat"/>
        <w:jc w:val="center"/>
        <w:rPr>
          <w:rFonts w:ascii="Times New Roman" w:hAnsi="Times New Roman" w:cs="Times New Roman"/>
        </w:rPr>
      </w:pPr>
      <w:r w:rsidRPr="00F628D1">
        <w:rPr>
          <w:rFonts w:ascii="Times New Roman" w:hAnsi="Times New Roman" w:cs="Times New Roman"/>
        </w:rPr>
        <w:t>(должность, фамилия, имя, отчество)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представитель застройщика: ________________________________________________</w:t>
      </w:r>
      <w:r w:rsidR="00F628D1">
        <w:rPr>
          <w:rFonts w:ascii="Times New Roman" w:hAnsi="Times New Roman" w:cs="Times New Roman"/>
          <w:sz w:val="24"/>
          <w:szCs w:val="24"/>
        </w:rPr>
        <w:t>_________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628D1">
        <w:rPr>
          <w:rFonts w:ascii="Times New Roman" w:hAnsi="Times New Roman" w:cs="Times New Roman"/>
          <w:sz w:val="24"/>
          <w:szCs w:val="24"/>
        </w:rPr>
        <w:t>_______,</w:t>
      </w:r>
    </w:p>
    <w:p w:rsidR="002D7B7D" w:rsidRPr="00F628D1" w:rsidRDefault="002D7B7D" w:rsidP="008656BF">
      <w:pPr>
        <w:pStyle w:val="ConsPlusNonformat"/>
        <w:jc w:val="both"/>
        <w:rPr>
          <w:rFonts w:ascii="Times New Roman" w:hAnsi="Times New Roman" w:cs="Times New Roman"/>
        </w:rPr>
      </w:pPr>
      <w:r w:rsidRPr="00F628D1">
        <w:rPr>
          <w:rFonts w:ascii="Times New Roman" w:hAnsi="Times New Roman" w:cs="Times New Roman"/>
        </w:rPr>
        <w:t xml:space="preserve"> </w:t>
      </w:r>
      <w:r w:rsidR="00F628D1">
        <w:rPr>
          <w:rFonts w:ascii="Times New Roman" w:hAnsi="Times New Roman" w:cs="Times New Roman"/>
        </w:rPr>
        <w:t xml:space="preserve">            </w:t>
      </w:r>
      <w:r w:rsidRPr="00F628D1">
        <w:rPr>
          <w:rFonts w:ascii="Times New Roman" w:hAnsi="Times New Roman" w:cs="Times New Roman"/>
        </w:rPr>
        <w:t xml:space="preserve"> (фамилия, имя, отчество, должность и полное наименование организации -</w:t>
      </w:r>
      <w:r w:rsidR="00F628D1">
        <w:rPr>
          <w:rFonts w:ascii="Times New Roman" w:hAnsi="Times New Roman" w:cs="Times New Roman"/>
        </w:rPr>
        <w:t xml:space="preserve"> </w:t>
      </w:r>
      <w:r w:rsidRPr="00F628D1">
        <w:rPr>
          <w:rFonts w:ascii="Times New Roman" w:hAnsi="Times New Roman" w:cs="Times New Roman"/>
        </w:rPr>
        <w:t>для юридических лиц)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произвели осмотр предъявляемого к вводу в эксплуатацию объекта капитального</w:t>
      </w:r>
      <w:r w:rsidR="00F628D1">
        <w:rPr>
          <w:rFonts w:ascii="Times New Roman" w:hAnsi="Times New Roman" w:cs="Times New Roman"/>
          <w:sz w:val="24"/>
          <w:szCs w:val="24"/>
        </w:rPr>
        <w:t xml:space="preserve"> </w:t>
      </w:r>
      <w:r w:rsidRPr="00870AEE">
        <w:rPr>
          <w:rFonts w:ascii="Times New Roman" w:hAnsi="Times New Roman" w:cs="Times New Roman"/>
          <w:sz w:val="24"/>
          <w:szCs w:val="24"/>
        </w:rPr>
        <w:t>строительства, реконструкции.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 xml:space="preserve">    В результате осмотра установлено: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 xml:space="preserve">    1. Фасад ______________________________________________________________</w:t>
      </w:r>
      <w:r w:rsidR="00F628D1">
        <w:rPr>
          <w:rFonts w:ascii="Times New Roman" w:hAnsi="Times New Roman" w:cs="Times New Roman"/>
          <w:sz w:val="24"/>
          <w:szCs w:val="24"/>
        </w:rPr>
        <w:t>___________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 xml:space="preserve">    2. Благоустройство __________</w:t>
      </w:r>
      <w:r w:rsidR="00E647D7">
        <w:rPr>
          <w:rFonts w:ascii="Times New Roman" w:hAnsi="Times New Roman" w:cs="Times New Roman"/>
          <w:sz w:val="24"/>
          <w:szCs w:val="24"/>
        </w:rPr>
        <w:t>_</w:t>
      </w:r>
      <w:r w:rsidRPr="00870AE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628D1">
        <w:rPr>
          <w:rFonts w:ascii="Times New Roman" w:hAnsi="Times New Roman" w:cs="Times New Roman"/>
          <w:sz w:val="24"/>
          <w:szCs w:val="24"/>
        </w:rPr>
        <w:t>_______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 xml:space="preserve">    3. Выполнение   мероприятий   по обеспечению соблюдения   требований</w:t>
      </w:r>
      <w:r w:rsidR="00F628D1">
        <w:rPr>
          <w:rFonts w:ascii="Times New Roman" w:hAnsi="Times New Roman" w:cs="Times New Roman"/>
          <w:sz w:val="24"/>
          <w:szCs w:val="24"/>
        </w:rPr>
        <w:t xml:space="preserve"> </w:t>
      </w:r>
      <w:r w:rsidRPr="00870AEE">
        <w:rPr>
          <w:rFonts w:ascii="Times New Roman" w:hAnsi="Times New Roman" w:cs="Times New Roman"/>
          <w:sz w:val="24"/>
          <w:szCs w:val="24"/>
        </w:rPr>
        <w:t>энергетической эффективности и требований оснащенности объекта капитального</w:t>
      </w:r>
      <w:r w:rsidR="00F628D1">
        <w:rPr>
          <w:rFonts w:ascii="Times New Roman" w:hAnsi="Times New Roman" w:cs="Times New Roman"/>
          <w:sz w:val="24"/>
          <w:szCs w:val="24"/>
        </w:rPr>
        <w:t xml:space="preserve"> </w:t>
      </w:r>
      <w:r w:rsidRPr="00870AEE">
        <w:rPr>
          <w:rFonts w:ascii="Times New Roman" w:hAnsi="Times New Roman" w:cs="Times New Roman"/>
          <w:sz w:val="24"/>
          <w:szCs w:val="24"/>
        </w:rPr>
        <w:t>строительства приборами учета используемых энергетических ресурсов.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 xml:space="preserve">    4. Выполнение мероприятий по</w:t>
      </w:r>
      <w:r w:rsidR="00F628D1">
        <w:rPr>
          <w:rFonts w:ascii="Times New Roman" w:hAnsi="Times New Roman" w:cs="Times New Roman"/>
          <w:sz w:val="24"/>
          <w:szCs w:val="24"/>
        </w:rPr>
        <w:t xml:space="preserve"> </w:t>
      </w:r>
      <w:r w:rsidRPr="00870AEE">
        <w:rPr>
          <w:rFonts w:ascii="Times New Roman" w:hAnsi="Times New Roman" w:cs="Times New Roman"/>
          <w:sz w:val="24"/>
          <w:szCs w:val="24"/>
        </w:rPr>
        <w:t>обеспечению беспрепятственного доступа</w:t>
      </w:r>
      <w:r w:rsidR="00F628D1">
        <w:rPr>
          <w:rFonts w:ascii="Times New Roman" w:hAnsi="Times New Roman" w:cs="Times New Roman"/>
          <w:sz w:val="24"/>
          <w:szCs w:val="24"/>
        </w:rPr>
        <w:t xml:space="preserve"> </w:t>
      </w:r>
      <w:r w:rsidRPr="00870AEE">
        <w:rPr>
          <w:rFonts w:ascii="Times New Roman" w:hAnsi="Times New Roman" w:cs="Times New Roman"/>
          <w:sz w:val="24"/>
          <w:szCs w:val="24"/>
        </w:rPr>
        <w:t>маломобильных групп населения _____________________________________________</w:t>
      </w:r>
      <w:r w:rsidR="00F628D1">
        <w:rPr>
          <w:rFonts w:ascii="Times New Roman" w:hAnsi="Times New Roman" w:cs="Times New Roman"/>
          <w:sz w:val="24"/>
          <w:szCs w:val="24"/>
        </w:rPr>
        <w:t>______________________</w:t>
      </w:r>
      <w:r w:rsidRPr="00870AEE">
        <w:rPr>
          <w:rFonts w:ascii="Times New Roman" w:hAnsi="Times New Roman" w:cs="Times New Roman"/>
          <w:sz w:val="24"/>
          <w:szCs w:val="24"/>
        </w:rPr>
        <w:t>_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 xml:space="preserve">    5. В результате осмотра установлено:</w:t>
      </w:r>
      <w:r w:rsidR="00F628D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2D7B7D" w:rsidRPr="00870AEE" w:rsidRDefault="002D7B7D" w:rsidP="0086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628D1">
        <w:rPr>
          <w:rFonts w:ascii="Times New Roman" w:hAnsi="Times New Roman" w:cs="Times New Roman"/>
          <w:sz w:val="24"/>
          <w:szCs w:val="24"/>
        </w:rPr>
        <w:t>_______</w:t>
      </w:r>
      <w:r w:rsidRPr="00870AEE">
        <w:rPr>
          <w:rFonts w:ascii="Times New Roman" w:hAnsi="Times New Roman" w:cs="Times New Roman"/>
          <w:sz w:val="24"/>
          <w:szCs w:val="24"/>
        </w:rPr>
        <w:t>_</w:t>
      </w:r>
    </w:p>
    <w:p w:rsidR="00E647D7" w:rsidRDefault="00E647D7" w:rsidP="008656BF">
      <w:pPr>
        <w:pStyle w:val="ConsPlusNormal"/>
        <w:jc w:val="both"/>
        <w:rPr>
          <w:rFonts w:ascii="Times New Roman" w:hAnsi="Times New Roman" w:cs="Times New Roman"/>
        </w:rPr>
      </w:pPr>
    </w:p>
    <w:p w:rsidR="002D7B7D" w:rsidRPr="00FB1D19" w:rsidRDefault="00F628D1" w:rsidP="008656B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        ________________    __________________________</w:t>
      </w:r>
    </w:p>
    <w:p w:rsidR="002D7B7D" w:rsidRPr="00F628D1" w:rsidRDefault="00F628D1" w:rsidP="006A682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F628D1">
        <w:rPr>
          <w:rFonts w:ascii="Times New Roman" w:hAnsi="Times New Roman" w:cs="Times New Roman"/>
          <w:sz w:val="20"/>
        </w:rPr>
        <w:t>(должность)</w:t>
      </w:r>
      <w:r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Pr="00F628D1">
        <w:rPr>
          <w:rFonts w:ascii="Times New Roman" w:hAnsi="Times New Roman" w:cs="Times New Roman"/>
          <w:sz w:val="20"/>
        </w:rPr>
        <w:t xml:space="preserve"> (подпись)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F628D1">
        <w:rPr>
          <w:rFonts w:ascii="Times New Roman" w:hAnsi="Times New Roman" w:cs="Times New Roman"/>
          <w:sz w:val="20"/>
        </w:rPr>
        <w:t xml:space="preserve">(расшифровка подписи)       </w:t>
      </w:r>
    </w:p>
    <w:p w:rsidR="00E647D7" w:rsidRPr="00FB1D19" w:rsidRDefault="00E647D7" w:rsidP="00E647D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        ________________    __________________________</w:t>
      </w:r>
    </w:p>
    <w:p w:rsidR="00E647D7" w:rsidRPr="00F628D1" w:rsidRDefault="00E647D7" w:rsidP="00E647D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F628D1">
        <w:rPr>
          <w:rFonts w:ascii="Times New Roman" w:hAnsi="Times New Roman" w:cs="Times New Roman"/>
          <w:sz w:val="20"/>
        </w:rPr>
        <w:t>(должность)</w:t>
      </w:r>
      <w:r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Pr="00F628D1">
        <w:rPr>
          <w:rFonts w:ascii="Times New Roman" w:hAnsi="Times New Roman" w:cs="Times New Roman"/>
          <w:sz w:val="20"/>
        </w:rPr>
        <w:t xml:space="preserve"> (подпись)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F628D1">
        <w:rPr>
          <w:rFonts w:ascii="Times New Roman" w:hAnsi="Times New Roman" w:cs="Times New Roman"/>
          <w:sz w:val="20"/>
        </w:rPr>
        <w:t xml:space="preserve">(расшифровка подписи)       </w:t>
      </w:r>
    </w:p>
    <w:p w:rsidR="00F628D1" w:rsidRPr="00FB1D19" w:rsidRDefault="00F628D1" w:rsidP="00F628D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        ________________    __________________________</w:t>
      </w:r>
    </w:p>
    <w:p w:rsidR="00F628D1" w:rsidRPr="00FB1D19" w:rsidRDefault="00F628D1" w:rsidP="00F628D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F628D1">
        <w:rPr>
          <w:rFonts w:ascii="Times New Roman" w:hAnsi="Times New Roman" w:cs="Times New Roman"/>
          <w:sz w:val="20"/>
        </w:rPr>
        <w:t>(должность)</w:t>
      </w:r>
      <w:r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Pr="00F628D1">
        <w:rPr>
          <w:rFonts w:ascii="Times New Roman" w:hAnsi="Times New Roman" w:cs="Times New Roman"/>
          <w:sz w:val="20"/>
        </w:rPr>
        <w:t xml:space="preserve"> (подпись)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F628D1">
        <w:rPr>
          <w:rFonts w:ascii="Times New Roman" w:hAnsi="Times New Roman" w:cs="Times New Roman"/>
          <w:sz w:val="20"/>
        </w:rPr>
        <w:t>(расшифровка подписи)</w:t>
      </w:r>
    </w:p>
    <w:p w:rsidR="002D7B7D" w:rsidRDefault="00F628D1" w:rsidP="006A68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Застройщик________________________________       ________________    __________________________</w:t>
      </w:r>
    </w:p>
    <w:p w:rsidR="00F628D1" w:rsidRPr="00FB1D19" w:rsidRDefault="00F628D1" w:rsidP="00F628D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F628D1">
        <w:rPr>
          <w:rFonts w:ascii="Times New Roman" w:hAnsi="Times New Roman" w:cs="Times New Roman"/>
          <w:sz w:val="20"/>
        </w:rPr>
        <w:t>(должность)</w:t>
      </w:r>
      <w:r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Pr="00F628D1">
        <w:rPr>
          <w:rFonts w:ascii="Times New Roman" w:hAnsi="Times New Roman" w:cs="Times New Roman"/>
          <w:sz w:val="20"/>
        </w:rPr>
        <w:t xml:space="preserve"> (подпись)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F628D1">
        <w:rPr>
          <w:rFonts w:ascii="Times New Roman" w:hAnsi="Times New Roman" w:cs="Times New Roman"/>
          <w:sz w:val="20"/>
        </w:rPr>
        <w:t>(расшифровка подписи)</w:t>
      </w:r>
    </w:p>
    <w:p w:rsidR="00884B75" w:rsidRDefault="00884B75" w:rsidP="00E647D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647D7" w:rsidRPr="00E647D7" w:rsidRDefault="00E647D7" w:rsidP="00E647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t xml:space="preserve">по предоставлению муниципальной 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услуги «В</w:t>
      </w:r>
      <w:r w:rsidRPr="00E647D7">
        <w:rPr>
          <w:rFonts w:ascii="Times New Roman" w:hAnsi="Times New Roman" w:cs="Times New Roman"/>
          <w:sz w:val="20"/>
        </w:rPr>
        <w:t xml:space="preserve">ыдача разрешений </w:t>
      </w:r>
    </w:p>
    <w:p w:rsidR="00D72BEA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t xml:space="preserve">на ввод объектов </w:t>
      </w:r>
      <w:r>
        <w:rPr>
          <w:rFonts w:ascii="Times New Roman" w:hAnsi="Times New Roman" w:cs="Times New Roman"/>
          <w:sz w:val="20"/>
        </w:rPr>
        <w:t xml:space="preserve">капитального 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строительства в эксплуатацию»</w:t>
      </w:r>
    </w:p>
    <w:p w:rsidR="002D7B7D" w:rsidRPr="00FB1D19" w:rsidRDefault="002D7B7D" w:rsidP="006A6822">
      <w:pPr>
        <w:pStyle w:val="ConsPlusNormal"/>
        <w:jc w:val="both"/>
        <w:rPr>
          <w:rFonts w:ascii="Times New Roman" w:hAnsi="Times New Roman" w:cs="Times New Roman"/>
        </w:rPr>
      </w:pP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  <w:bookmarkStart w:id="6" w:name="P549"/>
      <w:bookmarkEnd w:id="6"/>
      <w:r w:rsidRPr="00F01074">
        <w:rPr>
          <w:rFonts w:ascii="Times New Roman" w:hAnsi="Times New Roman" w:cs="Times New Roman"/>
        </w:rPr>
        <w:t>БЛОК-СХЕМА</w:t>
      </w: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  <w:r w:rsidRPr="00F01074">
        <w:rPr>
          <w:rFonts w:ascii="Times New Roman" w:hAnsi="Times New Roman" w:cs="Times New Roman"/>
        </w:rPr>
        <w:t>прохождения административных процедур при предоставлении</w:t>
      </w: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  <w:r w:rsidRPr="00F01074">
        <w:rPr>
          <w:rFonts w:ascii="Times New Roman" w:hAnsi="Times New Roman" w:cs="Times New Roman"/>
        </w:rPr>
        <w:t>муниципальной услуги «Выдача разрешения на ввод объекта</w:t>
      </w: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  <w:r w:rsidRPr="00F01074">
        <w:rPr>
          <w:rFonts w:ascii="Times New Roman" w:hAnsi="Times New Roman" w:cs="Times New Roman"/>
        </w:rPr>
        <w:t>в эксплуатацию», за исключением выдачи разрешения на ввод</w:t>
      </w: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  <w:r w:rsidRPr="00F01074">
        <w:rPr>
          <w:rFonts w:ascii="Times New Roman" w:hAnsi="Times New Roman" w:cs="Times New Roman"/>
        </w:rPr>
        <w:t>в эксплуатацию объектов индивидуального жилищного</w:t>
      </w: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  <w:r w:rsidRPr="00F01074">
        <w:rPr>
          <w:rFonts w:ascii="Times New Roman" w:hAnsi="Times New Roman" w:cs="Times New Roman"/>
        </w:rPr>
        <w:t>строительства"</w:t>
      </w:r>
    </w:p>
    <w:p w:rsidR="00F01074" w:rsidRDefault="00F01074" w:rsidP="00F01074">
      <w:pPr>
        <w:pStyle w:val="ConsPlusNormal"/>
        <w:jc w:val="center"/>
      </w:pPr>
    </w:p>
    <w:p w:rsidR="00F01074" w:rsidRDefault="00F01074" w:rsidP="00F010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F01074" w:rsidRDefault="00F01074" w:rsidP="00F01074">
      <w:pPr>
        <w:pStyle w:val="ConsPlusNonformat"/>
        <w:jc w:val="both"/>
      </w:pPr>
      <w:r>
        <w:t>│    Прием и регистрация Заявления с представленными документами,    │</w:t>
      </w:r>
    </w:p>
    <w:p w:rsidR="00F01074" w:rsidRDefault="00F01074" w:rsidP="00F01074">
      <w:pPr>
        <w:pStyle w:val="ConsPlusNonformat"/>
        <w:jc w:val="both"/>
      </w:pPr>
      <w:r>
        <w:t>│определение ответственного специалиста - не более 1 календарного дня│</w:t>
      </w:r>
    </w:p>
    <w:p w:rsidR="00F01074" w:rsidRDefault="00F01074" w:rsidP="00F010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└───────────────────────────────────┬────────────────────────────────┘</w:t>
      </w:r>
    </w:p>
    <w:p w:rsidR="00F01074" w:rsidRDefault="00F01074" w:rsidP="00F01074">
      <w:pPr>
        <w:pStyle w:val="ConsPlusNonformat"/>
        <w:jc w:val="both"/>
      </w:pPr>
      <w:r>
        <w:t xml:space="preserve">                                    V</w:t>
      </w:r>
    </w:p>
    <w:p w:rsidR="00F01074" w:rsidRDefault="00F01074" w:rsidP="00F010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┌────────────────────────────────────────────────────┐</w:t>
      </w:r>
    </w:p>
    <w:p w:rsidR="00F01074" w:rsidRDefault="00F01074" w:rsidP="00F01074">
      <w:pPr>
        <w:pStyle w:val="ConsPlusNonformat"/>
        <w:jc w:val="both"/>
      </w:pPr>
      <w:r>
        <w:t>│   Проверка необходимых документов на соответствие  │</w:t>
      </w:r>
    </w:p>
    <w:p w:rsidR="00F01074" w:rsidRDefault="00F01074" w:rsidP="00F01074">
      <w:pPr>
        <w:pStyle w:val="ConsPlusNonformat"/>
        <w:jc w:val="both"/>
      </w:pPr>
      <w:r>
        <w:t>│    требованиям законодательства, осмотр объекта    │&lt;────┐</w:t>
      </w:r>
    </w:p>
    <w:p w:rsidR="00F01074" w:rsidRDefault="00F01074" w:rsidP="00F01074">
      <w:pPr>
        <w:pStyle w:val="ConsPlusNonformat"/>
        <w:jc w:val="both"/>
      </w:pPr>
      <w:r>
        <w:t>│   капитального строительства, подготовка проекта   │     │</w:t>
      </w:r>
    </w:p>
    <w:p w:rsidR="00F01074" w:rsidRDefault="00F01074" w:rsidP="00F01074">
      <w:pPr>
        <w:pStyle w:val="ConsPlusNonformat"/>
        <w:jc w:val="both"/>
      </w:pPr>
      <w:r>
        <w:t>│разрешения (отказа) на ввод объекта в эксплуатацию -│&lt;─┐  │</w:t>
      </w:r>
    </w:p>
    <w:p w:rsidR="00F01074" w:rsidRDefault="00F01074" w:rsidP="00F01074">
      <w:pPr>
        <w:pStyle w:val="ConsPlusNonformat"/>
        <w:jc w:val="both"/>
      </w:pPr>
      <w:r>
        <w:t>│             не более 5 календарных дней            │  │  │</w:t>
      </w:r>
    </w:p>
    <w:p w:rsidR="00F01074" w:rsidRDefault="00F01074" w:rsidP="00F01074">
      <w:pPr>
        <w:pStyle w:val="ConsPlusNonformat"/>
        <w:jc w:val="both"/>
      </w:pPr>
      <w:r>
        <w:t>└────────────┬───────────────────────────┬───────────┘  │  │</w:t>
      </w:r>
    </w:p>
    <w:p w:rsidR="00F01074" w:rsidRDefault="00F01074" w:rsidP="00F01074">
      <w:pPr>
        <w:pStyle w:val="ConsPlusNonformat"/>
        <w:jc w:val="both"/>
      </w:pPr>
      <w:r>
        <w:t xml:space="preserve">             V                           V              │  │</w:t>
      </w:r>
    </w:p>
    <w:p w:rsidR="00F01074" w:rsidRDefault="00F01074" w:rsidP="00F01074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┌──────────────────────┐  │  │</w:t>
      </w:r>
    </w:p>
    <w:p w:rsidR="00F01074" w:rsidRDefault="00F01074" w:rsidP="00F01074">
      <w:pPr>
        <w:pStyle w:val="ConsPlusNonformat"/>
        <w:jc w:val="both"/>
      </w:pPr>
      <w:r>
        <w:t>│Проект разрешения на ввод│   │ Проект отказа на ввод│  │  │</w:t>
      </w:r>
    </w:p>
    <w:p w:rsidR="00F01074" w:rsidRDefault="00F01074" w:rsidP="00F01074">
      <w:pPr>
        <w:pStyle w:val="ConsPlusNonformat"/>
        <w:jc w:val="both"/>
      </w:pPr>
      <w:r>
        <w:t>│ объекта в эксплуатацию  │   │объекта в эксплуатацию│  │  │</w:t>
      </w:r>
    </w:p>
    <w:p w:rsidR="00F01074" w:rsidRDefault="00F01074" w:rsidP="00F01074">
      <w:pPr>
        <w:pStyle w:val="ConsPlusNonformat"/>
        <w:jc w:val="both"/>
      </w:pPr>
      <w:r>
        <w:t>└────────────┬────────────┘   └──────────┬───────────┘  │  │</w:t>
      </w:r>
    </w:p>
    <w:p w:rsidR="00F01074" w:rsidRDefault="00F01074" w:rsidP="00F01074">
      <w:pPr>
        <w:pStyle w:val="ConsPlusNonformat"/>
        <w:jc w:val="both"/>
      </w:pPr>
      <w:r>
        <w:t xml:space="preserve">             V                           V              │  │</w:t>
      </w:r>
    </w:p>
    <w:p w:rsidR="00F01074" w:rsidRDefault="00F01074" w:rsidP="00F010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┌────────────────────────────────────────────────────┐  │  │</w:t>
      </w:r>
    </w:p>
    <w:p w:rsidR="00F01074" w:rsidRDefault="00F01074" w:rsidP="00F01074">
      <w:pPr>
        <w:pStyle w:val="ConsPlusNonformat"/>
        <w:jc w:val="both"/>
      </w:pPr>
      <w:r>
        <w:t>│  Согласование проекта разрешения (отказа) на ввод  ├──┘  │</w:t>
      </w:r>
    </w:p>
    <w:p w:rsidR="00F01074" w:rsidRDefault="00F01074" w:rsidP="00F01074">
      <w:pPr>
        <w:pStyle w:val="ConsPlusNonformat"/>
        <w:jc w:val="both"/>
      </w:pPr>
      <w:r>
        <w:t>│объекта в эксплуатацию - не более 2 календарных дней│     │</w:t>
      </w:r>
    </w:p>
    <w:p w:rsidR="00F01074" w:rsidRDefault="00F01074" w:rsidP="00F01074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└──────────────────────────┬─────────────────────────┘     │</w:t>
      </w:r>
    </w:p>
    <w:p w:rsidR="00F01074" w:rsidRDefault="00F01074" w:rsidP="00F01074">
      <w:pPr>
        <w:pStyle w:val="ConsPlusNonformat"/>
        <w:jc w:val="both"/>
      </w:pPr>
      <w:r>
        <w:t xml:space="preserve">                           V                               │</w:t>
      </w:r>
    </w:p>
    <w:p w:rsidR="00F01074" w:rsidRDefault="00F01074" w:rsidP="00F01074">
      <w:pPr>
        <w:pStyle w:val="ConsPlusNonformat"/>
        <w:jc w:val="both"/>
      </w:pPr>
      <w:r>
        <w:t>┌──────────────────────────────────────────────┐           │</w:t>
      </w:r>
    </w:p>
    <w:p w:rsidR="00F01074" w:rsidRDefault="00F01074" w:rsidP="00F01074">
      <w:pPr>
        <w:pStyle w:val="ConsPlusNonformat"/>
        <w:jc w:val="both"/>
      </w:pPr>
      <w:r>
        <w:t>│Подписание разрешения (отказа) на ввод объекта├───────────┘</w:t>
      </w:r>
    </w:p>
    <w:p w:rsidR="00F01074" w:rsidRDefault="00F01074" w:rsidP="00F01074">
      <w:pPr>
        <w:pStyle w:val="ConsPlusNonformat"/>
        <w:jc w:val="both"/>
      </w:pPr>
      <w:r>
        <w:t>│ в эксплуатацию - не более 1 календарного дня │</w:t>
      </w:r>
    </w:p>
    <w:p w:rsidR="00F01074" w:rsidRDefault="00F01074" w:rsidP="00F01074">
      <w:pPr>
        <w:pStyle w:val="ConsPlusNonformat"/>
        <w:jc w:val="both"/>
      </w:pPr>
      <w:r>
        <w:t>└──────────────────────────┬───────────────────┘</w:t>
      </w:r>
    </w:p>
    <w:p w:rsidR="00F01074" w:rsidRDefault="00F01074" w:rsidP="00F01074">
      <w:pPr>
        <w:pStyle w:val="ConsPlusNonformat"/>
        <w:jc w:val="both"/>
      </w:pPr>
      <w:r>
        <w:t xml:space="preserve">                           V</w:t>
      </w:r>
    </w:p>
    <w:p w:rsidR="00F01074" w:rsidRDefault="00F01074" w:rsidP="00F01074">
      <w:pPr>
        <w:pStyle w:val="ConsPlusNonformat"/>
        <w:jc w:val="both"/>
      </w:pPr>
      <w:r>
        <w:t>┌──────────────────────────────────────────────┐</w:t>
      </w:r>
    </w:p>
    <w:p w:rsidR="00F01074" w:rsidRDefault="00F01074" w:rsidP="00F01074">
      <w:pPr>
        <w:pStyle w:val="ConsPlusNonformat"/>
        <w:jc w:val="both"/>
      </w:pPr>
      <w:r>
        <w:t>│   Выдача (направление) разрешения (отказа)   │</w:t>
      </w:r>
    </w:p>
    <w:p w:rsidR="00F01074" w:rsidRDefault="00F01074" w:rsidP="00F01074">
      <w:pPr>
        <w:pStyle w:val="ConsPlusNonformat"/>
        <w:jc w:val="both"/>
      </w:pPr>
      <w:r>
        <w:t>│   на ввод объекта в эксплуатацию Заявителю   │</w:t>
      </w:r>
    </w:p>
    <w:p w:rsidR="00F01074" w:rsidRDefault="00F01074" w:rsidP="00F01074">
      <w:pPr>
        <w:pStyle w:val="ConsPlusNonformat"/>
        <w:jc w:val="both"/>
      </w:pPr>
      <w:r>
        <w:t>│         не более 1 календарного дня          │</w:t>
      </w:r>
    </w:p>
    <w:p w:rsidR="00F01074" w:rsidRDefault="00F01074" w:rsidP="00F01074">
      <w:pPr>
        <w:pStyle w:val="ConsPlusNonformat"/>
        <w:jc w:val="both"/>
      </w:pPr>
      <w:r>
        <w:t>└──────────────────────────────────────────────┘</w:t>
      </w: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Pr="00E647D7" w:rsidRDefault="00F01074" w:rsidP="00F010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lastRenderedPageBreak/>
        <w:t>П</w:t>
      </w:r>
      <w:bookmarkStart w:id="7" w:name="_GoBack"/>
      <w:bookmarkEnd w:id="7"/>
      <w:r w:rsidRPr="00E647D7">
        <w:rPr>
          <w:rFonts w:ascii="Times New Roman" w:hAnsi="Times New Roman" w:cs="Times New Roman"/>
          <w:sz w:val="20"/>
        </w:rPr>
        <w:t xml:space="preserve">риложение </w:t>
      </w:r>
      <w:r>
        <w:rPr>
          <w:rFonts w:ascii="Times New Roman" w:hAnsi="Times New Roman" w:cs="Times New Roman"/>
          <w:sz w:val="20"/>
        </w:rPr>
        <w:t>4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t xml:space="preserve">по предоставлению муниципальной 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услуги «В</w:t>
      </w:r>
      <w:r w:rsidRPr="00E647D7">
        <w:rPr>
          <w:rFonts w:ascii="Times New Roman" w:hAnsi="Times New Roman" w:cs="Times New Roman"/>
          <w:sz w:val="20"/>
        </w:rPr>
        <w:t xml:space="preserve">ыдача разрешений </w:t>
      </w:r>
    </w:p>
    <w:p w:rsidR="00D72BEA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47D7">
        <w:rPr>
          <w:rFonts w:ascii="Times New Roman" w:hAnsi="Times New Roman" w:cs="Times New Roman"/>
          <w:sz w:val="20"/>
        </w:rPr>
        <w:t xml:space="preserve">на ввод объектов </w:t>
      </w:r>
      <w:r>
        <w:rPr>
          <w:rFonts w:ascii="Times New Roman" w:hAnsi="Times New Roman" w:cs="Times New Roman"/>
          <w:sz w:val="20"/>
        </w:rPr>
        <w:t xml:space="preserve">капитального </w:t>
      </w:r>
    </w:p>
    <w:p w:rsidR="00D72BEA" w:rsidRPr="00E647D7" w:rsidRDefault="00D72BEA" w:rsidP="00D72B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строительства в эксплуатацию»</w:t>
      </w:r>
    </w:p>
    <w:p w:rsidR="00F01074" w:rsidRDefault="00F01074" w:rsidP="00F01074">
      <w:pPr>
        <w:pStyle w:val="ConsPlusNormal"/>
        <w:jc w:val="both"/>
      </w:pP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  <w:bookmarkStart w:id="8" w:name="P654"/>
      <w:bookmarkEnd w:id="8"/>
      <w:r w:rsidRPr="00F01074">
        <w:rPr>
          <w:rFonts w:ascii="Times New Roman" w:hAnsi="Times New Roman" w:cs="Times New Roman"/>
        </w:rPr>
        <w:t>БЛОК-СХЕМА</w:t>
      </w: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  <w:r w:rsidRPr="00F01074">
        <w:rPr>
          <w:rFonts w:ascii="Times New Roman" w:hAnsi="Times New Roman" w:cs="Times New Roman"/>
        </w:rPr>
        <w:t>прохождения административных процедур при предоставлении</w:t>
      </w: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  <w:r w:rsidRPr="00F01074">
        <w:rPr>
          <w:rFonts w:ascii="Times New Roman" w:hAnsi="Times New Roman" w:cs="Times New Roman"/>
        </w:rPr>
        <w:t xml:space="preserve">муниципальной услуги </w:t>
      </w:r>
      <w:r>
        <w:rPr>
          <w:rFonts w:ascii="Times New Roman" w:hAnsi="Times New Roman" w:cs="Times New Roman"/>
        </w:rPr>
        <w:t>«</w:t>
      </w:r>
      <w:r w:rsidRPr="00F01074">
        <w:rPr>
          <w:rFonts w:ascii="Times New Roman" w:hAnsi="Times New Roman" w:cs="Times New Roman"/>
        </w:rPr>
        <w:t>Выдача разрешения на ввод</w:t>
      </w: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  <w:r w:rsidRPr="00F01074">
        <w:rPr>
          <w:rFonts w:ascii="Times New Roman" w:hAnsi="Times New Roman" w:cs="Times New Roman"/>
        </w:rPr>
        <w:t>в эксплуатацию объектов индивидуального жилищного</w:t>
      </w: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  <w:r w:rsidRPr="00F01074">
        <w:rPr>
          <w:rFonts w:ascii="Times New Roman" w:hAnsi="Times New Roman" w:cs="Times New Roman"/>
        </w:rPr>
        <w:t>строительства</w:t>
      </w:r>
      <w:r>
        <w:rPr>
          <w:rFonts w:ascii="Times New Roman" w:hAnsi="Times New Roman" w:cs="Times New Roman"/>
        </w:rPr>
        <w:t>»</w:t>
      </w:r>
    </w:p>
    <w:p w:rsidR="00F01074" w:rsidRPr="00F01074" w:rsidRDefault="00F01074" w:rsidP="00F01074">
      <w:pPr>
        <w:pStyle w:val="ConsPlusNormal"/>
        <w:jc w:val="center"/>
        <w:rPr>
          <w:rFonts w:ascii="Times New Roman" w:hAnsi="Times New Roman" w:cs="Times New Roman"/>
        </w:rPr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F01074" w:rsidRDefault="00F01074" w:rsidP="00F01074">
      <w:pPr>
        <w:pStyle w:val="ConsPlusNonformat"/>
        <w:jc w:val="both"/>
      </w:pPr>
      <w:r>
        <w:t>│    Прием и регистрация Заявления с представленными документами,    │</w:t>
      </w:r>
    </w:p>
    <w:p w:rsidR="00F01074" w:rsidRDefault="00F01074" w:rsidP="00F01074">
      <w:pPr>
        <w:pStyle w:val="ConsPlusNonformat"/>
        <w:jc w:val="both"/>
      </w:pPr>
      <w:r>
        <w:t>│определение ответственного специалиста - не более 1 календарного дня│</w:t>
      </w:r>
    </w:p>
    <w:p w:rsidR="00F01074" w:rsidRDefault="00F01074" w:rsidP="00F010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└───────────────────────────────────┬────────────────────────────────┘</w:t>
      </w:r>
    </w:p>
    <w:p w:rsidR="00F01074" w:rsidRDefault="00F01074" w:rsidP="00F01074">
      <w:pPr>
        <w:pStyle w:val="ConsPlusNonformat"/>
        <w:jc w:val="both"/>
      </w:pPr>
      <w:r>
        <w:t xml:space="preserve">                                    │</w:t>
      </w:r>
    </w:p>
    <w:p w:rsidR="00F01074" w:rsidRDefault="00F01074" w:rsidP="00F01074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┌───────────────────────────────────┴────────────────┐</w:t>
      </w:r>
    </w:p>
    <w:p w:rsidR="00F01074" w:rsidRDefault="00F01074" w:rsidP="00F01074">
      <w:pPr>
        <w:pStyle w:val="ConsPlusNonformat"/>
        <w:jc w:val="both"/>
      </w:pPr>
      <w:r>
        <w:t>│   Проверка необходимых документов на соответствие  │</w:t>
      </w:r>
    </w:p>
    <w:p w:rsidR="00F01074" w:rsidRDefault="00F01074" w:rsidP="00F01074">
      <w:pPr>
        <w:pStyle w:val="ConsPlusNonformat"/>
        <w:jc w:val="both"/>
      </w:pPr>
      <w:r>
        <w:t>│    требованиям законодательства, осмотр объекта    ├─────┐</w:t>
      </w:r>
    </w:p>
    <w:p w:rsidR="00F01074" w:rsidRDefault="00F01074" w:rsidP="00F01074">
      <w:pPr>
        <w:pStyle w:val="ConsPlusNonformat"/>
        <w:jc w:val="both"/>
      </w:pPr>
      <w:r>
        <w:t>│   капитального строительства, подготовка проекта   │     │</w:t>
      </w:r>
    </w:p>
    <w:p w:rsidR="00F01074" w:rsidRDefault="00F01074" w:rsidP="00F01074">
      <w:pPr>
        <w:pStyle w:val="ConsPlusNonformat"/>
        <w:jc w:val="both"/>
      </w:pPr>
      <w:r>
        <w:t>│разрешения (отказа) на ввод объекта в эксплуатацию -├──┐  │</w:t>
      </w:r>
    </w:p>
    <w:p w:rsidR="00F01074" w:rsidRDefault="00F01074" w:rsidP="00F01074">
      <w:pPr>
        <w:pStyle w:val="ConsPlusNonformat"/>
        <w:jc w:val="both"/>
      </w:pPr>
      <w:r>
        <w:t>│             не более 5 календарных дней            │  │  │</w:t>
      </w:r>
    </w:p>
    <w:p w:rsidR="00F01074" w:rsidRDefault="00F01074" w:rsidP="00F01074">
      <w:pPr>
        <w:pStyle w:val="ConsPlusNonformat"/>
        <w:jc w:val="both"/>
      </w:pPr>
      <w:r>
        <w:t>└────────────┬───────────────────────────┬───────────┘  │  │</w:t>
      </w:r>
    </w:p>
    <w:p w:rsidR="00F01074" w:rsidRDefault="00F01074" w:rsidP="00F01074">
      <w:pPr>
        <w:pStyle w:val="ConsPlusNonformat"/>
        <w:jc w:val="both"/>
      </w:pPr>
      <w:r>
        <w:t xml:space="preserve">             │                           │              │  │</w:t>
      </w:r>
    </w:p>
    <w:p w:rsidR="00F01074" w:rsidRDefault="00F01074" w:rsidP="00F01074">
      <w:pPr>
        <w:pStyle w:val="ConsPlusNonformat"/>
        <w:jc w:val="both"/>
      </w:pPr>
      <w:r>
        <w:t>┌────────────┴────────────┐   ┌──────────┴───────────┐  │  │</w:t>
      </w:r>
    </w:p>
    <w:p w:rsidR="00F01074" w:rsidRDefault="00F01074" w:rsidP="00F01074">
      <w:pPr>
        <w:pStyle w:val="ConsPlusNonformat"/>
        <w:jc w:val="both"/>
      </w:pPr>
      <w:r>
        <w:t>│Проект разрешения на ввод│   │ Проект отказа на ввод│  │  │</w:t>
      </w:r>
    </w:p>
    <w:p w:rsidR="00F01074" w:rsidRDefault="00F01074" w:rsidP="00F01074">
      <w:pPr>
        <w:pStyle w:val="ConsPlusNonformat"/>
        <w:jc w:val="both"/>
      </w:pPr>
      <w:r>
        <w:t>│ объекта в эксплуатацию  │   │объекта в эксплуатацию│  │  │</w:t>
      </w:r>
    </w:p>
    <w:p w:rsidR="00F01074" w:rsidRDefault="00F01074" w:rsidP="00F01074">
      <w:pPr>
        <w:pStyle w:val="ConsPlusNonformat"/>
        <w:jc w:val="both"/>
      </w:pPr>
      <w:r>
        <w:t>└────────────┬────────────┘   └──────────┬───────────┘  │  │</w:t>
      </w:r>
    </w:p>
    <w:p w:rsidR="00F01074" w:rsidRDefault="00F01074" w:rsidP="00F01074">
      <w:pPr>
        <w:pStyle w:val="ConsPlusNonformat"/>
        <w:jc w:val="both"/>
      </w:pPr>
      <w:r>
        <w:t xml:space="preserve">             │                           │              │  │</w:t>
      </w:r>
    </w:p>
    <w:p w:rsidR="00F01074" w:rsidRDefault="00F01074" w:rsidP="00F01074">
      <w:pPr>
        <w:pStyle w:val="ConsPlusNonformat"/>
        <w:jc w:val="both"/>
      </w:pPr>
      <w:r>
        <w:t>┌────────────┴───────────────────────────┴───────────┐  │  │</w:t>
      </w:r>
    </w:p>
    <w:p w:rsidR="00F01074" w:rsidRDefault="00F01074" w:rsidP="00F01074">
      <w:pPr>
        <w:pStyle w:val="ConsPlusNonformat"/>
        <w:jc w:val="both"/>
      </w:pPr>
      <w:r>
        <w:t>│  Согласование проекта разрешения (отказа) на ввод  ├──┘  │</w:t>
      </w:r>
    </w:p>
    <w:p w:rsidR="00F01074" w:rsidRDefault="00F01074" w:rsidP="00F01074">
      <w:pPr>
        <w:pStyle w:val="ConsPlusNonformat"/>
        <w:jc w:val="both"/>
      </w:pPr>
      <w:r>
        <w:t>│объекта в эксплуатацию - не более 2 календарных дней│     │</w:t>
      </w:r>
    </w:p>
    <w:p w:rsidR="00F01074" w:rsidRDefault="00F01074" w:rsidP="00F01074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└──────────────────────────┬─────────────────────────┘     │</w:t>
      </w:r>
    </w:p>
    <w:p w:rsidR="00F01074" w:rsidRDefault="00F01074" w:rsidP="00F01074">
      <w:pPr>
        <w:pStyle w:val="ConsPlusNonformat"/>
        <w:jc w:val="both"/>
      </w:pPr>
      <w:r>
        <w:t xml:space="preserve">                           │                               │</w:t>
      </w:r>
    </w:p>
    <w:p w:rsidR="00F01074" w:rsidRDefault="00F01074" w:rsidP="00F01074">
      <w:pPr>
        <w:pStyle w:val="ConsPlusNonformat"/>
        <w:jc w:val="both"/>
      </w:pPr>
      <w:r>
        <w:t>┌──────────────────────────┴───────────────────┐           │</w:t>
      </w:r>
    </w:p>
    <w:p w:rsidR="00F01074" w:rsidRDefault="00F01074" w:rsidP="00F01074">
      <w:pPr>
        <w:pStyle w:val="ConsPlusNonformat"/>
        <w:jc w:val="both"/>
      </w:pPr>
      <w:r>
        <w:t>│Подписание разрешения (отказа) на ввод объекта├───────────┘</w:t>
      </w:r>
    </w:p>
    <w:p w:rsidR="00F01074" w:rsidRDefault="00F01074" w:rsidP="00F01074">
      <w:pPr>
        <w:pStyle w:val="ConsPlusNonformat"/>
        <w:jc w:val="both"/>
      </w:pPr>
      <w:r>
        <w:t>│ в эксплуатацию - не более 1 календарного дня │</w:t>
      </w:r>
    </w:p>
    <w:p w:rsidR="00F01074" w:rsidRDefault="00F01074" w:rsidP="00F01074">
      <w:pPr>
        <w:pStyle w:val="ConsPlusNonformat"/>
        <w:jc w:val="both"/>
      </w:pPr>
      <w:r>
        <w:t>└──────────────────────────┬───────────────────┘</w:t>
      </w:r>
    </w:p>
    <w:p w:rsidR="00F01074" w:rsidRDefault="00F01074" w:rsidP="00F01074">
      <w:pPr>
        <w:pStyle w:val="ConsPlusNonformat"/>
        <w:jc w:val="both"/>
      </w:pPr>
      <w:r>
        <w:t xml:space="preserve">                           │</w:t>
      </w:r>
    </w:p>
    <w:p w:rsidR="00F01074" w:rsidRDefault="00F01074" w:rsidP="00F01074">
      <w:pPr>
        <w:pStyle w:val="ConsPlusNonformat"/>
        <w:jc w:val="both"/>
      </w:pPr>
      <w:r>
        <w:t>┌──────────────────────────┴───────────────────┐</w:t>
      </w:r>
    </w:p>
    <w:p w:rsidR="00F01074" w:rsidRDefault="00F01074" w:rsidP="00F01074">
      <w:pPr>
        <w:pStyle w:val="ConsPlusNonformat"/>
        <w:jc w:val="both"/>
      </w:pPr>
      <w:r>
        <w:t>│   Выдача (направление) разрешения (отказа)   │</w:t>
      </w:r>
    </w:p>
    <w:p w:rsidR="00F01074" w:rsidRDefault="00F01074" w:rsidP="00F01074">
      <w:pPr>
        <w:pStyle w:val="ConsPlusNonformat"/>
        <w:jc w:val="both"/>
      </w:pPr>
      <w:r>
        <w:t>│   на ввод объекта в эксплуатацию Заявителю   │</w:t>
      </w:r>
    </w:p>
    <w:p w:rsidR="00F01074" w:rsidRDefault="00F01074" w:rsidP="00F01074">
      <w:pPr>
        <w:pStyle w:val="ConsPlusNonformat"/>
        <w:jc w:val="both"/>
      </w:pPr>
      <w:r>
        <w:t>│        - не более 1 календарного дня         │</w:t>
      </w:r>
    </w:p>
    <w:p w:rsidR="00F01074" w:rsidRDefault="00F01074" w:rsidP="00F01074">
      <w:pPr>
        <w:pStyle w:val="ConsPlusNonformat"/>
        <w:jc w:val="both"/>
      </w:pPr>
      <w:r>
        <w:t>└──────────────────────────────────────────────┘</w:t>
      </w: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jc w:val="both"/>
      </w:pPr>
    </w:p>
    <w:p w:rsidR="00F01074" w:rsidRDefault="00F01074" w:rsidP="00F01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074" w:rsidRDefault="00F01074" w:rsidP="00F01074"/>
    <w:p w:rsidR="00333AEA" w:rsidRPr="00FB1D19" w:rsidRDefault="00333AEA" w:rsidP="00F01074">
      <w:pPr>
        <w:pStyle w:val="ConsPlusNormal"/>
        <w:jc w:val="center"/>
      </w:pPr>
    </w:p>
    <w:sectPr w:rsidR="00333AEA" w:rsidRPr="00FB1D19" w:rsidSect="006A68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59" w:rsidRDefault="00ED6359" w:rsidP="00FB1D19">
      <w:r>
        <w:separator/>
      </w:r>
    </w:p>
  </w:endnote>
  <w:endnote w:type="continuationSeparator" w:id="0">
    <w:p w:rsidR="00ED6359" w:rsidRDefault="00ED6359" w:rsidP="00F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59" w:rsidRDefault="00ED6359" w:rsidP="00FB1D19">
      <w:r>
        <w:separator/>
      </w:r>
    </w:p>
  </w:footnote>
  <w:footnote w:type="continuationSeparator" w:id="0">
    <w:p w:rsidR="00ED6359" w:rsidRDefault="00ED6359" w:rsidP="00FB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D"/>
    <w:rsid w:val="00090B6F"/>
    <w:rsid w:val="000A5884"/>
    <w:rsid w:val="000F73C1"/>
    <w:rsid w:val="00157E50"/>
    <w:rsid w:val="00184B0F"/>
    <w:rsid w:val="002D7B7D"/>
    <w:rsid w:val="00333AEA"/>
    <w:rsid w:val="00426EB6"/>
    <w:rsid w:val="0045349A"/>
    <w:rsid w:val="005C3450"/>
    <w:rsid w:val="006866FE"/>
    <w:rsid w:val="006A6822"/>
    <w:rsid w:val="00710473"/>
    <w:rsid w:val="00794A3A"/>
    <w:rsid w:val="00800E78"/>
    <w:rsid w:val="008656BF"/>
    <w:rsid w:val="00870AEE"/>
    <w:rsid w:val="00884B75"/>
    <w:rsid w:val="008F2FAC"/>
    <w:rsid w:val="00924363"/>
    <w:rsid w:val="00A96420"/>
    <w:rsid w:val="00B7275F"/>
    <w:rsid w:val="00BA52C7"/>
    <w:rsid w:val="00BD6070"/>
    <w:rsid w:val="00D055CD"/>
    <w:rsid w:val="00D31EB5"/>
    <w:rsid w:val="00D62D0A"/>
    <w:rsid w:val="00D72BEA"/>
    <w:rsid w:val="00DB1038"/>
    <w:rsid w:val="00DD745E"/>
    <w:rsid w:val="00DE47E8"/>
    <w:rsid w:val="00E647D7"/>
    <w:rsid w:val="00ED6359"/>
    <w:rsid w:val="00EF2F02"/>
    <w:rsid w:val="00F01074"/>
    <w:rsid w:val="00F25291"/>
    <w:rsid w:val="00F42C10"/>
    <w:rsid w:val="00F628D1"/>
    <w:rsid w:val="00F67A98"/>
    <w:rsid w:val="00F9643A"/>
    <w:rsid w:val="00FB1D19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4BFF"/>
  <w15:chartTrackingRefBased/>
  <w15:docId w15:val="{12C610BA-D27F-4C19-89CD-A8D65359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7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7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7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7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5349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534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964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9643A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qFormat/>
    <w:rsid w:val="00F9643A"/>
    <w:pPr>
      <w:ind w:left="708"/>
    </w:pPr>
  </w:style>
  <w:style w:type="paragraph" w:customStyle="1" w:styleId="a7">
    <w:name w:val="Заголовок к тексту"/>
    <w:basedOn w:val="a"/>
    <w:next w:val="a3"/>
    <w:rsid w:val="00FB1D19"/>
    <w:pPr>
      <w:suppressAutoHyphens/>
      <w:spacing w:after="480" w:line="240" w:lineRule="exact"/>
    </w:pPr>
    <w:rPr>
      <w:b/>
    </w:rPr>
  </w:style>
  <w:style w:type="paragraph" w:styleId="a8">
    <w:name w:val="footnote text"/>
    <w:basedOn w:val="a"/>
    <w:link w:val="a9"/>
    <w:uiPriority w:val="99"/>
    <w:rsid w:val="00FB1D19"/>
    <w:pPr>
      <w:autoSpaceDE w:val="0"/>
      <w:autoSpaceDN w:val="0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FB1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B1D1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00E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yabrskiy.permarea.ru" TargetMode="External"/><Relationship Id="rId13" Type="http://schemas.openxmlformats.org/officeDocument/2006/relationships/hyperlink" Target="consultantplus://offline/ref=27B9299060B2EBE5EA3756DDAFB3F19A127A87DC589A214C9BE3AED76819C88925220EA1858633B9HFL1J" TargetMode="External"/><Relationship Id="rId18" Type="http://schemas.openxmlformats.org/officeDocument/2006/relationships/hyperlink" Target="consultantplus://offline/ref=27B9299060B2EBE5EA3756DDAFB3F19A127583D75C99214C9BE3AED768H1L9J" TargetMode="External"/><Relationship Id="rId26" Type="http://schemas.openxmlformats.org/officeDocument/2006/relationships/hyperlink" Target="consultantplus://offline/ref=800EE5BA240D064B04E9B540FE01E607794533EE9C8D1C6658743A58A63E22DF56B7121E5EL23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B9299060B2EBE5EA3756DDAFB3F19A127A87DC589A214C9BE3AED76819C88925220EA185863BB9HFL6J" TargetMode="External"/><Relationship Id="rId34" Type="http://schemas.openxmlformats.org/officeDocument/2006/relationships/hyperlink" Target="consultantplus://offline/ref=27B9299060B2EBE5EA3756DDAFB3F19A127A87DC589A214C9BE3AED76819C88925220EA38DH8L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B9299060B2EBE5EA3756DDAFB3F19A117A83DB50CD764ECAB6A0HDL2J" TargetMode="External"/><Relationship Id="rId17" Type="http://schemas.openxmlformats.org/officeDocument/2006/relationships/hyperlink" Target="consultantplus://offline/ref=27B9299060B2EBE5EA3756DDAFB3F19A127B80DE599F214C9BE3AED76819C88925220EA1858633B8HFL2J" TargetMode="External"/><Relationship Id="rId25" Type="http://schemas.openxmlformats.org/officeDocument/2006/relationships/hyperlink" Target="consultantplus://offline/ref=704FB0BF465DE78353A9E11B155E1018E85E65D780D6E0007655D11297Q4uAK" TargetMode="External"/><Relationship Id="rId33" Type="http://schemas.openxmlformats.org/officeDocument/2006/relationships/hyperlink" Target="consultantplus://offline/ref=27B9299060B2EBE5EA3756DDAFB3F19A127A87DC589A214C9BE3AED76819C88925220EA387H8L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B9299060B2EBE5EA3756DDAFB3F19A127B80DE5892214C9BE3AED76819C88925220EA283H8L2J" TargetMode="External"/><Relationship Id="rId20" Type="http://schemas.openxmlformats.org/officeDocument/2006/relationships/hyperlink" Target="consultantplus://offline/ref=27B9299060B2EBE5EA3756DDAFB3F19A127B80DE599F214C9BE3AED76819C88925220EA4H8L6J" TargetMode="External"/><Relationship Id="rId29" Type="http://schemas.openxmlformats.org/officeDocument/2006/relationships/hyperlink" Target="consultantplus://offline/ref=800EE5BA240D064B04E9B540FE01E607794533EE9C8D1C6658743A58A63E22DF56B7121C5C24838BLE3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9299060B2EBE5EA3756DDAFB3F19A167482D65A907C4693BAA2D56F16979E226B02A0858632HBL4J" TargetMode="External"/><Relationship Id="rId24" Type="http://schemas.openxmlformats.org/officeDocument/2006/relationships/hyperlink" Target="consultantplus://offline/ref=704FB0BF465DE78353A9E11B155E1018E85E65D783D7E0007655D11297Q4uAK" TargetMode="External"/><Relationship Id="rId32" Type="http://schemas.openxmlformats.org/officeDocument/2006/relationships/hyperlink" Target="consultantplus://offline/ref=27B9299060B2EBE5EA3756DDAFB3F19A127A87DC589A214C9BE3AED76819C88925220EA185863BB9HFL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B9299060B2EBE5EA3756DDAFB3F19A127A87DE5E99214C9BE3AED768H1L9J" TargetMode="External"/><Relationship Id="rId23" Type="http://schemas.openxmlformats.org/officeDocument/2006/relationships/hyperlink" Target="consultantplus://offline/ref=704FB0BF465DE78353A9E11B155E1018E85E67DD81D7E0007655D112974A48D4A18913F76185F34CQ4u7K" TargetMode="External"/><Relationship Id="rId28" Type="http://schemas.openxmlformats.org/officeDocument/2006/relationships/hyperlink" Target="consultantplus://offline/ref=800EE5BA240D064B04E9B540FE01E607794533EE9C8D1C6658743A58A63E22DF56B7121C5C24838BLE35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fc-perm.ru" TargetMode="External"/><Relationship Id="rId19" Type="http://schemas.openxmlformats.org/officeDocument/2006/relationships/hyperlink" Target="consultantplus://offline/ref=27B9299060B2EBE5EA3756DDAFB3F19A127080DB5B9C214C9BE3AED76819C88925220EA1858633B9HFLEJ" TargetMode="External"/><Relationship Id="rId31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7B9299060B2EBE5EA3756DDAFB3F19A127B87DF5E9C214C9BE3AED768H1L9J" TargetMode="External"/><Relationship Id="rId22" Type="http://schemas.openxmlformats.org/officeDocument/2006/relationships/hyperlink" Target="consultantplus://offline/ref=704FB0BF465DE78353A9E11B155E1018EB5763DD8FD8E0007655D112974A48D4A18913F262Q8u6K" TargetMode="External"/><Relationship Id="rId27" Type="http://schemas.openxmlformats.org/officeDocument/2006/relationships/hyperlink" Target="consultantplus://offline/ref=800EE5BA240D064B04E9B540FE01E607794533EE9C8D1C6658743A58A63E22DF56B7121C5C24838ALE31K" TargetMode="External"/><Relationship Id="rId30" Type="http://schemas.openxmlformats.org/officeDocument/2006/relationships/hyperlink" Target="consultantplus://offline/ref=800EE5BA240D064B04E9B540FE01E607794533EE9C8D1C6658743A58A63E22DF56B7121C5C25808CLE37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2E67-480E-46A8-95BA-80F090A1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9655</Words>
  <Characters>55035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Ибатуллин Марат Сагидуллович</cp:lastModifiedBy>
  <cp:revision>31</cp:revision>
  <cp:lastPrinted>2017-04-19T11:07:00Z</cp:lastPrinted>
  <dcterms:created xsi:type="dcterms:W3CDTF">2016-05-10T09:11:00Z</dcterms:created>
  <dcterms:modified xsi:type="dcterms:W3CDTF">2017-04-19T11:07:00Z</dcterms:modified>
</cp:coreProperties>
</file>