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14" w:rsidRPr="00CF5357" w:rsidRDefault="003D3614" w:rsidP="003D3614">
      <w:pPr>
        <w:spacing w:before="100" w:beforeAutospacing="1" w:line="240" w:lineRule="exact"/>
        <w:jc w:val="center"/>
        <w:rPr>
          <w:b/>
          <w:szCs w:val="28"/>
        </w:rPr>
      </w:pPr>
      <w:bookmarkStart w:id="0" w:name="_GoBack"/>
      <w:bookmarkEnd w:id="0"/>
      <w:r w:rsidRPr="00CF5357">
        <w:rPr>
          <w:b/>
          <w:szCs w:val="28"/>
        </w:rPr>
        <w:t>Обзор устных и письменных обращений граждан, поступивших</w:t>
      </w:r>
      <w:r>
        <w:rPr>
          <w:b/>
          <w:szCs w:val="28"/>
        </w:rPr>
        <w:t xml:space="preserve"> в Администрацию Октябрьского муниципального района и к </w:t>
      </w:r>
      <w:r w:rsidRPr="00CF5357">
        <w:rPr>
          <w:b/>
          <w:szCs w:val="28"/>
        </w:rPr>
        <w:t>главе Октябрьского муниципального</w:t>
      </w:r>
      <w:r>
        <w:rPr>
          <w:b/>
          <w:szCs w:val="28"/>
        </w:rPr>
        <w:t xml:space="preserve"> района Пермского края в 1 </w:t>
      </w:r>
      <w:proofErr w:type="gramStart"/>
      <w:r w:rsidR="00D52D5F">
        <w:rPr>
          <w:b/>
          <w:szCs w:val="28"/>
        </w:rPr>
        <w:t xml:space="preserve">полугодии </w:t>
      </w:r>
      <w:r>
        <w:rPr>
          <w:b/>
          <w:szCs w:val="28"/>
        </w:rPr>
        <w:t xml:space="preserve"> 2014</w:t>
      </w:r>
      <w:proofErr w:type="gramEnd"/>
      <w:r>
        <w:rPr>
          <w:b/>
          <w:szCs w:val="28"/>
        </w:rPr>
        <w:t xml:space="preserve"> года</w:t>
      </w:r>
    </w:p>
    <w:p w:rsidR="003D3614" w:rsidRDefault="003D3614" w:rsidP="00E84F5A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За  1</w:t>
      </w:r>
      <w:proofErr w:type="gramEnd"/>
      <w:r>
        <w:rPr>
          <w:szCs w:val="28"/>
        </w:rPr>
        <w:t xml:space="preserve"> </w:t>
      </w:r>
      <w:r w:rsidR="00D52D5F">
        <w:rPr>
          <w:szCs w:val="28"/>
        </w:rPr>
        <w:t>полугодие</w:t>
      </w:r>
      <w:r>
        <w:rPr>
          <w:szCs w:val="28"/>
        </w:rPr>
        <w:t xml:space="preserve"> 2014 года в Администрацию Октябрьского муниципального района, к главе муниципального района- главе администрации Октябрьского муниципального района и его заместителям поступило </w:t>
      </w:r>
      <w:r w:rsidR="00AD53D4">
        <w:rPr>
          <w:szCs w:val="28"/>
        </w:rPr>
        <w:t>44_письменных и 13</w:t>
      </w:r>
      <w:r>
        <w:rPr>
          <w:szCs w:val="28"/>
        </w:rPr>
        <w:t xml:space="preserve"> устных обращений - в т.ч. заявлений и жалоб граждан.</w:t>
      </w:r>
    </w:p>
    <w:p w:rsidR="009A797A" w:rsidRDefault="00E84F5A" w:rsidP="00E84F5A">
      <w:pPr>
        <w:pStyle w:val="ae"/>
        <w:spacing w:line="240" w:lineRule="exact"/>
        <w:jc w:val="both"/>
      </w:pPr>
      <w:r>
        <w:t xml:space="preserve">    </w:t>
      </w:r>
      <w:r w:rsidR="003D3614">
        <w:t>Обращения граждан были от жителей Октябрьского муниципального района. Наибольшее количество от жителей Октяб</w:t>
      </w:r>
      <w:r w:rsidR="00AD53D4">
        <w:t>рьского городского поселения (23 обращения</w:t>
      </w:r>
      <w:r w:rsidR="003D3614">
        <w:t>), Сарс</w:t>
      </w:r>
      <w:r w:rsidR="00AD53D4">
        <w:t>инского городского поселения (14 обращений) и 1</w:t>
      </w:r>
      <w:r w:rsidR="003D3614">
        <w:t>8 обращения от жи</w:t>
      </w:r>
      <w:r w:rsidR="00AD53D4">
        <w:t>телей сельских поселений района, 2 обращения от жителей других муниципальных образований РФ.</w:t>
      </w:r>
    </w:p>
    <w:p w:rsidR="00E84F5A" w:rsidRDefault="009A797A" w:rsidP="00E84F5A">
      <w:pPr>
        <w:pStyle w:val="ae"/>
        <w:spacing w:line="240" w:lineRule="exact"/>
        <w:jc w:val="both"/>
      </w:pPr>
      <w:r>
        <w:t xml:space="preserve">     </w:t>
      </w:r>
      <w:r w:rsidR="00AD53D4">
        <w:t>Категори</w:t>
      </w:r>
      <w:r w:rsidR="003D3614">
        <w:t>и обратившихся:</w:t>
      </w:r>
      <w:r w:rsidR="00AD53D4">
        <w:t xml:space="preserve"> пенсионеры – 8 человек</w:t>
      </w:r>
      <w:r w:rsidR="003D3614">
        <w:t xml:space="preserve">, </w:t>
      </w:r>
      <w:r w:rsidR="00AD53D4">
        <w:t>инвалиды</w:t>
      </w:r>
      <w:r w:rsidR="003D3614">
        <w:t xml:space="preserve"> по общему заболеванию</w:t>
      </w:r>
      <w:r w:rsidR="00AD53D4">
        <w:t>-</w:t>
      </w:r>
      <w:proofErr w:type="gramStart"/>
      <w:r w:rsidR="00AD53D4">
        <w:t>1</w:t>
      </w:r>
      <w:r w:rsidR="003D3614">
        <w:t>,</w:t>
      </w:r>
      <w:r w:rsidR="00983025">
        <w:t>многодетная</w:t>
      </w:r>
      <w:proofErr w:type="gramEnd"/>
      <w:r w:rsidR="00983025">
        <w:t xml:space="preserve"> мать- 2,</w:t>
      </w:r>
      <w:r w:rsidR="003D3614">
        <w:t xml:space="preserve"> </w:t>
      </w:r>
      <w:r w:rsidR="00AD53D4">
        <w:t>работающие граждане – 20 человек</w:t>
      </w:r>
      <w:r w:rsidR="003D3614">
        <w:t xml:space="preserve"> и другие категории граждан.</w:t>
      </w:r>
    </w:p>
    <w:p w:rsidR="003D3614" w:rsidRDefault="00E84F5A" w:rsidP="00E84F5A">
      <w:pPr>
        <w:pStyle w:val="ae"/>
        <w:spacing w:line="240" w:lineRule="exact"/>
      </w:pPr>
      <w:r>
        <w:t xml:space="preserve">    </w:t>
      </w:r>
      <w:r w:rsidR="003D3614">
        <w:t>Из всего объема поступивших в</w:t>
      </w:r>
      <w:r w:rsidR="00AD53D4">
        <w:t xml:space="preserve"> 1 квартале 2014 года</w:t>
      </w:r>
      <w:r w:rsidR="003D3614">
        <w:t xml:space="preserve"> </w:t>
      </w:r>
      <w:r w:rsidR="00983025">
        <w:t xml:space="preserve">заявлений и </w:t>
      </w:r>
      <w:proofErr w:type="gramStart"/>
      <w:r w:rsidR="00983025">
        <w:t>обращений  8.8</w:t>
      </w:r>
      <w:proofErr w:type="gramEnd"/>
      <w:r w:rsidR="00983025">
        <w:t xml:space="preserve"> </w:t>
      </w:r>
      <w:r w:rsidR="003D3614">
        <w:t>% были коллективными.</w:t>
      </w:r>
    </w:p>
    <w:p w:rsidR="003D3614" w:rsidRDefault="00E84F5A" w:rsidP="00E84F5A">
      <w:pPr>
        <w:pStyle w:val="ae"/>
        <w:spacing w:line="240" w:lineRule="exact"/>
        <w:jc w:val="both"/>
        <w:rPr>
          <w:szCs w:val="28"/>
        </w:rPr>
      </w:pPr>
      <w:r>
        <w:rPr>
          <w:szCs w:val="28"/>
        </w:rPr>
        <w:t xml:space="preserve">    </w:t>
      </w:r>
      <w:r w:rsidR="003D3614">
        <w:rPr>
          <w:szCs w:val="28"/>
        </w:rPr>
        <w:t>При анализе поступивших</w:t>
      </w:r>
      <w:r w:rsidR="00983025">
        <w:rPr>
          <w:szCs w:val="28"/>
        </w:rPr>
        <w:t xml:space="preserve"> заявлений и устных</w:t>
      </w:r>
      <w:r w:rsidR="003D3614">
        <w:rPr>
          <w:szCs w:val="28"/>
        </w:rPr>
        <w:t xml:space="preserve"> обращений в</w:t>
      </w:r>
      <w:r w:rsidR="00983025">
        <w:rPr>
          <w:szCs w:val="28"/>
        </w:rPr>
        <w:t xml:space="preserve"> 1 квартале 2014 </w:t>
      </w:r>
      <w:proofErr w:type="gramStart"/>
      <w:r w:rsidR="00983025">
        <w:rPr>
          <w:szCs w:val="28"/>
        </w:rPr>
        <w:t xml:space="preserve">года </w:t>
      </w:r>
      <w:r w:rsidR="003D3614">
        <w:rPr>
          <w:szCs w:val="28"/>
        </w:rPr>
        <w:t xml:space="preserve"> для</w:t>
      </w:r>
      <w:proofErr w:type="gramEnd"/>
      <w:r w:rsidR="003D3614">
        <w:rPr>
          <w:szCs w:val="28"/>
        </w:rPr>
        <w:t xml:space="preserve"> населения района наиболее острыми были вопросы, касающиеся </w:t>
      </w:r>
      <w:r w:rsidR="00983025">
        <w:rPr>
          <w:szCs w:val="28"/>
        </w:rPr>
        <w:t>земельного законодательства (выделение земельных участков под строительство, многодетным семьям, аренды земли и др.) 14 обращений,</w:t>
      </w:r>
      <w:r w:rsidR="00983025" w:rsidRPr="00983025">
        <w:rPr>
          <w:szCs w:val="28"/>
        </w:rPr>
        <w:t xml:space="preserve"> </w:t>
      </w:r>
      <w:r w:rsidR="00983025">
        <w:rPr>
          <w:szCs w:val="28"/>
        </w:rPr>
        <w:t xml:space="preserve">по вопросам жилищно-коммунального хозяйства( рост тарифов  ЖКХ, оплата за ОДН, водоснабжение населения) – 13 обращений,    </w:t>
      </w:r>
      <w:r w:rsidR="003D3614">
        <w:rPr>
          <w:szCs w:val="28"/>
        </w:rPr>
        <w:t>жилья</w:t>
      </w:r>
      <w:r>
        <w:rPr>
          <w:szCs w:val="28"/>
        </w:rPr>
        <w:t xml:space="preserve"> (выделение льготникам, переселение из ветхого жилья  10</w:t>
      </w:r>
      <w:r w:rsidR="003D3614">
        <w:rPr>
          <w:szCs w:val="28"/>
        </w:rPr>
        <w:t xml:space="preserve"> заявлений</w:t>
      </w:r>
      <w:r>
        <w:rPr>
          <w:szCs w:val="28"/>
        </w:rPr>
        <w:t xml:space="preserve"> </w:t>
      </w:r>
      <w:r w:rsidR="003D3614">
        <w:rPr>
          <w:szCs w:val="28"/>
        </w:rPr>
        <w:t>и другие.</w:t>
      </w:r>
    </w:p>
    <w:p w:rsidR="003D3614" w:rsidRDefault="00E84F5A" w:rsidP="00E84F5A">
      <w:pPr>
        <w:pStyle w:val="ae"/>
        <w:spacing w:line="240" w:lineRule="exact"/>
        <w:jc w:val="both"/>
        <w:rPr>
          <w:szCs w:val="28"/>
        </w:rPr>
      </w:pPr>
      <w:r>
        <w:rPr>
          <w:szCs w:val="28"/>
        </w:rPr>
        <w:t xml:space="preserve">   Н</w:t>
      </w:r>
      <w:r w:rsidR="003D3614">
        <w:rPr>
          <w:szCs w:val="28"/>
        </w:rPr>
        <w:t>аибольшее количество вопросов по проблемам:</w:t>
      </w:r>
    </w:p>
    <w:p w:rsidR="00E84F5A" w:rsidRDefault="00E84F5A" w:rsidP="00E84F5A">
      <w:pPr>
        <w:pStyle w:val="ae"/>
        <w:spacing w:line="240" w:lineRule="exact"/>
        <w:jc w:val="both"/>
        <w:rPr>
          <w:szCs w:val="28"/>
        </w:rPr>
      </w:pPr>
      <w:r>
        <w:rPr>
          <w:szCs w:val="28"/>
        </w:rPr>
        <w:t xml:space="preserve">      </w:t>
      </w:r>
      <w:r w:rsidR="003D3614">
        <w:rPr>
          <w:szCs w:val="28"/>
        </w:rPr>
        <w:t>выделение земельных участков под новое строительство многодетным семьям</w:t>
      </w:r>
      <w:r>
        <w:rPr>
          <w:szCs w:val="28"/>
        </w:rPr>
        <w:t xml:space="preserve"> </w:t>
      </w:r>
    </w:p>
    <w:p w:rsidR="00E84F5A" w:rsidRDefault="00E84F5A" w:rsidP="00E84F5A">
      <w:pPr>
        <w:pStyle w:val="ae"/>
        <w:spacing w:line="240" w:lineRule="exact"/>
        <w:jc w:val="both"/>
        <w:rPr>
          <w:szCs w:val="28"/>
        </w:rPr>
      </w:pPr>
      <w:r>
        <w:rPr>
          <w:szCs w:val="28"/>
        </w:rPr>
        <w:t xml:space="preserve">     </w:t>
      </w:r>
      <w:r w:rsidR="003D3614" w:rsidRPr="008635D7">
        <w:rPr>
          <w:szCs w:val="28"/>
        </w:rPr>
        <w:t>выделение земельных участков под новое строительство</w:t>
      </w:r>
    </w:p>
    <w:p w:rsidR="00E84F5A" w:rsidRDefault="00E84F5A" w:rsidP="00E84F5A">
      <w:pPr>
        <w:pStyle w:val="ae"/>
        <w:spacing w:line="240" w:lineRule="exact"/>
        <w:jc w:val="both"/>
        <w:rPr>
          <w:szCs w:val="28"/>
        </w:rPr>
      </w:pPr>
      <w:r>
        <w:rPr>
          <w:szCs w:val="28"/>
        </w:rPr>
        <w:t xml:space="preserve">     аренда земельных участков</w:t>
      </w:r>
    </w:p>
    <w:p w:rsidR="00E84F5A" w:rsidRDefault="00E84F5A" w:rsidP="00E84F5A">
      <w:pPr>
        <w:pStyle w:val="ae"/>
        <w:spacing w:line="240" w:lineRule="exact"/>
        <w:jc w:val="both"/>
        <w:rPr>
          <w:szCs w:val="28"/>
        </w:rPr>
      </w:pPr>
      <w:r>
        <w:rPr>
          <w:szCs w:val="28"/>
        </w:rPr>
        <w:t xml:space="preserve">     о тарифах на ЖКХ</w:t>
      </w:r>
    </w:p>
    <w:p w:rsidR="00E84F5A" w:rsidRPr="00E84F5A" w:rsidRDefault="00E84F5A" w:rsidP="00E84F5A">
      <w:pPr>
        <w:numPr>
          <w:ilvl w:val="0"/>
          <w:numId w:val="2"/>
        </w:numPr>
        <w:spacing w:line="240" w:lineRule="exact"/>
        <w:jc w:val="both"/>
        <w:rPr>
          <w:szCs w:val="28"/>
        </w:rPr>
      </w:pPr>
      <w:r w:rsidRPr="00E84F5A">
        <w:rPr>
          <w:szCs w:val="28"/>
        </w:rPr>
        <w:t>разъяснение начислений тарифов ЖКХ на общедомовые нужды</w:t>
      </w:r>
    </w:p>
    <w:p w:rsidR="003D3614" w:rsidRDefault="003D3614" w:rsidP="00E84F5A">
      <w:pPr>
        <w:numPr>
          <w:ilvl w:val="0"/>
          <w:numId w:val="2"/>
        </w:numPr>
        <w:spacing w:line="240" w:lineRule="exact"/>
        <w:jc w:val="both"/>
        <w:rPr>
          <w:szCs w:val="28"/>
        </w:rPr>
      </w:pPr>
      <w:r>
        <w:rPr>
          <w:szCs w:val="28"/>
        </w:rPr>
        <w:t>восстановление водоснабжения в п. Октябрьский</w:t>
      </w:r>
    </w:p>
    <w:p w:rsidR="003D3614" w:rsidRDefault="003D3614" w:rsidP="003D3614">
      <w:pPr>
        <w:numPr>
          <w:ilvl w:val="0"/>
          <w:numId w:val="2"/>
        </w:numPr>
        <w:spacing w:before="100" w:beforeAutospacing="1" w:line="240" w:lineRule="exact"/>
        <w:jc w:val="both"/>
        <w:rPr>
          <w:szCs w:val="28"/>
        </w:rPr>
      </w:pPr>
      <w:r>
        <w:rPr>
          <w:szCs w:val="28"/>
        </w:rPr>
        <w:t>оказание материальной помощи семьям пострадавших после пожаров</w:t>
      </w:r>
    </w:p>
    <w:p w:rsidR="00E84F5A" w:rsidRDefault="00E84F5A" w:rsidP="00E84F5A">
      <w:pPr>
        <w:numPr>
          <w:ilvl w:val="0"/>
          <w:numId w:val="2"/>
        </w:numPr>
        <w:spacing w:before="100" w:beforeAutospacing="1" w:line="240" w:lineRule="exact"/>
        <w:jc w:val="both"/>
        <w:rPr>
          <w:szCs w:val="28"/>
        </w:rPr>
      </w:pPr>
      <w:r>
        <w:rPr>
          <w:szCs w:val="28"/>
        </w:rPr>
        <w:t>выделения жилья</w:t>
      </w:r>
    </w:p>
    <w:p w:rsidR="00E84F5A" w:rsidRDefault="00E84F5A" w:rsidP="00E84F5A">
      <w:pPr>
        <w:numPr>
          <w:ilvl w:val="0"/>
          <w:numId w:val="2"/>
        </w:numPr>
        <w:spacing w:before="100" w:beforeAutospacing="1" w:line="240" w:lineRule="exact"/>
        <w:jc w:val="both"/>
        <w:rPr>
          <w:szCs w:val="28"/>
        </w:rPr>
      </w:pPr>
      <w:r>
        <w:rPr>
          <w:szCs w:val="28"/>
        </w:rPr>
        <w:t>помощь в трудоустройстве населению</w:t>
      </w:r>
    </w:p>
    <w:p w:rsidR="00E84F5A" w:rsidRDefault="00E84F5A" w:rsidP="003D3614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</w:p>
    <w:p w:rsidR="003D3614" w:rsidRDefault="003D3614" w:rsidP="003D3614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>ОТЧЕТ</w:t>
      </w:r>
    </w:p>
    <w:p w:rsidR="003D3614" w:rsidRDefault="003D3614" w:rsidP="003D3614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  <w:r w:rsidRPr="003E7CC0">
        <w:rPr>
          <w:b/>
          <w:color w:val="000000"/>
          <w:spacing w:val="-3"/>
          <w:szCs w:val="28"/>
        </w:rPr>
        <w:t>о работе с обращениями граждан за</w:t>
      </w:r>
      <w:r w:rsidR="00113AC2">
        <w:rPr>
          <w:b/>
          <w:color w:val="000000"/>
          <w:spacing w:val="-3"/>
          <w:szCs w:val="28"/>
        </w:rPr>
        <w:t>1</w:t>
      </w:r>
      <w:r w:rsidR="00D52D5F">
        <w:rPr>
          <w:b/>
          <w:color w:val="000000"/>
          <w:spacing w:val="-3"/>
          <w:szCs w:val="28"/>
        </w:rPr>
        <w:t xml:space="preserve"> полугодие </w:t>
      </w:r>
      <w:r w:rsidRPr="003E7CC0">
        <w:rPr>
          <w:b/>
          <w:color w:val="000000"/>
          <w:spacing w:val="-3"/>
          <w:szCs w:val="28"/>
        </w:rPr>
        <w:t>201</w:t>
      </w:r>
      <w:r w:rsidR="00113AC2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год</w:t>
      </w:r>
      <w:r w:rsidR="00113AC2">
        <w:rPr>
          <w:b/>
          <w:color w:val="000000"/>
          <w:spacing w:val="-3"/>
          <w:szCs w:val="28"/>
        </w:rPr>
        <w:t>а</w:t>
      </w:r>
      <w:r>
        <w:rPr>
          <w:b/>
          <w:color w:val="000000"/>
          <w:spacing w:val="-3"/>
          <w:szCs w:val="28"/>
        </w:rPr>
        <w:br/>
        <w:t xml:space="preserve"> в А</w:t>
      </w:r>
      <w:r w:rsidRPr="003E7CC0">
        <w:rPr>
          <w:b/>
          <w:color w:val="000000"/>
          <w:spacing w:val="-3"/>
          <w:szCs w:val="28"/>
        </w:rPr>
        <w:t>дминистрации Октябрьского муниципального района</w:t>
      </w:r>
      <w:r w:rsidR="00113AC2">
        <w:rPr>
          <w:b/>
          <w:color w:val="000000"/>
          <w:spacing w:val="-3"/>
          <w:szCs w:val="28"/>
        </w:rPr>
        <w:t xml:space="preserve"> </w:t>
      </w:r>
    </w:p>
    <w:p w:rsidR="003D3614" w:rsidRPr="003E7CC0" w:rsidRDefault="003D3614" w:rsidP="003D3614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</w:p>
    <w:p w:rsidR="003D3614" w:rsidRPr="003E7CC0" w:rsidRDefault="003D3614" w:rsidP="003D3614">
      <w:pPr>
        <w:shd w:val="clear" w:color="auto" w:fill="FFFFFF"/>
        <w:spacing w:before="38"/>
        <w:ind w:left="1961"/>
        <w:rPr>
          <w:color w:val="000000"/>
          <w:sz w:val="2"/>
          <w:szCs w:val="2"/>
        </w:rPr>
      </w:pPr>
    </w:p>
    <w:tbl>
      <w:tblPr>
        <w:tblW w:w="921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979"/>
        <w:gridCol w:w="864"/>
        <w:gridCol w:w="896"/>
        <w:gridCol w:w="850"/>
        <w:gridCol w:w="850"/>
        <w:gridCol w:w="850"/>
      </w:tblGrid>
      <w:tr w:rsidR="00E54EAC" w:rsidRPr="00AE3F00" w:rsidTr="00C4431C">
        <w:trPr>
          <w:trHeight w:hRule="exact" w:val="576"/>
        </w:trPr>
        <w:tc>
          <w:tcPr>
            <w:tcW w:w="3924" w:type="dxa"/>
            <w:shd w:val="clear" w:color="auto" w:fill="FFFFFF"/>
            <w:vAlign w:val="center"/>
          </w:tcPr>
          <w:p w:rsidR="00E54EAC" w:rsidRPr="00AE3F00" w:rsidRDefault="00E54EAC" w:rsidP="00C443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39" w:type="dxa"/>
            <w:gridSpan w:val="3"/>
            <w:shd w:val="clear" w:color="auto" w:fill="FFFFFF"/>
            <w:vAlign w:val="center"/>
          </w:tcPr>
          <w:p w:rsidR="00E54EAC" w:rsidRPr="00AE3F00" w:rsidRDefault="00E54EAC" w:rsidP="00C443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AE3F00">
              <w:rPr>
                <w:color w:val="000000"/>
                <w:spacing w:val="-3"/>
                <w:sz w:val="24"/>
                <w:szCs w:val="24"/>
              </w:rPr>
              <w:t>Письменные обращения</w:t>
            </w:r>
          </w:p>
        </w:tc>
        <w:tc>
          <w:tcPr>
            <w:tcW w:w="2550" w:type="dxa"/>
            <w:gridSpan w:val="3"/>
            <w:shd w:val="clear" w:color="auto" w:fill="FFFFFF"/>
            <w:vAlign w:val="center"/>
          </w:tcPr>
          <w:p w:rsidR="00E54EAC" w:rsidRDefault="00E54EAC" w:rsidP="00C4431C">
            <w:pPr>
              <w:shd w:val="clear" w:color="auto" w:fill="FFFFFF"/>
              <w:ind w:left="79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Устные обращения</w:t>
            </w:r>
          </w:p>
        </w:tc>
      </w:tr>
      <w:tr w:rsidR="003D3614" w:rsidRPr="00AE3F00" w:rsidTr="003D3614">
        <w:trPr>
          <w:trHeight w:hRule="exact" w:val="1270"/>
        </w:trPr>
        <w:tc>
          <w:tcPr>
            <w:tcW w:w="3924" w:type="dxa"/>
            <w:shd w:val="clear" w:color="auto" w:fill="FFFFFF"/>
            <w:vAlign w:val="center"/>
          </w:tcPr>
          <w:p w:rsidR="003D3614" w:rsidRPr="00AE3F00" w:rsidRDefault="003D3614" w:rsidP="00C443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</w:rPr>
            </w:pPr>
            <w:r w:rsidRPr="00C254FB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4</w:t>
            </w:r>
            <w:r w:rsidRPr="00C254F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21686A" w:rsidRDefault="003D3614" w:rsidP="00C4431C">
            <w:pPr>
              <w:shd w:val="clear" w:color="auto" w:fill="FFFFFF"/>
              <w:spacing w:line="240" w:lineRule="exact"/>
              <w:ind w:left="36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pacing w:val="23"/>
                <w:sz w:val="20"/>
              </w:rPr>
              <w:t>2013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Default="003D3614" w:rsidP="00C4431C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pacing w:val="-3"/>
                <w:sz w:val="20"/>
              </w:rPr>
            </w:pPr>
            <w:r w:rsidRPr="00C254FB">
              <w:rPr>
                <w:b/>
                <w:bCs/>
                <w:color w:val="000000"/>
                <w:spacing w:val="23"/>
                <w:sz w:val="20"/>
              </w:rPr>
              <w:t xml:space="preserve">+ </w:t>
            </w:r>
            <w:r w:rsidRPr="00C254FB">
              <w:rPr>
                <w:bCs/>
                <w:color w:val="000000"/>
                <w:spacing w:val="23"/>
                <w:sz w:val="20"/>
              </w:rPr>
              <w:t>-</w:t>
            </w:r>
            <w:r>
              <w:rPr>
                <w:bCs/>
                <w:color w:val="000000"/>
                <w:spacing w:val="23"/>
                <w:sz w:val="20"/>
              </w:rPr>
              <w:br/>
            </w:r>
            <w:r w:rsidRPr="00C254FB">
              <w:rPr>
                <w:color w:val="000000"/>
                <w:spacing w:val="-3"/>
                <w:sz w:val="20"/>
              </w:rPr>
              <w:t>201</w:t>
            </w:r>
            <w:r>
              <w:rPr>
                <w:color w:val="000000"/>
                <w:spacing w:val="-3"/>
                <w:sz w:val="20"/>
              </w:rPr>
              <w:t>3 </w:t>
            </w:r>
            <w:r w:rsidRPr="00C254FB">
              <w:rPr>
                <w:color w:val="000000"/>
                <w:spacing w:val="-3"/>
                <w:sz w:val="20"/>
              </w:rPr>
              <w:t>г.</w:t>
            </w:r>
          </w:p>
          <w:p w:rsidR="003D3614" w:rsidRPr="00C254FB" w:rsidRDefault="003D3614" w:rsidP="00C4431C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pacing w:val="23"/>
                <w:sz w:val="2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3614" w:rsidRPr="0021686A" w:rsidRDefault="003D3614" w:rsidP="00C4431C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  <w:r>
              <w:rPr>
                <w:bCs/>
                <w:color w:val="000000"/>
                <w:spacing w:val="23"/>
                <w:sz w:val="20"/>
              </w:rPr>
              <w:t>2014</w:t>
            </w:r>
            <w:r w:rsidRPr="0021686A">
              <w:rPr>
                <w:bCs/>
                <w:color w:val="000000"/>
                <w:spacing w:val="23"/>
                <w:sz w:val="20"/>
              </w:rPr>
              <w:t>г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</w:p>
          <w:p w:rsidR="003D3614" w:rsidRDefault="003D3614" w:rsidP="00C4431C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</w:p>
          <w:p w:rsidR="003D3614" w:rsidRPr="0021686A" w:rsidRDefault="003D3614" w:rsidP="00C4431C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  <w:r>
              <w:rPr>
                <w:bCs/>
                <w:color w:val="000000"/>
                <w:spacing w:val="23"/>
                <w:sz w:val="20"/>
              </w:rPr>
              <w:t>2013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3D3614">
            <w:pPr>
              <w:shd w:val="clear" w:color="auto" w:fill="FFFFFF"/>
              <w:spacing w:line="240" w:lineRule="exact"/>
              <w:ind w:left="43"/>
              <w:jc w:val="center"/>
              <w:rPr>
                <w:b/>
                <w:bCs/>
                <w:color w:val="000000"/>
                <w:spacing w:val="23"/>
                <w:sz w:val="20"/>
              </w:rPr>
            </w:pPr>
          </w:p>
          <w:p w:rsidR="003D3614" w:rsidRDefault="003D3614" w:rsidP="003D3614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pacing w:val="-3"/>
                <w:sz w:val="20"/>
              </w:rPr>
            </w:pPr>
            <w:r w:rsidRPr="00C254FB">
              <w:rPr>
                <w:b/>
                <w:bCs/>
                <w:color w:val="000000"/>
                <w:spacing w:val="23"/>
                <w:sz w:val="20"/>
              </w:rPr>
              <w:t xml:space="preserve">+ </w:t>
            </w:r>
            <w:r w:rsidRPr="00C254FB">
              <w:rPr>
                <w:bCs/>
                <w:color w:val="000000"/>
                <w:spacing w:val="23"/>
                <w:sz w:val="20"/>
              </w:rPr>
              <w:t>-</w:t>
            </w:r>
            <w:r>
              <w:rPr>
                <w:bCs/>
                <w:color w:val="000000"/>
                <w:spacing w:val="23"/>
                <w:sz w:val="20"/>
              </w:rPr>
              <w:br/>
            </w:r>
            <w:r w:rsidRPr="00C254FB">
              <w:rPr>
                <w:color w:val="000000"/>
                <w:spacing w:val="-3"/>
                <w:sz w:val="20"/>
              </w:rPr>
              <w:t>201</w:t>
            </w:r>
            <w:r>
              <w:rPr>
                <w:color w:val="000000"/>
                <w:spacing w:val="-3"/>
                <w:sz w:val="20"/>
              </w:rPr>
              <w:t>3 </w:t>
            </w:r>
            <w:r w:rsidRPr="00C254FB">
              <w:rPr>
                <w:color w:val="000000"/>
                <w:spacing w:val="-3"/>
                <w:sz w:val="20"/>
              </w:rPr>
              <w:t>г.</w:t>
            </w:r>
          </w:p>
          <w:p w:rsidR="003D3614" w:rsidRPr="0021686A" w:rsidRDefault="003D3614" w:rsidP="003D3614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  <w:r>
              <w:rPr>
                <w:b/>
                <w:bCs/>
                <w:color w:val="000000"/>
                <w:spacing w:val="23"/>
                <w:sz w:val="20"/>
              </w:rPr>
              <w:t>%</w:t>
            </w:r>
          </w:p>
        </w:tc>
      </w:tr>
      <w:tr w:rsidR="003D3614" w:rsidRPr="00AE3F00" w:rsidTr="00C4431C">
        <w:trPr>
          <w:cantSplit/>
          <w:trHeight w:hRule="exact" w:val="462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41"/>
              <w:rPr>
                <w:color w:val="000000"/>
              </w:rPr>
            </w:pPr>
            <w:r w:rsidRPr="00AE3F00">
              <w:rPr>
                <w:color w:val="000000"/>
                <w:spacing w:val="-3"/>
                <w:szCs w:val="28"/>
              </w:rPr>
              <w:t>Поступило всего обращений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113AC2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+2,3</w:t>
            </w:r>
          </w:p>
        </w:tc>
        <w:tc>
          <w:tcPr>
            <w:tcW w:w="850" w:type="dxa"/>
            <w:shd w:val="clear" w:color="auto" w:fill="FFFFFF"/>
          </w:tcPr>
          <w:p w:rsidR="003D3614" w:rsidRDefault="00413F2D" w:rsidP="00C4431C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3277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D3614" w:rsidRDefault="005C2519" w:rsidP="00C4431C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D3614" w:rsidRPr="00AE3F00" w:rsidTr="00C4431C">
        <w:trPr>
          <w:trHeight w:hRule="exact" w:val="413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rPr>
                <w:color w:val="000000"/>
              </w:rPr>
            </w:pPr>
            <w:r w:rsidRPr="00AE3F00">
              <w:rPr>
                <w:b/>
                <w:bCs/>
                <w:color w:val="000000"/>
                <w:spacing w:val="-5"/>
                <w:szCs w:val="28"/>
              </w:rPr>
              <w:t>из них по вопросам: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C4431C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F36F8C" w:rsidRDefault="003D3614" w:rsidP="00C4431C">
            <w:pPr>
              <w:shd w:val="clear" w:color="auto" w:fill="FFFFFF"/>
              <w:ind w:left="43"/>
              <w:rPr>
                <w:b/>
                <w:color w:val="000000"/>
              </w:rPr>
            </w:pPr>
            <w:r w:rsidRPr="00F36F8C">
              <w:rPr>
                <w:b/>
                <w:color w:val="000000"/>
                <w:spacing w:val="-5"/>
                <w:sz w:val="24"/>
                <w:szCs w:val="24"/>
              </w:rPr>
              <w:t>жилья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: из них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0063C8" w:rsidRDefault="00FB6B78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0063C8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-240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3277A3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413F2D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выделение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3277A3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413F2D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выдел.жилья .по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льготн.очереди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переселение из ветхого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3277A3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выделение сертификатов на получ.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413F2D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F36F8C" w:rsidRDefault="003D3614" w:rsidP="00C4431C">
            <w:pPr>
              <w:shd w:val="clear" w:color="auto" w:fill="FFFFFF"/>
              <w:ind w:left="43"/>
              <w:rPr>
                <w:b/>
                <w:color w:val="000000"/>
              </w:rPr>
            </w:pPr>
            <w:r w:rsidRPr="00F36F8C">
              <w:rPr>
                <w:b/>
                <w:color w:val="000000"/>
                <w:spacing w:val="-3"/>
                <w:sz w:val="24"/>
                <w:szCs w:val="24"/>
              </w:rPr>
              <w:t>коммунального хозяйства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: из них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0063C8" w:rsidRDefault="00FB6B78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0063C8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+72,7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3277A3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413F2D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9A797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-350</w:t>
            </w: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ремонт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3277A3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водоснабжение насел.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5C2519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ремонт отопит.сист.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тарифы ЖКХ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5C2519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5C2519" w:rsidRDefault="003D3614" w:rsidP="00C4431C">
            <w:pPr>
              <w:shd w:val="clear" w:color="auto" w:fill="FFFFFF"/>
              <w:ind w:left="41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строительства и ремонта дорог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E30ADB" w:rsidRDefault="00E84F5A" w:rsidP="00C443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5C2519" w:rsidRDefault="00E54EAC" w:rsidP="00C4431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5C251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-500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413F2D" w:rsidRDefault="005C2519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13F2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</w:t>
            </w: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5C2519" w:rsidRDefault="003D3614" w:rsidP="00C4431C">
            <w:pPr>
              <w:shd w:val="clear" w:color="auto" w:fill="FFFFFF"/>
              <w:ind w:left="34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транспорта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0063C8" w:rsidRDefault="00E84F5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0063C8" w:rsidRDefault="009A797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F36F8C" w:rsidRDefault="003D3614" w:rsidP="00C4431C">
            <w:pPr>
              <w:shd w:val="clear" w:color="auto" w:fill="FFFFFF"/>
              <w:ind w:left="36"/>
              <w:rPr>
                <w:b/>
                <w:color w:val="000000"/>
              </w:rPr>
            </w:pPr>
            <w:r w:rsidRPr="00F36F8C">
              <w:rPr>
                <w:b/>
                <w:color w:val="000000"/>
                <w:spacing w:val="-3"/>
                <w:sz w:val="24"/>
                <w:szCs w:val="24"/>
              </w:rPr>
              <w:t>социального обеспечения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: из них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0063C8" w:rsidRDefault="00FB6B78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0063C8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9A797A" w:rsidRDefault="009A797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</w:t>
            </w:r>
            <w:r w:rsidRPr="009A797A">
              <w:rPr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9A797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413F2D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-600</w:t>
            </w: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36"/>
              <w:rPr>
                <w:color w:val="000000"/>
              </w:rPr>
            </w:pPr>
            <w:r w:rsidRPr="00AE3F00">
              <w:rPr>
                <w:color w:val="000000"/>
                <w:spacing w:val="-3"/>
                <w:sz w:val="24"/>
                <w:szCs w:val="24"/>
              </w:rPr>
              <w:t>оказания материальной помощи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5C2519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 пожарами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на ремонт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на строительство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413F2D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выд. денег на приобретение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413F2D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DE5146" w:rsidRDefault="003D3614" w:rsidP="00C4431C">
            <w:pPr>
              <w:shd w:val="clear" w:color="auto" w:fill="FFFFFF"/>
              <w:ind w:left="34"/>
              <w:rPr>
                <w:b/>
                <w:color w:val="000000"/>
              </w:rPr>
            </w:pPr>
            <w:r w:rsidRPr="00DE5146">
              <w:rPr>
                <w:b/>
                <w:color w:val="000000"/>
                <w:spacing w:val="-3"/>
                <w:sz w:val="24"/>
                <w:szCs w:val="24"/>
              </w:rPr>
              <w:t>здравоохранения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8A2E18" w:rsidRDefault="009A797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9A797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3D3614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FB6B78" w:rsidRDefault="003D3614" w:rsidP="00C4431C">
            <w:pPr>
              <w:shd w:val="clear" w:color="auto" w:fill="FFFFFF"/>
              <w:ind w:left="34"/>
              <w:rPr>
                <w:b/>
                <w:color w:val="000000"/>
              </w:rPr>
            </w:pPr>
            <w:r w:rsidRPr="00FB6B78">
              <w:rPr>
                <w:b/>
                <w:color w:val="000000"/>
                <w:spacing w:val="-4"/>
                <w:sz w:val="24"/>
                <w:szCs w:val="24"/>
              </w:rPr>
              <w:t>образования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5C2519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FB6B78" w:rsidRDefault="003D3614" w:rsidP="00C4431C">
            <w:pPr>
              <w:shd w:val="clear" w:color="auto" w:fill="FFFFFF"/>
              <w:ind w:left="26"/>
              <w:rPr>
                <w:b/>
                <w:color w:val="000000"/>
                <w:spacing w:val="-3"/>
                <w:sz w:val="24"/>
                <w:szCs w:val="24"/>
              </w:rPr>
            </w:pPr>
            <w:r w:rsidRPr="00FB6B78">
              <w:rPr>
                <w:b/>
                <w:color w:val="000000"/>
                <w:spacing w:val="-3"/>
                <w:sz w:val="16"/>
                <w:szCs w:val="16"/>
              </w:rPr>
              <w:t>труда и зараб</w:t>
            </w:r>
            <w:r w:rsidR="00FB6B78" w:rsidRPr="00FB6B78">
              <w:rPr>
                <w:b/>
                <w:color w:val="000000"/>
                <w:spacing w:val="-3"/>
                <w:sz w:val="16"/>
                <w:szCs w:val="16"/>
              </w:rPr>
              <w:t xml:space="preserve">отной </w:t>
            </w:r>
            <w:r w:rsidRPr="00FB6B78">
              <w:rPr>
                <w:b/>
                <w:color w:val="000000"/>
                <w:spacing w:val="-3"/>
                <w:sz w:val="16"/>
                <w:szCs w:val="16"/>
              </w:rPr>
              <w:t>платы,</w:t>
            </w:r>
            <w:r w:rsidRPr="00FB6B78">
              <w:rPr>
                <w:b/>
                <w:color w:val="000000"/>
                <w:spacing w:val="-3"/>
                <w:sz w:val="24"/>
                <w:szCs w:val="24"/>
              </w:rPr>
              <w:t xml:space="preserve"> трудоустройства</w:t>
            </w:r>
          </w:p>
          <w:p w:rsidR="003D3614" w:rsidRPr="00FB6B78" w:rsidRDefault="003D3614" w:rsidP="00C4431C">
            <w:pPr>
              <w:shd w:val="clear" w:color="auto" w:fill="FFFFFF"/>
              <w:ind w:left="26"/>
              <w:rPr>
                <w:b/>
                <w:color w:val="000000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5C2519" w:rsidRDefault="00FB6B78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+200</w:t>
            </w:r>
          </w:p>
        </w:tc>
        <w:tc>
          <w:tcPr>
            <w:tcW w:w="850" w:type="dxa"/>
            <w:shd w:val="clear" w:color="auto" w:fill="FFFFFF"/>
          </w:tcPr>
          <w:p w:rsidR="003D3614" w:rsidRPr="003277A3" w:rsidRDefault="003277A3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277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D3614" w:rsidRPr="00413F2D" w:rsidRDefault="005C2519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13F2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-400</w:t>
            </w: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FB6B78" w:rsidRDefault="003D3614" w:rsidP="00C4431C">
            <w:pPr>
              <w:shd w:val="clear" w:color="auto" w:fill="FFFFFF"/>
              <w:ind w:left="31"/>
              <w:rPr>
                <w:b/>
                <w:color w:val="000000"/>
              </w:rPr>
            </w:pPr>
            <w:r w:rsidRPr="00FB6B78">
              <w:rPr>
                <w:b/>
                <w:color w:val="000000"/>
                <w:spacing w:val="-7"/>
                <w:sz w:val="24"/>
                <w:szCs w:val="24"/>
              </w:rPr>
              <w:t>связи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5C2519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413F2D" w:rsidRDefault="005C2519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13F2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FB6B78" w:rsidRDefault="003D3614" w:rsidP="00C4431C">
            <w:pPr>
              <w:shd w:val="clear" w:color="auto" w:fill="FFFFFF"/>
              <w:ind w:left="31"/>
              <w:rPr>
                <w:b/>
                <w:color w:val="000000"/>
              </w:rPr>
            </w:pPr>
            <w:r w:rsidRPr="00FB6B78">
              <w:rPr>
                <w:b/>
                <w:color w:val="000000"/>
                <w:spacing w:val="-3"/>
                <w:sz w:val="24"/>
                <w:szCs w:val="24"/>
              </w:rPr>
              <w:t>сельского хозяйства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413F2D" w:rsidRDefault="009A797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DE5146" w:rsidRDefault="003D3614" w:rsidP="00C4431C">
            <w:pPr>
              <w:shd w:val="clear" w:color="auto" w:fill="FFFFFF"/>
              <w:ind w:left="29"/>
              <w:rPr>
                <w:b/>
                <w:color w:val="000000"/>
              </w:rPr>
            </w:pPr>
            <w:r w:rsidRPr="00DE5146">
              <w:rPr>
                <w:b/>
                <w:color w:val="000000"/>
                <w:spacing w:val="-3"/>
                <w:sz w:val="24"/>
                <w:szCs w:val="24"/>
              </w:rPr>
              <w:t>земельные вопросы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Default="00113AC2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  <w:p w:rsidR="00113AC2" w:rsidRPr="000063C8" w:rsidRDefault="00113AC2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0063C8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+54</w:t>
            </w:r>
          </w:p>
        </w:tc>
        <w:tc>
          <w:tcPr>
            <w:tcW w:w="850" w:type="dxa"/>
            <w:shd w:val="clear" w:color="auto" w:fill="FFFFFF"/>
          </w:tcPr>
          <w:p w:rsidR="003D3614" w:rsidRPr="003277A3" w:rsidRDefault="003277A3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277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D3614" w:rsidRPr="00413F2D" w:rsidRDefault="00413F2D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413F2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D3614" w:rsidRPr="00413F2D" w:rsidRDefault="003D3614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выдел.зем.участ. под строительство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5C2519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выделен. зем.уч-в многодетным сем.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Default="003277A3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D3614" w:rsidRDefault="00413F2D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измен.испол.зем.уч-ка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выкуп зем.уч-ка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FB6B78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E54EAC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изменение срока аренды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413F2D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490"/>
        </w:trPr>
        <w:tc>
          <w:tcPr>
            <w:tcW w:w="3924" w:type="dxa"/>
            <w:shd w:val="clear" w:color="auto" w:fill="FFFFFF"/>
          </w:tcPr>
          <w:p w:rsidR="003D3614" w:rsidRPr="00DE5146" w:rsidRDefault="003D3614" w:rsidP="00C4431C">
            <w:pPr>
              <w:shd w:val="clear" w:color="auto" w:fill="FFFFFF"/>
              <w:spacing w:line="242" w:lineRule="exact"/>
              <w:ind w:left="24" w:right="286" w:hanging="2"/>
              <w:rPr>
                <w:b/>
                <w:color w:val="000000"/>
              </w:rPr>
            </w:pPr>
            <w:r w:rsidRPr="00DE5146">
              <w:rPr>
                <w:b/>
                <w:color w:val="000000"/>
                <w:spacing w:val="-3"/>
                <w:sz w:val="24"/>
                <w:szCs w:val="24"/>
              </w:rPr>
              <w:t>обеспечения законности и охраны пра</w:t>
            </w:r>
            <w:r w:rsidRPr="00DE5146">
              <w:rPr>
                <w:b/>
                <w:color w:val="000000"/>
                <w:spacing w:val="-1"/>
                <w:sz w:val="24"/>
                <w:szCs w:val="24"/>
              </w:rPr>
              <w:t>вопорядка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5C2519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5C2519" w:rsidRDefault="003D3614" w:rsidP="00C4431C">
            <w:pPr>
              <w:shd w:val="clear" w:color="auto" w:fill="FFFFFF"/>
              <w:ind w:left="24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4"/>
                <w:sz w:val="24"/>
                <w:szCs w:val="24"/>
              </w:rPr>
              <w:t>культуры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5C2519" w:rsidRDefault="00FB6B78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5C2519" w:rsidRDefault="003D3614" w:rsidP="00C4431C">
            <w:pPr>
              <w:shd w:val="clear" w:color="auto" w:fill="FFFFFF"/>
              <w:ind w:left="24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4"/>
                <w:sz w:val="24"/>
                <w:szCs w:val="24"/>
              </w:rPr>
              <w:t>награждения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5C2519" w:rsidRDefault="00E84F5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5C2519" w:rsidRDefault="003D3614" w:rsidP="00C4431C">
            <w:pPr>
              <w:shd w:val="clear" w:color="auto" w:fill="FFFFFF"/>
              <w:ind w:left="22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охраны окружающей среды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5C2519" w:rsidRDefault="00FB6B78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+100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5C2519" w:rsidRDefault="003D3614" w:rsidP="00C4431C">
            <w:pPr>
              <w:shd w:val="clear" w:color="auto" w:fill="FFFFFF"/>
              <w:ind w:left="17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4"/>
                <w:sz w:val="24"/>
                <w:szCs w:val="24"/>
              </w:rPr>
              <w:t>торговли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5C2519" w:rsidRDefault="00E84F5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5C2519" w:rsidRDefault="003D3614" w:rsidP="00C4431C">
            <w:pPr>
              <w:shd w:val="clear" w:color="auto" w:fill="FFFFFF"/>
              <w:ind w:left="19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компенсация реабилитированным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E84F5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8A2E18" w:rsidRDefault="003D3614" w:rsidP="00C4431C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8A2E18">
              <w:rPr>
                <w:b/>
                <w:color w:val="000000"/>
                <w:spacing w:val="-5"/>
                <w:sz w:val="24"/>
                <w:szCs w:val="24"/>
              </w:rPr>
              <w:t>разные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5C2519" w:rsidRDefault="00FB6B78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5C2519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5C2519" w:rsidRDefault="009A797A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-133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3277A3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413F2D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3D3614" w:rsidRPr="008A2E18" w:rsidRDefault="003D3614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AE3F00">
              <w:rPr>
                <w:b/>
                <w:bCs/>
                <w:color w:val="000000"/>
                <w:spacing w:val="-1"/>
                <w:sz w:val="24"/>
                <w:szCs w:val="24"/>
              </w:rPr>
              <w:t>из них коллективных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5C2519" w:rsidRDefault="00FB6B78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5C2519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Default="003277A3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277A3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22"/>
              <w:rPr>
                <w:color w:val="000000"/>
                <w:sz w:val="24"/>
                <w:szCs w:val="24"/>
              </w:rPr>
            </w:pPr>
            <w:r w:rsidRPr="00AE3F00">
              <w:rPr>
                <w:b/>
                <w:bCs/>
                <w:color w:val="000000"/>
                <w:spacing w:val="-1"/>
                <w:sz w:val="24"/>
                <w:szCs w:val="24"/>
              </w:rPr>
              <w:t>из них повторных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5C2519" w:rsidRDefault="00FB6B78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5C2519" w:rsidRDefault="00E54EAC" w:rsidP="00C4431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251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Default="003277A3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277A3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1541"/>
              <w:rPr>
                <w:color w:val="000000"/>
                <w:sz w:val="24"/>
                <w:szCs w:val="24"/>
              </w:rPr>
            </w:pPr>
            <w:r w:rsidRPr="00AE3F00">
              <w:rPr>
                <w:b/>
                <w:bCs/>
                <w:color w:val="000000"/>
                <w:spacing w:val="-5"/>
                <w:sz w:val="24"/>
                <w:szCs w:val="24"/>
              </w:rPr>
              <w:t>Сроки рассмотрения:</w:t>
            </w:r>
          </w:p>
        </w:tc>
        <w:tc>
          <w:tcPr>
            <w:tcW w:w="2739" w:type="dxa"/>
            <w:gridSpan w:val="3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394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AE3F00">
              <w:rPr>
                <w:color w:val="000000"/>
                <w:sz w:val="24"/>
                <w:szCs w:val="24"/>
              </w:rPr>
              <w:t>Рассмотрено в срок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5C2519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14" w:rsidRPr="00AE3F00" w:rsidTr="003D3614">
        <w:trPr>
          <w:trHeight w:hRule="exact" w:val="461"/>
        </w:trPr>
        <w:tc>
          <w:tcPr>
            <w:tcW w:w="3924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AE3F00">
              <w:rPr>
                <w:color w:val="000000"/>
                <w:spacing w:val="-1"/>
                <w:sz w:val="24"/>
                <w:szCs w:val="24"/>
              </w:rPr>
              <w:t>Рассмотрено с нарушением срока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D3614" w:rsidRPr="00C254FB" w:rsidRDefault="005C2519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3614" w:rsidRPr="00C254FB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D3614" w:rsidRPr="00C254FB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9A797A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D3614" w:rsidRDefault="003D3614" w:rsidP="00C44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D3614" w:rsidRDefault="003D3614" w:rsidP="003D3614">
      <w:pPr>
        <w:spacing w:after="288" w:line="1" w:lineRule="exact"/>
        <w:rPr>
          <w:color w:val="000000"/>
          <w:sz w:val="2"/>
          <w:szCs w:val="2"/>
        </w:rPr>
      </w:pPr>
    </w:p>
    <w:p w:rsidR="003D3614" w:rsidRPr="003E7CC0" w:rsidRDefault="003D3614" w:rsidP="003D3614">
      <w:pPr>
        <w:spacing w:after="288" w:line="1" w:lineRule="exact"/>
        <w:rPr>
          <w:color w:val="000000"/>
          <w:sz w:val="2"/>
          <w:szCs w:val="2"/>
        </w:rPr>
      </w:pP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1"/>
        <w:gridCol w:w="1459"/>
      </w:tblGrid>
      <w:tr w:rsidR="003D3614" w:rsidRPr="00AE3F00" w:rsidTr="00C4431C">
        <w:trPr>
          <w:trHeight w:hRule="exact" w:val="384"/>
        </w:trPr>
        <w:tc>
          <w:tcPr>
            <w:tcW w:w="5021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1289"/>
              <w:rPr>
                <w:b/>
                <w:color w:val="000000"/>
                <w:sz w:val="24"/>
                <w:szCs w:val="24"/>
              </w:rPr>
            </w:pPr>
            <w:r w:rsidRPr="00AE3F00">
              <w:rPr>
                <w:b/>
                <w:color w:val="000000"/>
                <w:spacing w:val="-3"/>
                <w:sz w:val="24"/>
                <w:szCs w:val="24"/>
              </w:rPr>
              <w:lastRenderedPageBreak/>
              <w:t>Категории заявителей</w:t>
            </w:r>
          </w:p>
        </w:tc>
        <w:tc>
          <w:tcPr>
            <w:tcW w:w="1459" w:type="dxa"/>
            <w:shd w:val="clear" w:color="auto" w:fill="FFFFFF"/>
          </w:tcPr>
          <w:p w:rsidR="003D3614" w:rsidRPr="00AE3F00" w:rsidRDefault="003D3614" w:rsidP="00C4431C">
            <w:pPr>
              <w:shd w:val="clear" w:color="auto" w:fill="FFFFFF"/>
              <w:ind w:left="317"/>
              <w:rPr>
                <w:b/>
                <w:color w:val="000000"/>
                <w:sz w:val="24"/>
                <w:szCs w:val="24"/>
              </w:rPr>
            </w:pPr>
            <w:r w:rsidRPr="00AE3F00">
              <w:rPr>
                <w:b/>
                <w:color w:val="000000"/>
                <w:spacing w:val="-7"/>
                <w:sz w:val="24"/>
                <w:szCs w:val="24"/>
              </w:rPr>
              <w:t>Всего</w:t>
            </w:r>
          </w:p>
        </w:tc>
      </w:tr>
      <w:tr w:rsidR="003D3614" w:rsidRPr="003D3614" w:rsidTr="00C4431C">
        <w:trPr>
          <w:trHeight w:hRule="exact" w:val="374"/>
        </w:trPr>
        <w:tc>
          <w:tcPr>
            <w:tcW w:w="5021" w:type="dxa"/>
            <w:shd w:val="clear" w:color="auto" w:fill="FFFFFF"/>
          </w:tcPr>
          <w:p w:rsidR="003D3614" w:rsidRPr="003D3614" w:rsidRDefault="003D3614" w:rsidP="00C4431C">
            <w:pPr>
              <w:shd w:val="clear" w:color="auto" w:fill="FFFFFF"/>
              <w:ind w:left="7"/>
              <w:rPr>
                <w:color w:val="000000"/>
                <w:sz w:val="24"/>
                <w:szCs w:val="24"/>
              </w:rPr>
            </w:pPr>
            <w:r w:rsidRPr="003D3614">
              <w:rPr>
                <w:color w:val="000000"/>
                <w:spacing w:val="-4"/>
                <w:sz w:val="24"/>
                <w:szCs w:val="24"/>
              </w:rPr>
              <w:t>Инвалиды ВОВ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D3614" w:rsidRPr="003D3614" w:rsidRDefault="003D3614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 w:rsidRPr="003D3614">
              <w:rPr>
                <w:color w:val="000000"/>
                <w:sz w:val="22"/>
                <w:szCs w:val="24"/>
              </w:rPr>
              <w:t>0</w:t>
            </w:r>
          </w:p>
        </w:tc>
      </w:tr>
      <w:tr w:rsidR="003D3614" w:rsidRPr="003D3614" w:rsidTr="00C4431C">
        <w:trPr>
          <w:trHeight w:hRule="exact" w:val="374"/>
        </w:trPr>
        <w:tc>
          <w:tcPr>
            <w:tcW w:w="5021" w:type="dxa"/>
            <w:shd w:val="clear" w:color="auto" w:fill="FFFFFF"/>
          </w:tcPr>
          <w:p w:rsidR="003D3614" w:rsidRPr="003D3614" w:rsidRDefault="003D3614" w:rsidP="00C4431C">
            <w:pPr>
              <w:shd w:val="clear" w:color="auto" w:fill="FFFFFF"/>
              <w:ind w:left="7"/>
              <w:rPr>
                <w:color w:val="000000"/>
                <w:spacing w:val="-4"/>
                <w:sz w:val="24"/>
                <w:szCs w:val="24"/>
              </w:rPr>
            </w:pPr>
            <w:r w:rsidRPr="003D3614">
              <w:rPr>
                <w:color w:val="000000"/>
                <w:spacing w:val="-4"/>
                <w:sz w:val="24"/>
                <w:szCs w:val="24"/>
              </w:rPr>
              <w:t>Инвал.по общ заболеванию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D3614" w:rsidRPr="003D3614" w:rsidRDefault="00F27CA0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</w:tr>
      <w:tr w:rsidR="003D3614" w:rsidRPr="003D3614" w:rsidTr="00C4431C">
        <w:trPr>
          <w:trHeight w:hRule="exact" w:val="365"/>
        </w:trPr>
        <w:tc>
          <w:tcPr>
            <w:tcW w:w="5021" w:type="dxa"/>
            <w:shd w:val="clear" w:color="auto" w:fill="FFFFFF"/>
          </w:tcPr>
          <w:p w:rsidR="003D3614" w:rsidRPr="003D3614" w:rsidRDefault="003D3614" w:rsidP="00C4431C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3D3614">
              <w:rPr>
                <w:color w:val="000000"/>
                <w:spacing w:val="-3"/>
                <w:sz w:val="24"/>
                <w:szCs w:val="24"/>
              </w:rPr>
              <w:t>УОВ, семьи погибших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D3614" w:rsidRPr="003D3614" w:rsidRDefault="003D3614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 w:rsidRPr="003D3614">
              <w:rPr>
                <w:color w:val="000000"/>
                <w:sz w:val="22"/>
                <w:szCs w:val="24"/>
              </w:rPr>
              <w:t>0</w:t>
            </w:r>
          </w:p>
        </w:tc>
      </w:tr>
      <w:tr w:rsidR="003D3614" w:rsidRPr="003D3614" w:rsidTr="00C4431C">
        <w:trPr>
          <w:trHeight w:hRule="exact" w:val="374"/>
        </w:trPr>
        <w:tc>
          <w:tcPr>
            <w:tcW w:w="5021" w:type="dxa"/>
            <w:shd w:val="clear" w:color="auto" w:fill="FFFFFF"/>
          </w:tcPr>
          <w:p w:rsidR="003D3614" w:rsidRPr="003D3614" w:rsidRDefault="003D3614" w:rsidP="00C4431C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3D3614">
              <w:rPr>
                <w:color w:val="000000"/>
                <w:spacing w:val="-3"/>
                <w:sz w:val="24"/>
                <w:szCs w:val="24"/>
              </w:rPr>
              <w:t>Ветераны труда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D3614" w:rsidRPr="003D3614" w:rsidRDefault="003D3614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 w:rsidRPr="003D3614">
              <w:rPr>
                <w:color w:val="000000"/>
                <w:sz w:val="22"/>
                <w:szCs w:val="24"/>
              </w:rPr>
              <w:t>0</w:t>
            </w:r>
          </w:p>
        </w:tc>
      </w:tr>
      <w:tr w:rsidR="003D3614" w:rsidRPr="003D3614" w:rsidTr="00C4431C">
        <w:trPr>
          <w:trHeight w:hRule="exact" w:val="365"/>
        </w:trPr>
        <w:tc>
          <w:tcPr>
            <w:tcW w:w="5021" w:type="dxa"/>
            <w:shd w:val="clear" w:color="auto" w:fill="FFFFFF"/>
          </w:tcPr>
          <w:p w:rsidR="003D3614" w:rsidRPr="003D3614" w:rsidRDefault="003D3614" w:rsidP="00C443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D3614">
              <w:rPr>
                <w:color w:val="000000"/>
                <w:spacing w:val="-3"/>
                <w:sz w:val="24"/>
                <w:szCs w:val="24"/>
              </w:rPr>
              <w:t>Участники ЧАЭС и др.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D3614" w:rsidRPr="003D3614" w:rsidRDefault="003D3614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 w:rsidRPr="003D3614">
              <w:rPr>
                <w:color w:val="000000"/>
                <w:sz w:val="22"/>
                <w:szCs w:val="24"/>
              </w:rPr>
              <w:t>0</w:t>
            </w:r>
          </w:p>
        </w:tc>
      </w:tr>
      <w:tr w:rsidR="003D3614" w:rsidRPr="003D3614" w:rsidTr="00C4431C">
        <w:trPr>
          <w:trHeight w:hRule="exact" w:val="365"/>
        </w:trPr>
        <w:tc>
          <w:tcPr>
            <w:tcW w:w="5021" w:type="dxa"/>
            <w:shd w:val="clear" w:color="auto" w:fill="FFFFFF"/>
          </w:tcPr>
          <w:p w:rsidR="003D3614" w:rsidRPr="003D3614" w:rsidRDefault="003D3614" w:rsidP="00C4431C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3D3614">
              <w:rPr>
                <w:color w:val="000000"/>
                <w:spacing w:val="-5"/>
                <w:sz w:val="24"/>
                <w:szCs w:val="24"/>
              </w:rPr>
              <w:t>Беженцы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D3614" w:rsidRPr="003D3614" w:rsidRDefault="003D3614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 w:rsidRPr="003D3614">
              <w:rPr>
                <w:color w:val="000000"/>
                <w:sz w:val="22"/>
                <w:szCs w:val="24"/>
              </w:rPr>
              <w:t>0</w:t>
            </w:r>
          </w:p>
        </w:tc>
      </w:tr>
      <w:tr w:rsidR="003D3614" w:rsidRPr="003D3614" w:rsidTr="00C4431C">
        <w:trPr>
          <w:trHeight w:hRule="exact" w:val="394"/>
        </w:trPr>
        <w:tc>
          <w:tcPr>
            <w:tcW w:w="5021" w:type="dxa"/>
            <w:shd w:val="clear" w:color="auto" w:fill="FFFFFF"/>
          </w:tcPr>
          <w:p w:rsidR="003D3614" w:rsidRPr="003D3614" w:rsidRDefault="003D3614" w:rsidP="00C4431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D3614">
              <w:rPr>
                <w:color w:val="000000"/>
                <w:spacing w:val="-3"/>
                <w:sz w:val="24"/>
                <w:szCs w:val="24"/>
              </w:rPr>
              <w:t>Участники военных действий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D3614" w:rsidRPr="003D3614" w:rsidRDefault="003D3614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 w:rsidRPr="003D3614">
              <w:rPr>
                <w:color w:val="000000"/>
                <w:sz w:val="22"/>
                <w:szCs w:val="24"/>
              </w:rPr>
              <w:t>0</w:t>
            </w:r>
          </w:p>
        </w:tc>
      </w:tr>
      <w:tr w:rsidR="003D3614" w:rsidRPr="003D3614" w:rsidTr="00C4431C">
        <w:trPr>
          <w:trHeight w:hRule="exact" w:val="394"/>
        </w:trPr>
        <w:tc>
          <w:tcPr>
            <w:tcW w:w="5021" w:type="dxa"/>
            <w:shd w:val="clear" w:color="auto" w:fill="FFFFFF"/>
          </w:tcPr>
          <w:p w:rsidR="003D3614" w:rsidRPr="003D3614" w:rsidRDefault="003D3614" w:rsidP="00C4431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3D3614">
              <w:rPr>
                <w:color w:val="000000"/>
                <w:spacing w:val="-3"/>
                <w:sz w:val="24"/>
                <w:szCs w:val="24"/>
              </w:rPr>
              <w:t>Пенсионеры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3D3614" w:rsidRPr="003D3614" w:rsidRDefault="009A797A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</w:t>
            </w:r>
          </w:p>
        </w:tc>
      </w:tr>
      <w:tr w:rsidR="00F27CA0" w:rsidRPr="003D3614" w:rsidTr="00C4431C">
        <w:trPr>
          <w:trHeight w:hRule="exact" w:val="394"/>
        </w:trPr>
        <w:tc>
          <w:tcPr>
            <w:tcW w:w="5021" w:type="dxa"/>
            <w:shd w:val="clear" w:color="auto" w:fill="FFFFFF"/>
          </w:tcPr>
          <w:p w:rsidR="00F27CA0" w:rsidRPr="003D3614" w:rsidRDefault="00F27CA0" w:rsidP="00C4431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работающие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F27CA0" w:rsidRPr="003D3614" w:rsidRDefault="00F27CA0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</w:p>
        </w:tc>
      </w:tr>
      <w:tr w:rsidR="00F27CA0" w:rsidRPr="003D3614" w:rsidTr="00C4431C">
        <w:trPr>
          <w:trHeight w:hRule="exact" w:val="394"/>
        </w:trPr>
        <w:tc>
          <w:tcPr>
            <w:tcW w:w="5021" w:type="dxa"/>
            <w:shd w:val="clear" w:color="auto" w:fill="FFFFFF"/>
          </w:tcPr>
          <w:p w:rsidR="00F27CA0" w:rsidRPr="003D3614" w:rsidRDefault="00F27CA0" w:rsidP="00C4431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многодетные матери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F27CA0" w:rsidRPr="003D3614" w:rsidRDefault="00F27CA0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</w:tr>
      <w:tr w:rsidR="00F27CA0" w:rsidRPr="003D3614" w:rsidTr="00C4431C">
        <w:trPr>
          <w:trHeight w:hRule="exact" w:val="394"/>
        </w:trPr>
        <w:tc>
          <w:tcPr>
            <w:tcW w:w="5021" w:type="dxa"/>
            <w:shd w:val="clear" w:color="auto" w:fill="FFFFFF"/>
          </w:tcPr>
          <w:p w:rsidR="00F27CA0" w:rsidRDefault="00F27CA0" w:rsidP="00C4431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жители других МО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F27CA0" w:rsidRDefault="00F27CA0" w:rsidP="00C4431C">
            <w:pPr>
              <w:shd w:val="clear" w:color="auto" w:fill="FFFFFF"/>
              <w:ind w:left="434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</w:tr>
    </w:tbl>
    <w:p w:rsidR="003D3614" w:rsidRPr="003D3614" w:rsidRDefault="003D3614" w:rsidP="003D3614">
      <w:r w:rsidRPr="003D3614">
        <w:br w:type="textWrapping" w:clear="all"/>
      </w:r>
    </w:p>
    <w:p w:rsidR="003D3614" w:rsidRDefault="003D3614" w:rsidP="003D3614">
      <w:pPr>
        <w:spacing w:line="240" w:lineRule="exact"/>
        <w:rPr>
          <w:noProof/>
        </w:rPr>
      </w:pPr>
    </w:p>
    <w:p w:rsidR="003D3614" w:rsidRDefault="003D3614" w:rsidP="003D3614">
      <w:pPr>
        <w:spacing w:line="240" w:lineRule="exact"/>
        <w:rPr>
          <w:noProof/>
        </w:rPr>
      </w:pPr>
      <w:r>
        <w:rPr>
          <w:noProof/>
        </w:rPr>
        <w:t>На все поступившие обращения были подготовлены и направлены ответы обратившимся.</w:t>
      </w:r>
    </w:p>
    <w:p w:rsidR="003D3614" w:rsidRDefault="003D3614" w:rsidP="00CF5357">
      <w:pPr>
        <w:spacing w:before="100" w:beforeAutospacing="1" w:line="240" w:lineRule="exact"/>
        <w:jc w:val="both"/>
        <w:rPr>
          <w:b/>
          <w:szCs w:val="28"/>
        </w:rPr>
      </w:pPr>
    </w:p>
    <w:sectPr w:rsidR="003D3614" w:rsidSect="00C254F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5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B4" w:rsidRDefault="004B6DB4">
      <w:r>
        <w:separator/>
      </w:r>
    </w:p>
  </w:endnote>
  <w:endnote w:type="continuationSeparator" w:id="0">
    <w:p w:rsidR="004B6DB4" w:rsidRDefault="004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DB" w:rsidRDefault="00E30AD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DB" w:rsidRDefault="00E30AD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B4" w:rsidRDefault="004B6DB4">
      <w:r>
        <w:separator/>
      </w:r>
    </w:p>
  </w:footnote>
  <w:footnote w:type="continuationSeparator" w:id="0">
    <w:p w:rsidR="004B6DB4" w:rsidRDefault="004B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DB" w:rsidRDefault="00E30AD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E30ADB" w:rsidRDefault="00E30A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DB" w:rsidRDefault="00E30AD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3BCA">
      <w:rPr>
        <w:rStyle w:val="a9"/>
        <w:noProof/>
      </w:rPr>
      <w:t>2</w:t>
    </w:r>
    <w:r>
      <w:rPr>
        <w:rStyle w:val="a9"/>
      </w:rPr>
      <w:fldChar w:fldCharType="end"/>
    </w:r>
  </w:p>
  <w:p w:rsidR="00E30ADB" w:rsidRDefault="00E30A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64FB"/>
    <w:multiLevelType w:val="hybridMultilevel"/>
    <w:tmpl w:val="736C5B7A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>
    <w:nsid w:val="58661424"/>
    <w:multiLevelType w:val="multilevel"/>
    <w:tmpl w:val="AFB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63C8"/>
    <w:rsid w:val="00024328"/>
    <w:rsid w:val="00024798"/>
    <w:rsid w:val="0004446D"/>
    <w:rsid w:val="00067110"/>
    <w:rsid w:val="0006780B"/>
    <w:rsid w:val="00087230"/>
    <w:rsid w:val="000A109B"/>
    <w:rsid w:val="00113AC2"/>
    <w:rsid w:val="00123B31"/>
    <w:rsid w:val="00140447"/>
    <w:rsid w:val="00141804"/>
    <w:rsid w:val="001908AE"/>
    <w:rsid w:val="001B39FB"/>
    <w:rsid w:val="001C520A"/>
    <w:rsid w:val="00232B02"/>
    <w:rsid w:val="00293194"/>
    <w:rsid w:val="002C10CE"/>
    <w:rsid w:val="00324B68"/>
    <w:rsid w:val="003277A3"/>
    <w:rsid w:val="00331E02"/>
    <w:rsid w:val="00336204"/>
    <w:rsid w:val="0035734D"/>
    <w:rsid w:val="00393B3F"/>
    <w:rsid w:val="003A4881"/>
    <w:rsid w:val="003B7664"/>
    <w:rsid w:val="003C39F8"/>
    <w:rsid w:val="003C3DF7"/>
    <w:rsid w:val="003D3614"/>
    <w:rsid w:val="00410F77"/>
    <w:rsid w:val="00413F2D"/>
    <w:rsid w:val="00460DB2"/>
    <w:rsid w:val="00494321"/>
    <w:rsid w:val="004A7BFF"/>
    <w:rsid w:val="004B6DB4"/>
    <w:rsid w:val="0050305A"/>
    <w:rsid w:val="00517208"/>
    <w:rsid w:val="00545F56"/>
    <w:rsid w:val="00577A7A"/>
    <w:rsid w:val="00586264"/>
    <w:rsid w:val="005C2519"/>
    <w:rsid w:val="005C3F2A"/>
    <w:rsid w:val="005D220F"/>
    <w:rsid w:val="005D3F37"/>
    <w:rsid w:val="005E28B9"/>
    <w:rsid w:val="00613124"/>
    <w:rsid w:val="00640160"/>
    <w:rsid w:val="006C79F7"/>
    <w:rsid w:val="006E64A7"/>
    <w:rsid w:val="007459C3"/>
    <w:rsid w:val="00751CB4"/>
    <w:rsid w:val="00791E1D"/>
    <w:rsid w:val="007923CC"/>
    <w:rsid w:val="007D038C"/>
    <w:rsid w:val="007F48EF"/>
    <w:rsid w:val="00806A29"/>
    <w:rsid w:val="00821095"/>
    <w:rsid w:val="00830C71"/>
    <w:rsid w:val="00834801"/>
    <w:rsid w:val="00835740"/>
    <w:rsid w:val="0084291E"/>
    <w:rsid w:val="008604CE"/>
    <w:rsid w:val="00881EFD"/>
    <w:rsid w:val="00882447"/>
    <w:rsid w:val="008A2E18"/>
    <w:rsid w:val="008A6515"/>
    <w:rsid w:val="008F7A9E"/>
    <w:rsid w:val="00983025"/>
    <w:rsid w:val="009A513B"/>
    <w:rsid w:val="009A797A"/>
    <w:rsid w:val="009E62CA"/>
    <w:rsid w:val="00A0113F"/>
    <w:rsid w:val="00A13795"/>
    <w:rsid w:val="00A264EB"/>
    <w:rsid w:val="00A43A09"/>
    <w:rsid w:val="00AA09C5"/>
    <w:rsid w:val="00AB6E30"/>
    <w:rsid w:val="00AD53D4"/>
    <w:rsid w:val="00B45949"/>
    <w:rsid w:val="00B578BC"/>
    <w:rsid w:val="00B65D8F"/>
    <w:rsid w:val="00B839F6"/>
    <w:rsid w:val="00BA0615"/>
    <w:rsid w:val="00BA3BCA"/>
    <w:rsid w:val="00BF2645"/>
    <w:rsid w:val="00C254FB"/>
    <w:rsid w:val="00C34927"/>
    <w:rsid w:val="00C359CE"/>
    <w:rsid w:val="00C3695E"/>
    <w:rsid w:val="00C4431C"/>
    <w:rsid w:val="00C453FC"/>
    <w:rsid w:val="00C54D41"/>
    <w:rsid w:val="00C60DBC"/>
    <w:rsid w:val="00CC0DDC"/>
    <w:rsid w:val="00CF5357"/>
    <w:rsid w:val="00CF7A3B"/>
    <w:rsid w:val="00D169F1"/>
    <w:rsid w:val="00D5231B"/>
    <w:rsid w:val="00D52D5F"/>
    <w:rsid w:val="00D8162E"/>
    <w:rsid w:val="00D87AB0"/>
    <w:rsid w:val="00DB42DA"/>
    <w:rsid w:val="00DB73DF"/>
    <w:rsid w:val="00DD31B4"/>
    <w:rsid w:val="00DE5146"/>
    <w:rsid w:val="00DF3DC6"/>
    <w:rsid w:val="00E00877"/>
    <w:rsid w:val="00E02821"/>
    <w:rsid w:val="00E22ADC"/>
    <w:rsid w:val="00E30ADB"/>
    <w:rsid w:val="00E34B9F"/>
    <w:rsid w:val="00E54EAC"/>
    <w:rsid w:val="00E62C0A"/>
    <w:rsid w:val="00E84994"/>
    <w:rsid w:val="00E84F5A"/>
    <w:rsid w:val="00EF72AB"/>
    <w:rsid w:val="00F07BD8"/>
    <w:rsid w:val="00F143B3"/>
    <w:rsid w:val="00F27CA0"/>
    <w:rsid w:val="00F36F8C"/>
    <w:rsid w:val="00F70D91"/>
    <w:rsid w:val="00FA5496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E4CCD4-B64C-4FB4-9998-6DC7A567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6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D0768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AD076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5"/>
    <w:rsid w:val="00AD0768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AD0768"/>
    <w:pPr>
      <w:suppressAutoHyphens/>
    </w:pPr>
    <w:rPr>
      <w:sz w:val="20"/>
    </w:rPr>
  </w:style>
  <w:style w:type="paragraph" w:customStyle="1" w:styleId="a8">
    <w:name w:val="Адресат"/>
    <w:basedOn w:val="a"/>
    <w:rsid w:val="00AD0768"/>
    <w:pPr>
      <w:suppressAutoHyphens/>
      <w:spacing w:line="240" w:lineRule="exact"/>
    </w:pPr>
  </w:style>
  <w:style w:type="character" w:styleId="a9">
    <w:name w:val="page number"/>
    <w:rsid w:val="00AD0768"/>
    <w:rPr>
      <w:rFonts w:cs="Times New Roman"/>
    </w:rPr>
  </w:style>
  <w:style w:type="paragraph" w:styleId="a5">
    <w:name w:val="Body Text"/>
    <w:basedOn w:val="a"/>
    <w:rsid w:val="00AD0768"/>
    <w:pPr>
      <w:spacing w:after="120"/>
    </w:pPr>
  </w:style>
  <w:style w:type="paragraph" w:customStyle="1" w:styleId="aa">
    <w:name w:val="Приложение"/>
    <w:basedOn w:val="a5"/>
    <w:rsid w:val="00AD0768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styleId="ab">
    <w:name w:val="Signature"/>
    <w:basedOn w:val="a"/>
    <w:next w:val="a5"/>
    <w:rsid w:val="00AD0768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AD0768"/>
    <w:pPr>
      <w:spacing w:before="480" w:line="240" w:lineRule="exact"/>
      <w:ind w:left="7088"/>
    </w:pPr>
  </w:style>
  <w:style w:type="paragraph" w:styleId="ad">
    <w:name w:val="List Paragraph"/>
    <w:basedOn w:val="a"/>
    <w:uiPriority w:val="34"/>
    <w:qFormat/>
    <w:rsid w:val="00F70D91"/>
    <w:pPr>
      <w:ind w:left="720"/>
      <w:contextualSpacing/>
    </w:pPr>
    <w:rPr>
      <w:sz w:val="20"/>
    </w:rPr>
  </w:style>
  <w:style w:type="paragraph" w:styleId="ae">
    <w:name w:val="No Spacing"/>
    <w:uiPriority w:val="1"/>
    <w:qFormat/>
    <w:rsid w:val="00E84F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12DB-F67A-4C7C-81B4-C9F0CFBA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Serg</cp:lastModifiedBy>
  <cp:revision>2</cp:revision>
  <cp:lastPrinted>2014-07-22T09:01:00Z</cp:lastPrinted>
  <dcterms:created xsi:type="dcterms:W3CDTF">2014-10-28T05:53:00Z</dcterms:created>
  <dcterms:modified xsi:type="dcterms:W3CDTF">2014-10-28T05:53:00Z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публикации документов</vt:lpwstr>
  </property>
  <property fmtid="{D5CDD505-2E9C-101B-9397-08002B2CF9AE}" pid="3" name="reg_date">
    <vt:lpwstr>08.02.2011</vt:lpwstr>
  </property>
  <property fmtid="{D5CDD505-2E9C-101B-9397-08002B2CF9AE}" pid="4" name="reg_number">
    <vt:lpwstr>СЭД-01-15-2</vt:lpwstr>
  </property>
  <property fmtid="{D5CDD505-2E9C-101B-9397-08002B2CF9AE}" pid="5" name="r_object_id">
    <vt:lpwstr>09000001842e34cd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