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1DDC" w:rsidRDefault="007A2891" w:rsidP="00CD23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ED8E4" wp14:editId="772355ED">
                <wp:simplePos x="0" y="0"/>
                <wp:positionH relativeFrom="page">
                  <wp:posOffset>952500</wp:posOffset>
                </wp:positionH>
                <wp:positionV relativeFrom="page">
                  <wp:posOffset>3038475</wp:posOffset>
                </wp:positionV>
                <wp:extent cx="2863850" cy="552450"/>
                <wp:effectExtent l="0" t="0" r="1270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BF" w:rsidRPr="005B75BF" w:rsidRDefault="007A2891" w:rsidP="005B75BF">
                            <w:pPr>
                              <w:pStyle w:val="a9"/>
                              <w:spacing w:after="0"/>
                            </w:pPr>
                            <w:r>
                              <w:t>О развитии социального предпринимательства в территориях Пермского края</w:t>
                            </w:r>
                          </w:p>
                          <w:p w:rsidR="0052300B" w:rsidRPr="00CB299D" w:rsidRDefault="0052300B" w:rsidP="0052300B">
                            <w:pPr>
                              <w:spacing w:after="360" w:line="24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8ED8E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5pt;margin-top:239.25pt;width:225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jjrA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" filled="f" stroked="f">
                <v:textbox inset="0,0,0,0">
                  <w:txbxContent>
                    <w:p w:rsidR="005B75BF" w:rsidRPr="005B75BF" w:rsidRDefault="007A2891" w:rsidP="005B75BF">
                      <w:pPr>
                        <w:pStyle w:val="a9"/>
                        <w:spacing w:after="0"/>
                      </w:pPr>
                      <w:r>
                        <w:t>О развитии социального предпринимательства в территориях Пермского края</w:t>
                      </w:r>
                    </w:p>
                    <w:p w:rsidR="0052300B" w:rsidRPr="00CB299D" w:rsidRDefault="0052300B" w:rsidP="0052300B">
                      <w:pPr>
                        <w:spacing w:after="360" w:line="240" w:lineRule="exac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76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7B6CBB" wp14:editId="080716FB">
                <wp:simplePos x="0" y="0"/>
                <wp:positionH relativeFrom="page">
                  <wp:posOffset>4181475</wp:posOffset>
                </wp:positionH>
                <wp:positionV relativeFrom="page">
                  <wp:posOffset>1247774</wp:posOffset>
                </wp:positionV>
                <wp:extent cx="2886710" cy="1228725"/>
                <wp:effectExtent l="0" t="0" r="8890" b="9525"/>
                <wp:wrapNone/>
                <wp:docPr id="3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6CF" w:rsidRDefault="000876CF" w:rsidP="00256440">
                            <w:pPr>
                              <w:suppressAutoHyphens/>
                              <w:spacing w:after="0" w:line="240" w:lineRule="exact"/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  <w:t>Заместителю председателя Правительства – министру территориального развития Пермского края</w:t>
                            </w:r>
                          </w:p>
                          <w:p w:rsidR="00256440" w:rsidRPr="00256440" w:rsidRDefault="000876CF" w:rsidP="000876CF">
                            <w:pPr>
                              <w:suppressAutoHyphens/>
                              <w:spacing w:before="120" w:after="0" w:line="240" w:lineRule="exact"/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  <w:t>Борисову А.В.</w:t>
                            </w:r>
                          </w:p>
                          <w:p w:rsidR="00360AC6" w:rsidRDefault="00360AC6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7B6CBB" id="Надпись 9" o:spid="_x0000_s1027" type="#_x0000_t202" style="position:absolute;margin-left:329.25pt;margin-top:98.25pt;width:227.3pt;height:9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AMyQIAALc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" filled="f" stroked="f">
                <v:textbox inset="0,0,0,0">
                  <w:txbxContent>
                    <w:p w:rsidR="000876CF" w:rsidRDefault="000876CF" w:rsidP="00256440">
                      <w:pPr>
                        <w:suppressAutoHyphens/>
                        <w:spacing w:after="0" w:line="240" w:lineRule="exact"/>
                        <w:rPr>
                          <w:rFonts w:ascii="Times New Roman" w:hAnsi="Times New Roman"/>
                          <w:sz w:val="28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0"/>
                        </w:rPr>
                        <w:t>Заместителю председателя Правительства – министру территориального развития Пермского края</w:t>
                      </w:r>
                    </w:p>
                    <w:p w:rsidR="00256440" w:rsidRPr="00256440" w:rsidRDefault="000876CF" w:rsidP="000876CF">
                      <w:pPr>
                        <w:suppressAutoHyphens/>
                        <w:spacing w:before="120" w:after="0" w:line="240" w:lineRule="exact"/>
                        <w:rPr>
                          <w:rFonts w:ascii="Times New Roman" w:hAnsi="Times New Roman"/>
                          <w:sz w:val="28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0"/>
                        </w:rPr>
                        <w:t>Борисову А.В.</w:t>
                      </w:r>
                    </w:p>
                    <w:p w:rsidR="00360AC6" w:rsidRDefault="00360AC6">
                      <w:pPr>
                        <w:pStyle w:val="a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681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33FBB" wp14:editId="3E80C3BF">
                <wp:simplePos x="0" y="0"/>
                <wp:positionH relativeFrom="page">
                  <wp:posOffset>1304925</wp:posOffset>
                </wp:positionH>
                <wp:positionV relativeFrom="page">
                  <wp:posOffset>2647950</wp:posOffset>
                </wp:positionV>
                <wp:extent cx="815340" cy="342900"/>
                <wp:effectExtent l="0" t="0" r="381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305" w:rsidRPr="00496448" w:rsidRDefault="00A86305" w:rsidP="00A86305">
                            <w:pPr>
                              <w:pStyle w:val="a6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33FBB" id="Text Box 20" o:spid="_x0000_s1028" type="#_x0000_t202" style="position:absolute;margin-left:102.75pt;margin-top:208.5pt;width:64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Lcsw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" filled="f" stroked="f">
                <v:textbox inset="0,0,0,0">
                  <w:txbxContent>
                    <w:p w:rsidR="00A86305" w:rsidRPr="00496448" w:rsidRDefault="00A86305" w:rsidP="00A86305">
                      <w:pPr>
                        <w:pStyle w:val="a6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3BB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E255EB" wp14:editId="420708EA">
                <wp:simplePos x="0" y="0"/>
                <wp:positionH relativeFrom="page">
                  <wp:posOffset>933450</wp:posOffset>
                </wp:positionH>
                <wp:positionV relativeFrom="page">
                  <wp:posOffset>3038475</wp:posOffset>
                </wp:positionV>
                <wp:extent cx="2618740" cy="219075"/>
                <wp:effectExtent l="0" t="0" r="10160" b="9525"/>
                <wp:wrapNone/>
                <wp:docPr id="5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AC6" w:rsidRPr="00CB299D" w:rsidRDefault="00360AC6" w:rsidP="00C35F0F">
                            <w:pPr>
                              <w:spacing w:after="360" w:line="24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E255EB" id="Надпись 14" o:spid="_x0000_s1029" type="#_x0000_t202" style="position:absolute;margin-left:73.5pt;margin-top:239.25pt;width:206.2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um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" filled="f" stroked="f">
                <v:textbox inset="0,0,0,0">
                  <w:txbxContent>
                    <w:p w:rsidR="00360AC6" w:rsidRPr="00CB299D" w:rsidRDefault="00360AC6" w:rsidP="00C35F0F">
                      <w:pPr>
                        <w:spacing w:after="360" w:line="240" w:lineRule="exac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5E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DCC41" wp14:editId="17C1ABE3">
                <wp:simplePos x="0" y="0"/>
                <wp:positionH relativeFrom="page">
                  <wp:posOffset>2416810</wp:posOffset>
                </wp:positionH>
                <wp:positionV relativeFrom="page">
                  <wp:posOffset>2647950</wp:posOffset>
                </wp:positionV>
                <wp:extent cx="1161415" cy="215900"/>
                <wp:effectExtent l="0" t="0" r="3175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305" w:rsidRPr="00336AFA" w:rsidRDefault="00A86305" w:rsidP="00A86305">
                            <w:pPr>
                              <w:pStyle w:val="a6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EDCC41" id="Text Box 21" o:spid="_x0000_s1030" type="#_x0000_t202" style="position:absolute;margin-left:190.3pt;margin-top:208.5pt;width:91.4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" filled="f" stroked="f">
                <v:textbox inset="0,0,0,0">
                  <w:txbxContent>
                    <w:p w:rsidR="00A86305" w:rsidRPr="00336AFA" w:rsidRDefault="00A86305" w:rsidP="00A86305">
                      <w:pPr>
                        <w:pStyle w:val="a6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5EBC">
        <w:rPr>
          <w:noProof/>
          <w:lang w:eastAsia="ru-RU"/>
        </w:rPr>
        <w:drawing>
          <wp:inline distT="0" distB="0" distL="0" distR="0" wp14:anchorId="7BEBE7DF" wp14:editId="242B4FFF">
            <wp:extent cx="6305550" cy="2714625"/>
            <wp:effectExtent l="0" t="0" r="0" b="9525"/>
            <wp:docPr id="1" name="Рисунок 1" descr="РУКОВОД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КОВОДИТЕЛ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440" w:rsidRDefault="00256440" w:rsidP="00256440">
      <w:pPr>
        <w:spacing w:after="12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2220" w:rsidRDefault="00482220" w:rsidP="00256440">
      <w:pPr>
        <w:spacing w:before="120"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66992" w:rsidRDefault="00971175" w:rsidP="00366992">
      <w:pPr>
        <w:spacing w:before="120" w:after="0" w:line="36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Уважаемый Александр Валерьевич!</w:t>
      </w:r>
    </w:p>
    <w:p w:rsidR="00366992" w:rsidRPr="00366992" w:rsidRDefault="00366992" w:rsidP="00A36842">
      <w:pPr>
        <w:spacing w:before="360"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992"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приоритетных направлений поддержки малого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 в рамках </w:t>
      </w:r>
      <w:r w:rsidR="006B27D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егионального проекта «</w:t>
      </w:r>
      <w:r w:rsidRPr="0036699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6992">
        <w:rPr>
          <w:rFonts w:ascii="Times New Roman" w:eastAsia="Times New Roman" w:hAnsi="Times New Roman"/>
          <w:sz w:val="28"/>
          <w:szCs w:val="28"/>
          <w:lang w:eastAsia="ru-RU"/>
        </w:rPr>
        <w:t>для легкого старта и комфортного ведения бизнеса»</w:t>
      </w:r>
      <w:r w:rsidR="006B27D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национального проекта</w:t>
      </w:r>
      <w:r w:rsidRPr="00366992">
        <w:rPr>
          <w:rFonts w:ascii="Times New Roman" w:eastAsia="Times New Roman" w:hAnsi="Times New Roman"/>
          <w:sz w:val="28"/>
          <w:szCs w:val="28"/>
          <w:lang w:eastAsia="ru-RU"/>
        </w:rPr>
        <w:t xml:space="preserve"> «Малое и среднее предпринимательство и поддержка индивидуальной предпринимательской инициативы»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развитие</w:t>
      </w:r>
      <w:r w:rsidR="00E27929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предпринимательства в регионах Пермского края</w:t>
      </w:r>
      <w:r w:rsidRPr="003669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6992" w:rsidRPr="00366992" w:rsidRDefault="006B63BB" w:rsidP="00A3684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63B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24 июля 2007 г. № 209-ФЗ </w:t>
      </w:r>
      <w:r w:rsidRPr="006B63B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развитии малого и среднего предпринимательства в Российской Федерации»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B63BB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Федерального закона от 26 июля 2019 г. № 245-ФЗ) субъекты малого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B63BB">
        <w:rPr>
          <w:rFonts w:ascii="Times New Roman" w:eastAsia="Times New Roman" w:hAnsi="Times New Roman"/>
          <w:sz w:val="28"/>
          <w:szCs w:val="28"/>
          <w:lang w:eastAsia="ru-RU"/>
        </w:rPr>
        <w:t>и среднего предпринимательства (далее – субъекты МСП), осуществляющие деятельность в сфере социального предпринимательства, должны быть включены в перечень субъектов МСП, имеющих статус социального предприятия.</w:t>
      </w:r>
      <w:proofErr w:type="gramEnd"/>
    </w:p>
    <w:p w:rsidR="006B27D3" w:rsidRDefault="006B63BB" w:rsidP="00A36842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3BB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необходимых для признания субъекта МСП социальным предприятием</w:t>
      </w:r>
      <w:r w:rsidR="006B27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63B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приказом Минэкономразвития России </w:t>
      </w:r>
      <w:r w:rsidRPr="006B63B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29 ноября 2019 г. № 773 «Об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 </w:t>
      </w:r>
    </w:p>
    <w:p w:rsidR="00E21E80" w:rsidRDefault="006B63BB" w:rsidP="00A36842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3BB">
        <w:rPr>
          <w:rFonts w:ascii="Times New Roman" w:eastAsia="Times New Roman" w:hAnsi="Times New Roman"/>
          <w:sz w:val="28"/>
          <w:szCs w:val="28"/>
          <w:lang w:eastAsia="ru-RU"/>
        </w:rPr>
        <w:t>1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6B63BB">
        <w:rPr>
          <w:rFonts w:ascii="Times New Roman" w:eastAsia="Times New Roman" w:hAnsi="Times New Roman"/>
          <w:sz w:val="28"/>
          <w:szCs w:val="28"/>
          <w:lang w:eastAsia="ru-RU"/>
        </w:rPr>
        <w:t xml:space="preserve"> г. заканчивается прием документов в целях признания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1 июля 2021</w:t>
      </w:r>
      <w:r w:rsidRPr="006B63BB">
        <w:rPr>
          <w:rFonts w:ascii="Times New Roman" w:eastAsia="Times New Roman" w:hAnsi="Times New Roman"/>
          <w:sz w:val="28"/>
          <w:szCs w:val="28"/>
          <w:lang w:eastAsia="ru-RU"/>
        </w:rPr>
        <w:t xml:space="preserve"> г. субъекта МСП социальным предприятием.</w:t>
      </w:r>
      <w:r w:rsidR="00366992" w:rsidRPr="003669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6992" w:rsidRDefault="00E21E80" w:rsidP="00A36842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3BB">
        <w:rPr>
          <w:rFonts w:ascii="Times New Roman" w:eastAsia="Times New Roman" w:hAnsi="Times New Roman"/>
          <w:sz w:val="28"/>
          <w:szCs w:val="28"/>
          <w:lang w:eastAsia="ru-RU"/>
        </w:rPr>
        <w:t>Условия отнесения субъекта МСП к социальному предприятию прилагаются.</w:t>
      </w:r>
    </w:p>
    <w:p w:rsidR="00AE0CB6" w:rsidRDefault="00AE0CB6" w:rsidP="00A3684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63BB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сообщаю, что </w:t>
      </w:r>
      <w:r w:rsidRPr="006B63BB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информация о приеме документов </w:t>
      </w:r>
      <w:r w:rsidRPr="006B63BB">
        <w:rPr>
          <w:rFonts w:ascii="Times New Roman" w:eastAsia="Times New Roman" w:hAnsi="Times New Roman"/>
          <w:sz w:val="28"/>
          <w:szCs w:val="24"/>
          <w:lang w:eastAsia="ru-RU"/>
        </w:rPr>
        <w:br/>
        <w:t>для признания субъектов МСП социальным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предприятием</w:t>
      </w:r>
      <w:r w:rsidRPr="006B63BB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размещена на сайте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Агентства по развитию малого и среднего предпринимательства</w:t>
      </w:r>
      <w:r w:rsidRPr="006B63BB">
        <w:rPr>
          <w:rFonts w:ascii="Times New Roman" w:eastAsia="Times New Roman" w:hAnsi="Times New Roman"/>
          <w:sz w:val="28"/>
          <w:szCs w:val="24"/>
          <w:lang w:eastAsia="ru-RU"/>
        </w:rPr>
        <w:t xml:space="preserve"> Пермского края: </w:t>
      </w:r>
    </w:p>
    <w:p w:rsidR="00AE0CB6" w:rsidRDefault="000D3ADC" w:rsidP="00A36842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hyperlink r:id="rId10" w:history="1">
        <w:r w:rsidR="00AE0CB6" w:rsidRPr="00F974DB">
          <w:rPr>
            <w:rStyle w:val="ad"/>
            <w:rFonts w:ascii="Times New Roman" w:eastAsia="Times New Roman" w:hAnsi="Times New Roman"/>
            <w:sz w:val="28"/>
            <w:szCs w:val="24"/>
            <w:lang w:eastAsia="ru-RU"/>
          </w:rPr>
          <w:t>https://amsp.permkrai.ru/deyatelnost/infrastruktura-podderzhki/sotsialnoe-predprinimatelstvo-/obshchaya-informatsiya-</w:t>
        </w:r>
      </w:hyperlink>
      <w:r w:rsidR="00AE0CB6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AE0CB6" w:rsidRPr="006B63B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21E80" w:rsidRPr="00A36842" w:rsidRDefault="00E21E80" w:rsidP="00A36842">
      <w:pPr>
        <w:pStyle w:val="af1"/>
        <w:spacing w:before="0" w:beforeAutospacing="0" w:after="0" w:afterAutospacing="0" w:line="360" w:lineRule="exact"/>
        <w:jc w:val="both"/>
      </w:pPr>
      <w:r>
        <w:rPr>
          <w:sz w:val="28"/>
        </w:rPr>
        <w:lastRenderedPageBreak/>
        <w:tab/>
        <w:t xml:space="preserve">Необходимо отметить, </w:t>
      </w:r>
      <w:r w:rsidR="006B27D3">
        <w:rPr>
          <w:sz w:val="28"/>
        </w:rPr>
        <w:t>в</w:t>
      </w:r>
      <w:r w:rsidR="006B27D3" w:rsidRPr="00E21E80">
        <w:rPr>
          <w:sz w:val="28"/>
        </w:rPr>
        <w:t xml:space="preserve"> </w:t>
      </w:r>
      <w:r w:rsidRPr="00E21E80">
        <w:rPr>
          <w:sz w:val="28"/>
        </w:rPr>
        <w:t>2021 году планируется оказание поддержки социальным предприятиям</w:t>
      </w:r>
      <w:r w:rsidR="006B27D3">
        <w:rPr>
          <w:sz w:val="28"/>
        </w:rPr>
        <w:t>,</w:t>
      </w:r>
      <w:r>
        <w:rPr>
          <w:sz w:val="28"/>
        </w:rPr>
        <w:t xml:space="preserve"> </w:t>
      </w:r>
      <w:r w:rsidRPr="00E21E80">
        <w:rPr>
          <w:sz w:val="28"/>
        </w:rPr>
        <w:t>состоящим в перечне социальных предприятий</w:t>
      </w:r>
      <w:r>
        <w:rPr>
          <w:sz w:val="28"/>
        </w:rPr>
        <w:t xml:space="preserve">. </w:t>
      </w:r>
      <w:proofErr w:type="gramStart"/>
      <w:r>
        <w:rPr>
          <w:sz w:val="28"/>
        </w:rPr>
        <w:t>Поддержка будет оказываться в</w:t>
      </w:r>
      <w:r w:rsidR="00A36842">
        <w:rPr>
          <w:sz w:val="28"/>
        </w:rPr>
        <w:t xml:space="preserve"> </w:t>
      </w:r>
      <w:r>
        <w:rPr>
          <w:sz w:val="28"/>
        </w:rPr>
        <w:t xml:space="preserve">виде грантов от 100 до 500 тысяч рублей </w:t>
      </w:r>
      <w:r w:rsidR="00875D7C">
        <w:rPr>
          <w:sz w:val="28"/>
        </w:rPr>
        <w:br/>
      </w:r>
      <w:r>
        <w:rPr>
          <w:sz w:val="28"/>
        </w:rPr>
        <w:t>на расходы</w:t>
      </w:r>
      <w:r w:rsidR="006B27D3">
        <w:rPr>
          <w:sz w:val="28"/>
        </w:rPr>
        <w:t>,</w:t>
      </w:r>
      <w:r>
        <w:rPr>
          <w:sz w:val="28"/>
        </w:rPr>
        <w:t xml:space="preserve"> 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связанные с оплатой аре</w:t>
      </w:r>
      <w:r w:rsidR="00A36842">
        <w:rPr>
          <w:rFonts w:eastAsiaTheme="minorEastAsia" w:cstheme="minorBidi"/>
          <w:color w:val="000000" w:themeColor="text1"/>
          <w:kern w:val="24"/>
          <w:sz w:val="28"/>
          <w:szCs w:val="28"/>
        </w:rPr>
        <w:t>нды, ремон</w:t>
      </w:r>
      <w:r w:rsidR="006B27D3">
        <w:rPr>
          <w:rFonts w:eastAsiaTheme="minorEastAsia" w:cstheme="minorBidi"/>
          <w:color w:val="000000" w:themeColor="text1"/>
          <w:kern w:val="24"/>
          <w:sz w:val="28"/>
          <w:szCs w:val="28"/>
        </w:rPr>
        <w:t>т</w:t>
      </w:r>
      <w:r w:rsidR="00A36842">
        <w:rPr>
          <w:rFonts w:eastAsiaTheme="minorEastAsia" w:cstheme="minorBidi"/>
          <w:color w:val="000000" w:themeColor="text1"/>
          <w:kern w:val="24"/>
          <w:sz w:val="28"/>
          <w:szCs w:val="28"/>
        </w:rPr>
        <w:t>ом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, выплатой по передаче прав </w:t>
      </w:r>
      <w:r w:rsidR="00875D7C">
        <w:rPr>
          <w:rFonts w:eastAsiaTheme="minorEastAsia" w:cstheme="minorBidi"/>
          <w:color w:val="000000" w:themeColor="text1"/>
          <w:kern w:val="24"/>
          <w:sz w:val="28"/>
          <w:szCs w:val="28"/>
        </w:rPr>
        <w:br/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на франшизу (паушальный взнос),</w:t>
      </w:r>
      <w:r>
        <w:t xml:space="preserve"> </w:t>
      </w:r>
      <w:r w:rsidR="00A36842">
        <w:rPr>
          <w:rFonts w:eastAsiaTheme="minorEastAsia" w:cstheme="minorBidi"/>
          <w:color w:val="000000" w:themeColor="text1"/>
          <w:kern w:val="24"/>
          <w:sz w:val="28"/>
          <w:szCs w:val="28"/>
        </w:rPr>
        <w:t>оплатой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коммунальных услуг, оформление</w:t>
      </w:r>
      <w:r w:rsidR="00A36842">
        <w:rPr>
          <w:rFonts w:eastAsiaTheme="minorEastAsia" w:cstheme="minorBidi"/>
          <w:color w:val="000000" w:themeColor="text1"/>
          <w:kern w:val="24"/>
          <w:sz w:val="28"/>
          <w:szCs w:val="28"/>
        </w:rPr>
        <w:t>м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результатов интеллектуальной деятельности, приобретение основных средств,</w:t>
      </w:r>
      <w:r>
        <w:t xml:space="preserve"> 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переоборудование </w:t>
      </w:r>
      <w:r w:rsidR="00A36842">
        <w:rPr>
          <w:rFonts w:eastAsiaTheme="minorEastAsia" w:cstheme="minorBidi"/>
          <w:color w:val="000000" w:themeColor="text1"/>
          <w:kern w:val="24"/>
          <w:sz w:val="28"/>
          <w:szCs w:val="28"/>
        </w:rPr>
        <w:t>транспортного средства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для перевозки маломобильных групп населения, в том числе инвалидов,</w:t>
      </w:r>
      <w:r>
        <w:t xml:space="preserve"> </w:t>
      </w:r>
      <w:r w:rsidR="00A36842">
        <w:rPr>
          <w:rFonts w:eastAsiaTheme="minorEastAsia" w:cstheme="minorBidi"/>
          <w:color w:val="000000" w:themeColor="text1"/>
          <w:kern w:val="24"/>
          <w:sz w:val="28"/>
          <w:szCs w:val="28"/>
        </w:rPr>
        <w:t>приобретение сырья,</w:t>
      </w:r>
      <w:r w:rsidR="00A36842">
        <w:t xml:space="preserve"> 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приобретение комп</w:t>
      </w:r>
      <w:r w:rsidR="00A36842">
        <w:rPr>
          <w:rFonts w:eastAsiaTheme="minorEastAsia" w:cstheme="minorBidi"/>
          <w:color w:val="000000" w:themeColor="text1"/>
          <w:kern w:val="24"/>
          <w:sz w:val="28"/>
          <w:szCs w:val="28"/>
        </w:rPr>
        <w:t>лектующих изделий,</w:t>
      </w:r>
      <w:r w:rsidR="00A36842">
        <w:t xml:space="preserve"> </w:t>
      </w:r>
      <w:r w:rsidR="00A36842">
        <w:rPr>
          <w:rFonts w:eastAsiaTheme="minorEastAsia" w:cstheme="minorBidi"/>
          <w:color w:val="000000" w:themeColor="text1"/>
          <w:kern w:val="24"/>
          <w:sz w:val="28"/>
          <w:szCs w:val="28"/>
        </w:rPr>
        <w:t>уплатой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первого взноса (аванса) при заключении</w:t>
      </w:r>
      <w:proofErr w:type="gramEnd"/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договора лизи</w:t>
      </w:r>
      <w:r w:rsidR="00A36842">
        <w:rPr>
          <w:rFonts w:eastAsiaTheme="minorEastAsia" w:cstheme="minorBidi"/>
          <w:color w:val="000000" w:themeColor="text1"/>
          <w:kern w:val="24"/>
          <w:sz w:val="28"/>
          <w:szCs w:val="28"/>
        </w:rPr>
        <w:t>нга и (или) лизинговых платежей, реализацией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мероприятий </w:t>
      </w:r>
      <w:r w:rsidR="00875D7C">
        <w:rPr>
          <w:rFonts w:eastAsiaTheme="minorEastAsia" w:cstheme="minorBidi"/>
          <w:color w:val="000000" w:themeColor="text1"/>
          <w:kern w:val="24"/>
          <w:sz w:val="28"/>
          <w:szCs w:val="28"/>
        </w:rPr>
        <w:br/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по профилактике н</w:t>
      </w:r>
      <w:r w:rsidR="00A36842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овой </w:t>
      </w:r>
      <w:proofErr w:type="spellStart"/>
      <w:r w:rsidR="00A36842">
        <w:rPr>
          <w:rFonts w:eastAsiaTheme="minorEastAsia" w:cstheme="minorBidi"/>
          <w:color w:val="000000" w:themeColor="text1"/>
          <w:kern w:val="24"/>
          <w:sz w:val="28"/>
          <w:szCs w:val="28"/>
        </w:rPr>
        <w:t>коронавирусной</w:t>
      </w:r>
      <w:proofErr w:type="spellEnd"/>
      <w:r w:rsidR="00A36842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инфекции 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и </w:t>
      </w:r>
      <w:r w:rsidR="00A36842">
        <w:rPr>
          <w:rFonts w:eastAsiaTheme="minorEastAsia" w:cstheme="minorBidi"/>
          <w:color w:val="000000" w:themeColor="text1"/>
          <w:kern w:val="24"/>
          <w:sz w:val="28"/>
          <w:szCs w:val="28"/>
        </w:rPr>
        <w:t>другие.</w:t>
      </w:r>
    </w:p>
    <w:p w:rsidR="006B63BB" w:rsidRDefault="006B63BB" w:rsidP="00A3684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3B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</w:t>
      </w:r>
      <w:r w:rsidR="00DF66DC">
        <w:rPr>
          <w:rFonts w:ascii="Times New Roman" w:eastAsia="Times New Roman" w:hAnsi="Times New Roman"/>
          <w:sz w:val="28"/>
          <w:szCs w:val="28"/>
          <w:lang w:eastAsia="ru-RU"/>
        </w:rPr>
        <w:t xml:space="preserve">Вас </w:t>
      </w:r>
      <w:r w:rsidR="008B141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возможность оказания содействия в части информирования </w:t>
      </w:r>
      <w:r w:rsidR="00DF66D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 территорий Пермского края о необходимости проработки </w:t>
      </w:r>
      <w:r w:rsidR="00AE0CB6">
        <w:rPr>
          <w:rFonts w:ascii="Times New Roman" w:eastAsia="Times New Roman" w:hAnsi="Times New Roman"/>
          <w:sz w:val="28"/>
          <w:szCs w:val="28"/>
          <w:lang w:eastAsia="ru-RU"/>
        </w:rPr>
        <w:br/>
        <w:t>с субъектами МСП, удовлетворяющими</w:t>
      </w:r>
      <w:r w:rsidR="00AE0CB6" w:rsidRPr="006B63B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условиям</w:t>
      </w:r>
      <w:r w:rsidR="00AE0C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CB6" w:rsidRPr="006B63BB">
        <w:rPr>
          <w:rFonts w:ascii="Times New Roman" w:eastAsia="Times New Roman" w:hAnsi="Times New Roman"/>
          <w:sz w:val="28"/>
          <w:szCs w:val="28"/>
          <w:lang w:eastAsia="ru-RU"/>
        </w:rPr>
        <w:t>социального предприятия</w:t>
      </w:r>
      <w:r w:rsidR="00AE0CB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F66D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 </w:t>
      </w:r>
      <w:r w:rsidR="00DF66DC" w:rsidRPr="006B63BB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 для присвоения с</w:t>
      </w:r>
      <w:r w:rsidR="00DF66DC">
        <w:rPr>
          <w:rFonts w:ascii="Times New Roman" w:eastAsia="Times New Roman" w:hAnsi="Times New Roman"/>
          <w:sz w:val="28"/>
          <w:szCs w:val="28"/>
          <w:lang w:eastAsia="ru-RU"/>
        </w:rPr>
        <w:t xml:space="preserve">татуса социального предприятия </w:t>
      </w:r>
      <w:r w:rsidR="00AE0CB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F66D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F66DC" w:rsidRPr="006B63BB">
        <w:rPr>
          <w:rFonts w:ascii="Times New Roman" w:eastAsia="Times New Roman" w:hAnsi="Times New Roman"/>
          <w:sz w:val="28"/>
          <w:szCs w:val="28"/>
          <w:lang w:eastAsia="ru-RU"/>
        </w:rPr>
        <w:t>в срок</w:t>
      </w:r>
      <w:r w:rsidR="00DF66DC" w:rsidRPr="006B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66DC" w:rsidRPr="006B63BB">
        <w:rPr>
          <w:rFonts w:ascii="Times New Roman" w:eastAsia="Times New Roman" w:hAnsi="Times New Roman"/>
          <w:sz w:val="28"/>
          <w:szCs w:val="28"/>
          <w:lang w:eastAsia="ru-RU"/>
        </w:rPr>
        <w:t>до 1 мая</w:t>
      </w:r>
      <w:r w:rsidR="00DF66DC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DF66DC" w:rsidRPr="006B63BB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DF66D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E0CB6" w:rsidRDefault="00AE0CB6" w:rsidP="00255026">
      <w:pPr>
        <w:spacing w:after="36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информационной кампании о возможности вступления в реестр социальных предпринимателей Агентством</w:t>
      </w:r>
      <w:r w:rsidR="006B27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развитию малого и среднего предпринимательства Пермского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запланированы консультационные мероприятия в формате видео-конференц связи. Подробная информация о данных мероприятиях размещена на сайте Агентства</w:t>
      </w:r>
      <w:r w:rsidR="00A3684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5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="00255026" w:rsidRPr="0093169D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https://amsp.permkrai.ru/novosti/?id=12902</w:t>
        </w:r>
      </w:hyperlink>
      <w:r w:rsidR="002550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81"/>
      </w:tblGrid>
      <w:tr w:rsidR="00255026" w:rsidTr="00E665A1">
        <w:trPr>
          <w:trHeight w:val="2623"/>
        </w:trPr>
        <w:tc>
          <w:tcPr>
            <w:tcW w:w="2830" w:type="dxa"/>
          </w:tcPr>
          <w:p w:rsidR="00255026" w:rsidRDefault="00255026" w:rsidP="00255026">
            <w:pPr>
              <w:spacing w:after="0" w:line="360" w:lineRule="exact"/>
              <w:ind w:firstLine="59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Приложение:</w:t>
            </w:r>
          </w:p>
        </w:tc>
        <w:tc>
          <w:tcPr>
            <w:tcW w:w="7081" w:type="dxa"/>
          </w:tcPr>
          <w:p w:rsidR="00255026" w:rsidRDefault="00255026" w:rsidP="00255026">
            <w:pPr>
              <w:spacing w:after="0" w:line="360" w:lineRule="exact"/>
              <w:ind w:left="459" w:hanging="459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Pr="00255026">
              <w:rPr>
                <w:sz w:val="28"/>
                <w:szCs w:val="28"/>
              </w:rPr>
              <w:t xml:space="preserve">Условия отнесения субъекта малого и среднего </w:t>
            </w:r>
            <w:r>
              <w:rPr>
                <w:sz w:val="28"/>
                <w:szCs w:val="28"/>
              </w:rPr>
              <w:t xml:space="preserve">  </w:t>
            </w:r>
            <w:r w:rsidRPr="00255026">
              <w:rPr>
                <w:sz w:val="28"/>
                <w:szCs w:val="28"/>
              </w:rPr>
              <w:t>предпринимательства к социальному предприятию</w:t>
            </w:r>
            <w:r>
              <w:rPr>
                <w:sz w:val="28"/>
                <w:szCs w:val="24"/>
                <w:lang w:eastAsia="ru-RU"/>
              </w:rPr>
              <w:t xml:space="preserve"> </w:t>
            </w:r>
            <w:r w:rsidR="00E665A1">
              <w:rPr>
                <w:sz w:val="28"/>
                <w:szCs w:val="24"/>
                <w:lang w:eastAsia="ru-RU"/>
              </w:rPr>
              <w:br/>
            </w:r>
            <w:r>
              <w:rPr>
                <w:sz w:val="28"/>
                <w:szCs w:val="24"/>
                <w:lang w:eastAsia="ru-RU"/>
              </w:rPr>
              <w:t>на 3</w:t>
            </w:r>
            <w:r w:rsidRPr="006B63BB">
              <w:rPr>
                <w:sz w:val="28"/>
                <w:szCs w:val="24"/>
                <w:lang w:eastAsia="ru-RU"/>
              </w:rPr>
              <w:t xml:space="preserve"> л. в 1 экз.</w:t>
            </w:r>
          </w:p>
          <w:p w:rsidR="00255026" w:rsidRPr="00E665A1" w:rsidRDefault="00E665A1" w:rsidP="00E665A1">
            <w:pPr>
              <w:spacing w:after="0" w:line="360" w:lineRule="exact"/>
              <w:ind w:left="459" w:hanging="459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 w:rsidR="00E23451">
              <w:rPr>
                <w:sz w:val="28"/>
                <w:szCs w:val="28"/>
                <w:lang w:eastAsia="ru-RU"/>
              </w:rPr>
              <w:t>О р</w:t>
            </w:r>
            <w:r w:rsidR="00255026">
              <w:rPr>
                <w:sz w:val="28"/>
                <w:szCs w:val="28"/>
                <w:lang w:eastAsia="ru-RU"/>
              </w:rPr>
              <w:t xml:space="preserve">азвитии социального предпринимательства </w:t>
            </w:r>
            <w:r w:rsidR="00255026">
              <w:rPr>
                <w:sz w:val="28"/>
                <w:szCs w:val="28"/>
                <w:lang w:eastAsia="ru-RU"/>
              </w:rPr>
              <w:br/>
              <w:t xml:space="preserve">в регионах Пермского края. О мерах поддержки социальных предпринимателей в 2021 г. </w:t>
            </w:r>
            <w:r w:rsidR="00255026">
              <w:rPr>
                <w:sz w:val="28"/>
                <w:szCs w:val="28"/>
                <w:lang w:eastAsia="ru-RU"/>
              </w:rPr>
              <w:br/>
              <w:t>на 5 л. в 1 экз.</w:t>
            </w:r>
          </w:p>
          <w:p w:rsidR="00255026" w:rsidRDefault="00255026" w:rsidP="00A36842">
            <w:pPr>
              <w:spacing w:after="0" w:line="36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0F2755" w:rsidRDefault="000F2755" w:rsidP="000F275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75D7C" w:rsidRDefault="00875D7C" w:rsidP="000F275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56440" w:rsidRDefault="000F2755" w:rsidP="0025644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56440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933E7" wp14:editId="3888C7FC">
                <wp:simplePos x="0" y="0"/>
                <wp:positionH relativeFrom="page">
                  <wp:posOffset>940279</wp:posOffset>
                </wp:positionH>
                <wp:positionV relativeFrom="page">
                  <wp:posOffset>9929004</wp:posOffset>
                </wp:positionV>
                <wp:extent cx="2682815" cy="374650"/>
                <wp:effectExtent l="0" t="0" r="3810" b="635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440" w:rsidRDefault="00256440" w:rsidP="00256440">
                            <w:pPr>
                              <w:pStyle w:val="ac"/>
                            </w:pPr>
                            <w:r>
                              <w:t>Новоселова Ольга Александровна</w:t>
                            </w:r>
                          </w:p>
                          <w:p w:rsidR="00256440" w:rsidRPr="00A16802" w:rsidRDefault="00256440" w:rsidP="00256440">
                            <w:pPr>
                              <w:pStyle w:val="ac"/>
                            </w:pPr>
                            <w:r>
                              <w:t>217 74 33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3933E7" id="Text Box 23" o:spid="_x0000_s1031" type="#_x0000_t202" style="position:absolute;left:0;text-align:left;margin-left:74.05pt;margin-top:781.8pt;width:211.2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Wx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" filled="f" stroked="f">
                <v:textbox inset="0,0,0,0">
                  <w:txbxContent>
                    <w:p w:rsidR="00256440" w:rsidRDefault="00256440" w:rsidP="00256440">
                      <w:pPr>
                        <w:pStyle w:val="ac"/>
                      </w:pPr>
                      <w:r>
                        <w:t>Новоселова Ольга Александровна</w:t>
                      </w:r>
                    </w:p>
                    <w:p w:rsidR="00256440" w:rsidRPr="00A16802" w:rsidRDefault="00256440" w:rsidP="00256440">
                      <w:pPr>
                        <w:pStyle w:val="ac"/>
                      </w:pPr>
                      <w:r>
                        <w:t>217 74 33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6440">
        <w:rPr>
          <w:rFonts w:ascii="Times New Roman" w:hAnsi="Times New Roman"/>
          <w:sz w:val="28"/>
          <w:szCs w:val="28"/>
        </w:rPr>
        <w:t xml:space="preserve">                                            Е.А. Макаренко</w:t>
      </w:r>
    </w:p>
    <w:p w:rsidR="008B141E" w:rsidRDefault="008B141E" w:rsidP="0025644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56440" w:rsidRDefault="00256440" w:rsidP="0025644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0CB6" w:rsidRDefault="00AE0CB6" w:rsidP="0025644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0CB6" w:rsidRDefault="00AE0CB6" w:rsidP="0025644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0CB6" w:rsidRDefault="00AE0CB6" w:rsidP="0025644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0CB6" w:rsidRDefault="00AE0CB6" w:rsidP="0025644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0CB6" w:rsidRDefault="00AE0CB6" w:rsidP="0025644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0CB6" w:rsidRDefault="00AE0CB6" w:rsidP="0025644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0CB6" w:rsidRDefault="00AE0CB6" w:rsidP="0025644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0CB6" w:rsidRDefault="00AE0CB6" w:rsidP="0025644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0CB6" w:rsidRDefault="00AE0CB6" w:rsidP="0025644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0CB6" w:rsidRDefault="00AE0CB6" w:rsidP="0025644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0CB6" w:rsidRDefault="00AE0CB6" w:rsidP="0025644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3BAD" w:rsidRDefault="00CD3BAD" w:rsidP="0025644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6ED3" w:rsidRDefault="00636ED3" w:rsidP="0025644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0CB6" w:rsidRDefault="00AE0CB6" w:rsidP="0025644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56440" w:rsidRDefault="00256440" w:rsidP="0025644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2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F2755" w:rsidRDefault="00256440" w:rsidP="0048222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</w:t>
      </w:r>
      <w:r w:rsidR="000F2755">
        <w:rPr>
          <w:rFonts w:ascii="Times New Roman" w:hAnsi="Times New Roman"/>
          <w:sz w:val="28"/>
          <w:szCs w:val="28"/>
        </w:rPr>
        <w:t xml:space="preserve">Приложение </w:t>
      </w:r>
    </w:p>
    <w:p w:rsidR="000F2755" w:rsidRDefault="000F2755" w:rsidP="00482220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 письму руководителя </w:t>
      </w:r>
    </w:p>
    <w:p w:rsidR="000F2755" w:rsidRDefault="000F2755" w:rsidP="00482220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Агентства по развитию </w:t>
      </w:r>
    </w:p>
    <w:p w:rsidR="000F2755" w:rsidRPr="00E80B1E" w:rsidRDefault="000F2755" w:rsidP="00482220">
      <w:pPr>
        <w:tabs>
          <w:tab w:val="left" w:pos="6855"/>
        </w:tabs>
        <w:autoSpaceDE w:val="0"/>
        <w:autoSpaceDN w:val="0"/>
        <w:adjustRightInd w:val="0"/>
        <w:spacing w:after="0" w:line="240" w:lineRule="exac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малого и среднего </w:t>
      </w:r>
    </w:p>
    <w:p w:rsidR="000F2755" w:rsidRDefault="000F2755" w:rsidP="00482220">
      <w:pPr>
        <w:tabs>
          <w:tab w:val="left" w:pos="685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предпринимательства              </w:t>
      </w:r>
    </w:p>
    <w:p w:rsidR="000F2755" w:rsidRDefault="000F2755" w:rsidP="00482220">
      <w:pPr>
        <w:tabs>
          <w:tab w:val="left" w:pos="685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Пермского края</w:t>
      </w:r>
    </w:p>
    <w:p w:rsidR="000F2755" w:rsidRDefault="000F2755" w:rsidP="00482220">
      <w:pPr>
        <w:tabs>
          <w:tab w:val="left" w:pos="6855"/>
        </w:tabs>
        <w:autoSpaceDE w:val="0"/>
        <w:autoSpaceDN w:val="0"/>
        <w:adjustRightInd w:val="0"/>
        <w:spacing w:after="0" w:line="240" w:lineRule="exac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 ______№_________</w:t>
      </w:r>
    </w:p>
    <w:p w:rsidR="000F2755" w:rsidRDefault="000F2755" w:rsidP="000F2755">
      <w:pPr>
        <w:spacing w:line="360" w:lineRule="exact"/>
        <w:jc w:val="center"/>
        <w:rPr>
          <w:b/>
          <w:sz w:val="28"/>
          <w:szCs w:val="28"/>
        </w:rPr>
      </w:pPr>
    </w:p>
    <w:p w:rsidR="000F2755" w:rsidRPr="000F2755" w:rsidRDefault="000F2755" w:rsidP="000F275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0F2755">
        <w:rPr>
          <w:rFonts w:ascii="Times New Roman" w:hAnsi="Times New Roman"/>
          <w:b/>
          <w:sz w:val="28"/>
          <w:szCs w:val="28"/>
        </w:rPr>
        <w:t xml:space="preserve">Условия отнесения субъекта малого и среднего предпринимательства </w:t>
      </w:r>
      <w:r w:rsidRPr="000F2755">
        <w:rPr>
          <w:rFonts w:ascii="Times New Roman" w:hAnsi="Times New Roman"/>
          <w:b/>
          <w:sz w:val="28"/>
          <w:szCs w:val="28"/>
        </w:rPr>
        <w:br/>
        <w:t>к социальному предприятию</w:t>
      </w:r>
    </w:p>
    <w:p w:rsidR="000F2755" w:rsidRPr="000F2755" w:rsidRDefault="000F2755" w:rsidP="000F2755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F2755" w:rsidRPr="000F2755" w:rsidRDefault="000F2755" w:rsidP="00256440">
      <w:pPr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Должен состоять в Едином реестре субъектов малого и среднего предпринимательства, опубликованном на сайте Федеральной налоговой службы Российской Федерации;</w:t>
      </w:r>
    </w:p>
    <w:p w:rsidR="000F2755" w:rsidRPr="000F2755" w:rsidRDefault="000F2755" w:rsidP="00482220">
      <w:pPr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Должен соответствовать одному или нескольким из следующих условий:</w:t>
      </w:r>
    </w:p>
    <w:p w:rsidR="000F2755" w:rsidRPr="000F2755" w:rsidRDefault="000F2755" w:rsidP="0025644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proofErr w:type="gramStart"/>
      <w:r w:rsidRPr="000F2755">
        <w:rPr>
          <w:rFonts w:ascii="Times New Roman" w:hAnsi="Times New Roman"/>
          <w:sz w:val="28"/>
          <w:szCs w:val="28"/>
        </w:rPr>
        <w:t xml:space="preserve"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F2755">
        <w:rPr>
          <w:rFonts w:ascii="Times New Roman" w:hAnsi="Times New Roman"/>
          <w:sz w:val="28"/>
          <w:szCs w:val="28"/>
        </w:rPr>
        <w:t>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 xml:space="preserve">(но не менее двух лиц, относящихся к таким категориям),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F2755">
        <w:rPr>
          <w:rFonts w:ascii="Times New Roman" w:hAnsi="Times New Roman"/>
          <w:sz w:val="28"/>
          <w:szCs w:val="28"/>
        </w:rPr>
        <w:t>а доля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на оплату труда</w:t>
      </w:r>
      <w:proofErr w:type="gramEnd"/>
      <w:r w:rsidRPr="000F2755">
        <w:rPr>
          <w:rFonts w:ascii="Times New Roman" w:hAnsi="Times New Roman"/>
          <w:sz w:val="28"/>
          <w:szCs w:val="28"/>
        </w:rPr>
        <w:t xml:space="preserve"> лиц, относящихся к л</w:t>
      </w:r>
      <w:r>
        <w:rPr>
          <w:rFonts w:ascii="Times New Roman" w:hAnsi="Times New Roman"/>
          <w:sz w:val="28"/>
          <w:szCs w:val="28"/>
        </w:rPr>
        <w:t xml:space="preserve">юбой из таких категорий (одной </w:t>
      </w:r>
      <w:r w:rsidRPr="000F2755">
        <w:rPr>
          <w:rFonts w:ascii="Times New Roman" w:hAnsi="Times New Roman"/>
          <w:sz w:val="28"/>
          <w:szCs w:val="28"/>
        </w:rPr>
        <w:t>или нескольким таким категориям), в расходах на оплату труда составляет не менее двадцати пяти процентов: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bookmarkStart w:id="2" w:name="Par1"/>
      <w:bookmarkEnd w:id="2"/>
      <w:r w:rsidRPr="000F2755">
        <w:rPr>
          <w:rFonts w:ascii="Times New Roman" w:hAnsi="Times New Roman"/>
          <w:sz w:val="28"/>
          <w:szCs w:val="28"/>
        </w:rPr>
        <w:t>а) инвалиды и лица с ограниченными возможностями здоровья;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в) пенсионеры и граждане </w:t>
      </w:r>
      <w:proofErr w:type="spellStart"/>
      <w:r w:rsidRPr="000F2755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0F2755">
        <w:rPr>
          <w:rFonts w:ascii="Times New Roman" w:hAnsi="Times New Roman"/>
          <w:sz w:val="28"/>
          <w:szCs w:val="28"/>
        </w:rPr>
        <w:t xml:space="preserve"> возраста (в течение пяти лет </w:t>
      </w:r>
      <w:r w:rsidR="00482220">
        <w:rPr>
          <w:rFonts w:ascii="Times New Roman" w:hAnsi="Times New Roman"/>
          <w:sz w:val="28"/>
          <w:szCs w:val="28"/>
        </w:rPr>
        <w:t xml:space="preserve">                              </w:t>
      </w:r>
      <w:r w:rsidRPr="000F2755">
        <w:rPr>
          <w:rFonts w:ascii="Times New Roman" w:hAnsi="Times New Roman"/>
          <w:sz w:val="28"/>
          <w:szCs w:val="28"/>
        </w:rPr>
        <w:t xml:space="preserve">до наступления возраста, дающего право на страховую пенсию </w:t>
      </w:r>
      <w:r w:rsidRPr="000F2755">
        <w:rPr>
          <w:rFonts w:ascii="Times New Roman" w:hAnsi="Times New Roman"/>
          <w:sz w:val="28"/>
          <w:szCs w:val="28"/>
        </w:rPr>
        <w:br/>
        <w:t>по старости, в том числе назначаемую досрочно);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г) выпускники детских домов в возрасте до двадцати трех лет;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е) беженцы и вынужденные переселенцы;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ж) малоимущие граждане;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bookmarkStart w:id="3" w:name="Par8"/>
      <w:bookmarkEnd w:id="3"/>
      <w:r w:rsidRPr="000F2755">
        <w:rPr>
          <w:rFonts w:ascii="Times New Roman" w:hAnsi="Times New Roman"/>
          <w:sz w:val="28"/>
          <w:szCs w:val="28"/>
        </w:rPr>
        <w:t>з) лица без определенного места жительства и занятий;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и) граждане, не указанные в подпунктах «</w:t>
      </w:r>
      <w:r>
        <w:rPr>
          <w:rFonts w:ascii="Times New Roman" w:hAnsi="Times New Roman"/>
          <w:sz w:val="28"/>
          <w:szCs w:val="28"/>
        </w:rPr>
        <w:t>а»</w:t>
      </w:r>
      <w:r w:rsidRPr="000F2755">
        <w:rPr>
          <w:rFonts w:ascii="Times New Roman" w:hAnsi="Times New Roman"/>
          <w:sz w:val="28"/>
          <w:szCs w:val="28"/>
        </w:rPr>
        <w:t xml:space="preserve"> - «</w:t>
      </w:r>
      <w:r>
        <w:rPr>
          <w:rFonts w:ascii="Times New Roman" w:hAnsi="Times New Roman"/>
          <w:sz w:val="28"/>
          <w:szCs w:val="28"/>
        </w:rPr>
        <w:t>з»</w:t>
      </w:r>
      <w:r w:rsidRPr="000F2755">
        <w:rPr>
          <w:rFonts w:ascii="Times New Roman" w:hAnsi="Times New Roman"/>
          <w:sz w:val="28"/>
          <w:szCs w:val="28"/>
        </w:rPr>
        <w:t xml:space="preserve"> настоящего пункта, признанные нуждающимися в социальном обслуживании;</w:t>
      </w:r>
    </w:p>
    <w:p w:rsidR="000F2755" w:rsidRPr="000F2755" w:rsidRDefault="000F2755" w:rsidP="0048222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12" w:anchor="Par0" w:history="1">
        <w:r w:rsidRPr="0025644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 w:rsidRPr="00256440">
          <w:rPr>
            <w:rFonts w:ascii="Times New Roman" w:hAnsi="Times New Roman"/>
            <w:sz w:val="28"/>
            <w:szCs w:val="28"/>
          </w:rPr>
          <w:br/>
        </w:r>
        <w:r w:rsidRPr="0025644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0F2755">
        <w:rPr>
          <w:rFonts w:ascii="Times New Roman" w:hAnsi="Times New Roman"/>
          <w:sz w:val="28"/>
          <w:szCs w:val="28"/>
        </w:rPr>
        <w:t xml:space="preserve"> настоящей части) обеспечивает реализацию производимых гражданами </w:t>
      </w:r>
      <w:r w:rsidRPr="000F2755">
        <w:rPr>
          <w:rFonts w:ascii="Times New Roman" w:hAnsi="Times New Roman"/>
          <w:sz w:val="28"/>
          <w:szCs w:val="28"/>
        </w:rPr>
        <w:br/>
        <w:t xml:space="preserve">из числа категорий, указанных в </w:t>
      </w:r>
      <w:hyperlink r:id="rId13" w:anchor="Par0" w:history="1">
        <w:r w:rsidRPr="000F2755">
          <w:rPr>
            <w:rStyle w:val="ad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0F2755">
        <w:rPr>
          <w:rFonts w:ascii="Times New Roman" w:hAnsi="Times New Roman"/>
          <w:sz w:val="28"/>
          <w:szCs w:val="28"/>
        </w:rPr>
        <w:t xml:space="preserve"> настоящей части, товаров (работ, услуг). </w:t>
      </w:r>
      <w:proofErr w:type="gramStart"/>
      <w:r w:rsidRPr="000F2755">
        <w:rPr>
          <w:rFonts w:ascii="Times New Roman" w:hAnsi="Times New Roman"/>
          <w:sz w:val="28"/>
          <w:szCs w:val="28"/>
        </w:rPr>
        <w:t xml:space="preserve">При этом доля доходов от осуществления такой деятельности </w:t>
      </w:r>
      <w:r w:rsidRPr="000F2755">
        <w:rPr>
          <w:rFonts w:ascii="Times New Roman" w:hAnsi="Times New Roman"/>
          <w:sz w:val="28"/>
          <w:szCs w:val="28"/>
        </w:rPr>
        <w:br/>
      </w:r>
      <w:r w:rsidRPr="000F2755">
        <w:rPr>
          <w:rFonts w:ascii="Times New Roman" w:hAnsi="Times New Roman"/>
          <w:sz w:val="28"/>
          <w:szCs w:val="28"/>
        </w:rPr>
        <w:lastRenderedPageBreak/>
        <w:t>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</w:t>
      </w:r>
      <w:r w:rsidR="00482220"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в текущем календарном году, должна составлять не менее пятидесяти процентов от размера указанной</w:t>
      </w:r>
      <w:proofErr w:type="gramEnd"/>
      <w:r w:rsidRPr="000F2755">
        <w:rPr>
          <w:rFonts w:ascii="Times New Roman" w:hAnsi="Times New Roman"/>
          <w:sz w:val="28"/>
          <w:szCs w:val="28"/>
        </w:rPr>
        <w:t xml:space="preserve"> прибыли (в случае наличия чистой прибыли за предшествующий календарный год);</w:t>
      </w:r>
    </w:p>
    <w:p w:rsidR="000F2755" w:rsidRPr="000F2755" w:rsidRDefault="000F2755" w:rsidP="0025644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755">
        <w:rPr>
          <w:rFonts w:ascii="Times New Roman" w:hAnsi="Times New Roman"/>
          <w:sz w:val="28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</w:t>
      </w:r>
      <w:r w:rsidRPr="000F2755">
        <w:rPr>
          <w:rFonts w:ascii="Times New Roman" w:hAnsi="Times New Roman"/>
          <w:sz w:val="28"/>
          <w:szCs w:val="28"/>
        </w:rPr>
        <w:br/>
        <w:t xml:space="preserve">для граждан из числа категорий, указанных в </w:t>
      </w:r>
      <w:hyperlink r:id="rId14" w:anchor="Par0" w:history="1">
        <w:r w:rsidRPr="0025644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</w:t>
        </w:r>
      </w:hyperlink>
      <w:r w:rsidRPr="000F2755">
        <w:rPr>
          <w:rFonts w:ascii="Times New Roman" w:hAnsi="Times New Roman"/>
          <w:sz w:val="28"/>
          <w:szCs w:val="28"/>
        </w:rPr>
        <w:t xml:space="preserve"> настоящей части, </w:t>
      </w:r>
      <w:r w:rsidRPr="000F2755">
        <w:rPr>
          <w:rFonts w:ascii="Times New Roman" w:hAnsi="Times New Roman"/>
          <w:sz w:val="28"/>
          <w:szCs w:val="28"/>
        </w:rPr>
        <w:br/>
        <w:t xml:space="preserve">в целях создания для них условий, позволяющих преодолеть </w:t>
      </w:r>
      <w:r w:rsidRPr="000F2755">
        <w:rPr>
          <w:rFonts w:ascii="Times New Roman" w:hAnsi="Times New Roman"/>
          <w:sz w:val="28"/>
          <w:szCs w:val="28"/>
        </w:rPr>
        <w:br/>
        <w:t xml:space="preserve">или компенсировать ограничения их жизнедеятельности, а также возможностей участвовать наравне с другими гражданами в жизни общества при условии,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F2755">
        <w:rPr>
          <w:rFonts w:ascii="Times New Roman" w:hAnsi="Times New Roman"/>
          <w:sz w:val="28"/>
          <w:szCs w:val="28"/>
        </w:rPr>
        <w:t>что доля доходов от осуществления такой деятельности (видов такой</w:t>
      </w:r>
      <w:proofErr w:type="gramEnd"/>
      <w:r w:rsidRPr="000F27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755">
        <w:rPr>
          <w:rFonts w:ascii="Times New Roman" w:hAnsi="Times New Roman"/>
          <w:sz w:val="28"/>
          <w:szCs w:val="28"/>
        </w:rPr>
        <w:t xml:space="preserve"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F2755">
        <w:rPr>
          <w:rFonts w:ascii="Times New Roman" w:hAnsi="Times New Roman"/>
          <w:sz w:val="28"/>
          <w:szCs w:val="28"/>
        </w:rPr>
        <w:t>в текущем календарном году,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не менее пятидесяти процентов от размера указанной прибыли (в случае наличия чистой прибыли</w:t>
      </w:r>
      <w:proofErr w:type="gramEnd"/>
      <w:r w:rsidRPr="000F2755">
        <w:rPr>
          <w:rFonts w:ascii="Times New Roman" w:hAnsi="Times New Roman"/>
          <w:sz w:val="28"/>
          <w:szCs w:val="28"/>
        </w:rPr>
        <w:t xml:space="preserve"> за предшествующий календарный год),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в соответствии со следующими направлениями деятельности социальных предприятий: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а) деятельность по оказанию социально-бытовых услуг, направленных </w:t>
      </w:r>
      <w:r w:rsidRPr="000F2755">
        <w:rPr>
          <w:rFonts w:ascii="Times New Roman" w:hAnsi="Times New Roman"/>
          <w:sz w:val="28"/>
          <w:szCs w:val="28"/>
        </w:rPr>
        <w:br/>
        <w:t>на поддержание жизнедеятельности в быту;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б) деятельность по оказанию социально-медицинских услуг, направленных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F2755">
        <w:rPr>
          <w:rFonts w:ascii="Times New Roman" w:hAnsi="Times New Roman"/>
          <w:sz w:val="28"/>
          <w:szCs w:val="28"/>
        </w:rPr>
        <w:t>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г) деятельность по оказанию социально-педагогических услуг, направленных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F2755">
        <w:rPr>
          <w:rFonts w:ascii="Times New Roman" w:hAnsi="Times New Roman"/>
          <w:sz w:val="28"/>
          <w:szCs w:val="28"/>
        </w:rPr>
        <w:t>на профилактику отклонений в поведении;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д) деятельность по оказанию социально-трудовых услуг, направленных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F2755">
        <w:rPr>
          <w:rFonts w:ascii="Times New Roman" w:hAnsi="Times New Roman"/>
          <w:sz w:val="28"/>
          <w:szCs w:val="28"/>
        </w:rPr>
        <w:t>на оказание помощи в трудоустройстве и в решении иных проблем, связанных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F2755">
        <w:rPr>
          <w:rFonts w:ascii="Times New Roman" w:hAnsi="Times New Roman"/>
          <w:sz w:val="28"/>
          <w:szCs w:val="28"/>
        </w:rPr>
        <w:t xml:space="preserve"> с трудовой адаптацией;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е) деятельность по оказанию услуг, предусматривающих повышение коммуникативного потенциала, реабилитацию и социальную адаптацию, услуг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F2755">
        <w:rPr>
          <w:rFonts w:ascii="Times New Roman" w:hAnsi="Times New Roman"/>
          <w:sz w:val="28"/>
          <w:szCs w:val="28"/>
        </w:rPr>
        <w:t>по социальному сопровождению;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ж) производство и (или) реализация медицинской техники, протезно-ортопедических изделий, программного обеспечения, а также технических </w:t>
      </w:r>
      <w:r w:rsidRPr="000F2755">
        <w:rPr>
          <w:rFonts w:ascii="Times New Roman" w:hAnsi="Times New Roman"/>
          <w:sz w:val="28"/>
          <w:szCs w:val="28"/>
        </w:rPr>
        <w:lastRenderedPageBreak/>
        <w:t>средств, которые могут быть использованы исключительно для профилактики инвалидности или реабилитации (</w:t>
      </w:r>
      <w:proofErr w:type="spellStart"/>
      <w:r w:rsidRPr="000F2755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0F2755">
        <w:rPr>
          <w:rFonts w:ascii="Times New Roman" w:hAnsi="Times New Roman"/>
          <w:sz w:val="28"/>
          <w:szCs w:val="28"/>
        </w:rPr>
        <w:t>) инвалидов;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з) деятельность по организации отдыха и оздоровления инвалидов </w:t>
      </w:r>
      <w:r w:rsidRPr="000F2755">
        <w:rPr>
          <w:rFonts w:ascii="Times New Roman" w:hAnsi="Times New Roman"/>
          <w:sz w:val="28"/>
          <w:szCs w:val="28"/>
        </w:rPr>
        <w:br/>
        <w:t>и пенсионеров;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и) деятельность по оказанию услуг в сфере дополнительного образования;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и информации;</w:t>
      </w:r>
    </w:p>
    <w:p w:rsidR="000F2755" w:rsidRPr="000F2755" w:rsidRDefault="000F2755" w:rsidP="0025644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755">
        <w:rPr>
          <w:rFonts w:ascii="Times New Roman" w:hAnsi="Times New Roman"/>
          <w:sz w:val="28"/>
          <w:szCs w:val="28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</w:t>
      </w:r>
      <w:r w:rsidRPr="000F2755">
        <w:rPr>
          <w:rFonts w:ascii="Times New Roman" w:hAnsi="Times New Roman"/>
          <w:sz w:val="28"/>
          <w:szCs w:val="28"/>
        </w:rPr>
        <w:br/>
        <w:t xml:space="preserve">и способствующую решению социальных проблем общества, при условии,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F2755">
        <w:rPr>
          <w:rFonts w:ascii="Times New Roman" w:hAnsi="Times New Roman"/>
          <w:sz w:val="28"/>
          <w:szCs w:val="28"/>
        </w:rPr>
        <w:t xml:space="preserve">что доля доходов от осуществления такой деятельности (видов такой деятельности)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F2755">
        <w:rPr>
          <w:rFonts w:ascii="Times New Roman" w:hAnsi="Times New Roman"/>
          <w:sz w:val="28"/>
          <w:szCs w:val="28"/>
        </w:rPr>
        <w:t>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0F2755">
        <w:rPr>
          <w:rFonts w:ascii="Times New Roman" w:hAnsi="Times New Roman"/>
          <w:sz w:val="28"/>
          <w:szCs w:val="28"/>
        </w:rPr>
        <w:t xml:space="preserve"> прибыли за предшествующий календарный год, </w:t>
      </w:r>
      <w:proofErr w:type="gramStart"/>
      <w:r w:rsidRPr="000F2755">
        <w:rPr>
          <w:rFonts w:ascii="Times New Roman" w:hAnsi="Times New Roman"/>
          <w:sz w:val="28"/>
          <w:szCs w:val="28"/>
        </w:rPr>
        <w:t>направленная</w:t>
      </w:r>
      <w:proofErr w:type="gramEnd"/>
      <w:r w:rsidRPr="000F2755">
        <w:rPr>
          <w:rFonts w:ascii="Times New Roman" w:hAnsi="Times New Roman"/>
          <w:sz w:val="28"/>
          <w:szCs w:val="28"/>
        </w:rPr>
        <w:t xml:space="preserve"> на осуществление такой деятельности (видов такой деятельности)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F2755">
        <w:rPr>
          <w:rFonts w:ascii="Times New Roman" w:hAnsi="Times New Roman"/>
          <w:sz w:val="28"/>
          <w:szCs w:val="28"/>
        </w:rPr>
        <w:t>в текущем календарном году,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а) деятельность по оказанию психолого-педагогических и иных услуг, направленных на укрепление семьи, обеспечение семейного воспитания детей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F2755">
        <w:rPr>
          <w:rFonts w:ascii="Times New Roman" w:hAnsi="Times New Roman"/>
          <w:sz w:val="28"/>
          <w:szCs w:val="28"/>
        </w:rPr>
        <w:t>и поддержку материнства и детства;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б) деятельность по организации отдыха и оздоровления детей;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в) деятельность по оказанию услуг в сфере дошкольного образования </w:t>
      </w:r>
      <w:r w:rsidRPr="000F2755">
        <w:rPr>
          <w:rFonts w:ascii="Times New Roman" w:hAnsi="Times New Roman"/>
          <w:sz w:val="28"/>
          <w:szCs w:val="28"/>
        </w:rPr>
        <w:br/>
        <w:t>и общего образования, дополнительного образования детей;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г) деятельность по оказанию психолого-педагогической, медицинской </w:t>
      </w:r>
      <w:r w:rsidRPr="000F2755">
        <w:rPr>
          <w:rFonts w:ascii="Times New Roman" w:hAnsi="Times New Roman"/>
          <w:sz w:val="28"/>
          <w:szCs w:val="28"/>
        </w:rPr>
        <w:br/>
        <w:t xml:space="preserve">и социальной помощи </w:t>
      </w:r>
      <w:proofErr w:type="gramStart"/>
      <w:r w:rsidRPr="000F275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F2755">
        <w:rPr>
          <w:rFonts w:ascii="Times New Roman" w:hAnsi="Times New Roman"/>
          <w:sz w:val="28"/>
          <w:szCs w:val="28"/>
        </w:rPr>
        <w:t>, испытывающим трудности</w:t>
      </w:r>
      <w:r w:rsidR="00482220"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в освоении основных общеобразовательных программ, развитии</w:t>
      </w:r>
      <w:r w:rsidR="00482220"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и социальной адаптации;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0F2755" w:rsidRPr="000F2755" w:rsidRDefault="000F2755" w:rsidP="000F275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0F2755" w:rsidRDefault="000F2755" w:rsidP="004822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755">
        <w:rPr>
          <w:rFonts w:ascii="Times New Roman" w:hAnsi="Times New Roman"/>
          <w:sz w:val="28"/>
          <w:szCs w:val="28"/>
        </w:rPr>
        <w:t xml:space="preserve">з) выпуск периодических печатных изданий и книжной продукции, связанной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F2755">
        <w:rPr>
          <w:rFonts w:ascii="Times New Roman" w:hAnsi="Times New Roman"/>
          <w:sz w:val="28"/>
          <w:szCs w:val="28"/>
        </w:rPr>
        <w:t>с образованием, наукой и культурой, включенных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 xml:space="preserve">в утвержденный Правительством Российской Федерации перечень видов периодических печатных </w:t>
      </w:r>
      <w:r w:rsidRPr="000F2755">
        <w:rPr>
          <w:rFonts w:ascii="Times New Roman" w:hAnsi="Times New Roman"/>
          <w:sz w:val="28"/>
          <w:szCs w:val="28"/>
        </w:rPr>
        <w:lastRenderedPageBreak/>
        <w:t>изданий и книжной продукции, 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sectPr w:rsidR="000F2755" w:rsidSect="00256440">
      <w:pgSz w:w="11906" w:h="16838"/>
      <w:pgMar w:top="567" w:right="567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47" w:rsidRDefault="00457A47">
      <w:pPr>
        <w:spacing w:after="0" w:line="240" w:lineRule="auto"/>
      </w:pPr>
      <w:r>
        <w:separator/>
      </w:r>
    </w:p>
  </w:endnote>
  <w:endnote w:type="continuationSeparator" w:id="0">
    <w:p w:rsidR="00457A47" w:rsidRDefault="0045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47" w:rsidRDefault="00457A47">
      <w:pPr>
        <w:spacing w:after="0" w:line="240" w:lineRule="auto"/>
      </w:pPr>
      <w:r>
        <w:separator/>
      </w:r>
    </w:p>
  </w:footnote>
  <w:footnote w:type="continuationSeparator" w:id="0">
    <w:p w:rsidR="00457A47" w:rsidRDefault="0045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128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0D150F"/>
    <w:multiLevelType w:val="hybridMultilevel"/>
    <w:tmpl w:val="33E8C72A"/>
    <w:lvl w:ilvl="0" w:tplc="46545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B1A9F"/>
    <w:multiLevelType w:val="hybridMultilevel"/>
    <w:tmpl w:val="F6E8D8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62"/>
    <w:rsid w:val="0000193B"/>
    <w:rsid w:val="0000235B"/>
    <w:rsid w:val="00041307"/>
    <w:rsid w:val="000437A1"/>
    <w:rsid w:val="00052229"/>
    <w:rsid w:val="00070429"/>
    <w:rsid w:val="000748FD"/>
    <w:rsid w:val="0007741C"/>
    <w:rsid w:val="00077C95"/>
    <w:rsid w:val="00083EA1"/>
    <w:rsid w:val="000876CF"/>
    <w:rsid w:val="000A7A2D"/>
    <w:rsid w:val="000C35D6"/>
    <w:rsid w:val="000D3ADC"/>
    <w:rsid w:val="000D6817"/>
    <w:rsid w:val="000D6A38"/>
    <w:rsid w:val="000F2755"/>
    <w:rsid w:val="000F2769"/>
    <w:rsid w:val="000F2BA2"/>
    <w:rsid w:val="001024DE"/>
    <w:rsid w:val="00116888"/>
    <w:rsid w:val="00130002"/>
    <w:rsid w:val="00134BCD"/>
    <w:rsid w:val="001556C5"/>
    <w:rsid w:val="00165869"/>
    <w:rsid w:val="00173B9C"/>
    <w:rsid w:val="00182FB5"/>
    <w:rsid w:val="00197C96"/>
    <w:rsid w:val="001B0B81"/>
    <w:rsid w:val="001C380C"/>
    <w:rsid w:val="001C55F9"/>
    <w:rsid w:val="001D3772"/>
    <w:rsid w:val="001E0067"/>
    <w:rsid w:val="00204730"/>
    <w:rsid w:val="00205B4D"/>
    <w:rsid w:val="0023687B"/>
    <w:rsid w:val="00244B56"/>
    <w:rsid w:val="00252664"/>
    <w:rsid w:val="00255026"/>
    <w:rsid w:val="00256440"/>
    <w:rsid w:val="0026096C"/>
    <w:rsid w:val="002708DD"/>
    <w:rsid w:val="00290659"/>
    <w:rsid w:val="002B634B"/>
    <w:rsid w:val="002C1163"/>
    <w:rsid w:val="002F0AB4"/>
    <w:rsid w:val="0031446D"/>
    <w:rsid w:val="0032220D"/>
    <w:rsid w:val="00336AFA"/>
    <w:rsid w:val="00342FB4"/>
    <w:rsid w:val="003548F8"/>
    <w:rsid w:val="0035746D"/>
    <w:rsid w:val="00360AC6"/>
    <w:rsid w:val="00362811"/>
    <w:rsid w:val="00366992"/>
    <w:rsid w:val="00374931"/>
    <w:rsid w:val="00390825"/>
    <w:rsid w:val="003B3E8D"/>
    <w:rsid w:val="003B55AB"/>
    <w:rsid w:val="003C74D8"/>
    <w:rsid w:val="003C7662"/>
    <w:rsid w:val="003E7C93"/>
    <w:rsid w:val="004027C6"/>
    <w:rsid w:val="0040490B"/>
    <w:rsid w:val="0040741E"/>
    <w:rsid w:val="0041311F"/>
    <w:rsid w:val="004165EB"/>
    <w:rsid w:val="00421288"/>
    <w:rsid w:val="00441218"/>
    <w:rsid w:val="00447232"/>
    <w:rsid w:val="00451C1C"/>
    <w:rsid w:val="00457A47"/>
    <w:rsid w:val="00477321"/>
    <w:rsid w:val="00482220"/>
    <w:rsid w:val="00495C9A"/>
    <w:rsid w:val="00496448"/>
    <w:rsid w:val="004C4D89"/>
    <w:rsid w:val="004F4030"/>
    <w:rsid w:val="005153AA"/>
    <w:rsid w:val="00515439"/>
    <w:rsid w:val="0052300B"/>
    <w:rsid w:val="005463A8"/>
    <w:rsid w:val="00547FE9"/>
    <w:rsid w:val="00570C20"/>
    <w:rsid w:val="00574906"/>
    <w:rsid w:val="005751BE"/>
    <w:rsid w:val="005866FC"/>
    <w:rsid w:val="005A1D04"/>
    <w:rsid w:val="005A2483"/>
    <w:rsid w:val="005A2A0B"/>
    <w:rsid w:val="005A6292"/>
    <w:rsid w:val="005B75BF"/>
    <w:rsid w:val="005D302F"/>
    <w:rsid w:val="005F6D1F"/>
    <w:rsid w:val="00605EBC"/>
    <w:rsid w:val="00616794"/>
    <w:rsid w:val="00626CD6"/>
    <w:rsid w:val="006279DB"/>
    <w:rsid w:val="00634F0D"/>
    <w:rsid w:val="00636ED3"/>
    <w:rsid w:val="006428B3"/>
    <w:rsid w:val="006453E4"/>
    <w:rsid w:val="006540B1"/>
    <w:rsid w:val="00672B10"/>
    <w:rsid w:val="00677468"/>
    <w:rsid w:val="006A0D17"/>
    <w:rsid w:val="006A3D5E"/>
    <w:rsid w:val="006A7081"/>
    <w:rsid w:val="006B15A7"/>
    <w:rsid w:val="006B27D3"/>
    <w:rsid w:val="006B63BB"/>
    <w:rsid w:val="006E6FE0"/>
    <w:rsid w:val="00717ACC"/>
    <w:rsid w:val="00732D91"/>
    <w:rsid w:val="00745D1F"/>
    <w:rsid w:val="00747CE2"/>
    <w:rsid w:val="007753F1"/>
    <w:rsid w:val="00781E33"/>
    <w:rsid w:val="007A2891"/>
    <w:rsid w:val="007A4347"/>
    <w:rsid w:val="007B18A3"/>
    <w:rsid w:val="007C1F90"/>
    <w:rsid w:val="007C7C0F"/>
    <w:rsid w:val="007E0344"/>
    <w:rsid w:val="007E66B9"/>
    <w:rsid w:val="007F138D"/>
    <w:rsid w:val="00801B81"/>
    <w:rsid w:val="00805283"/>
    <w:rsid w:val="00815C8B"/>
    <w:rsid w:val="00840687"/>
    <w:rsid w:val="00842355"/>
    <w:rsid w:val="00852636"/>
    <w:rsid w:val="008535E5"/>
    <w:rsid w:val="00867205"/>
    <w:rsid w:val="00875D7C"/>
    <w:rsid w:val="00885C3E"/>
    <w:rsid w:val="008A3325"/>
    <w:rsid w:val="008A6B7F"/>
    <w:rsid w:val="008B141E"/>
    <w:rsid w:val="008C52EC"/>
    <w:rsid w:val="008D14D8"/>
    <w:rsid w:val="008D1B6D"/>
    <w:rsid w:val="008D2E8E"/>
    <w:rsid w:val="008D648C"/>
    <w:rsid w:val="008F0FFF"/>
    <w:rsid w:val="008F168B"/>
    <w:rsid w:val="008F2CA1"/>
    <w:rsid w:val="00903294"/>
    <w:rsid w:val="0091413D"/>
    <w:rsid w:val="00914CB4"/>
    <w:rsid w:val="00960F3E"/>
    <w:rsid w:val="0096387B"/>
    <w:rsid w:val="00964F68"/>
    <w:rsid w:val="00971175"/>
    <w:rsid w:val="00971BB6"/>
    <w:rsid w:val="00971D22"/>
    <w:rsid w:val="00986B0F"/>
    <w:rsid w:val="009901C0"/>
    <w:rsid w:val="009D350B"/>
    <w:rsid w:val="009D5489"/>
    <w:rsid w:val="009E6B2B"/>
    <w:rsid w:val="009F3DAF"/>
    <w:rsid w:val="00A045DD"/>
    <w:rsid w:val="00A11BB3"/>
    <w:rsid w:val="00A36842"/>
    <w:rsid w:val="00A441DD"/>
    <w:rsid w:val="00A65943"/>
    <w:rsid w:val="00A73057"/>
    <w:rsid w:val="00A86305"/>
    <w:rsid w:val="00A871FF"/>
    <w:rsid w:val="00A934FA"/>
    <w:rsid w:val="00AA3112"/>
    <w:rsid w:val="00AA37EA"/>
    <w:rsid w:val="00AC3BB9"/>
    <w:rsid w:val="00AD6756"/>
    <w:rsid w:val="00AE0CB6"/>
    <w:rsid w:val="00AE2AE7"/>
    <w:rsid w:val="00AF3C31"/>
    <w:rsid w:val="00AF4937"/>
    <w:rsid w:val="00AF613E"/>
    <w:rsid w:val="00B22ED1"/>
    <w:rsid w:val="00B30FD1"/>
    <w:rsid w:val="00B379FA"/>
    <w:rsid w:val="00B47715"/>
    <w:rsid w:val="00B47F48"/>
    <w:rsid w:val="00B61061"/>
    <w:rsid w:val="00B62442"/>
    <w:rsid w:val="00B652C1"/>
    <w:rsid w:val="00B65C70"/>
    <w:rsid w:val="00B74A65"/>
    <w:rsid w:val="00B90698"/>
    <w:rsid w:val="00BA79F8"/>
    <w:rsid w:val="00BB3A3B"/>
    <w:rsid w:val="00BC3A51"/>
    <w:rsid w:val="00BC400E"/>
    <w:rsid w:val="00BC55D8"/>
    <w:rsid w:val="00BC5E0D"/>
    <w:rsid w:val="00BE1DDC"/>
    <w:rsid w:val="00BE35F1"/>
    <w:rsid w:val="00C07B1F"/>
    <w:rsid w:val="00C1273A"/>
    <w:rsid w:val="00C13BD2"/>
    <w:rsid w:val="00C235BE"/>
    <w:rsid w:val="00C25F49"/>
    <w:rsid w:val="00C35F0F"/>
    <w:rsid w:val="00C36170"/>
    <w:rsid w:val="00C47FDC"/>
    <w:rsid w:val="00C514B4"/>
    <w:rsid w:val="00C7352D"/>
    <w:rsid w:val="00C86359"/>
    <w:rsid w:val="00C87E33"/>
    <w:rsid w:val="00C950E3"/>
    <w:rsid w:val="00CB299D"/>
    <w:rsid w:val="00CD0190"/>
    <w:rsid w:val="00CD2376"/>
    <w:rsid w:val="00CD3BAD"/>
    <w:rsid w:val="00CE67DA"/>
    <w:rsid w:val="00CF4EF1"/>
    <w:rsid w:val="00D523C4"/>
    <w:rsid w:val="00D63B7C"/>
    <w:rsid w:val="00D73273"/>
    <w:rsid w:val="00D97721"/>
    <w:rsid w:val="00DE6E46"/>
    <w:rsid w:val="00DF1AA1"/>
    <w:rsid w:val="00DF66DC"/>
    <w:rsid w:val="00E00A66"/>
    <w:rsid w:val="00E21E80"/>
    <w:rsid w:val="00E23451"/>
    <w:rsid w:val="00E24FBA"/>
    <w:rsid w:val="00E26007"/>
    <w:rsid w:val="00E27929"/>
    <w:rsid w:val="00E316C0"/>
    <w:rsid w:val="00E33433"/>
    <w:rsid w:val="00E40B22"/>
    <w:rsid w:val="00E50363"/>
    <w:rsid w:val="00E665A1"/>
    <w:rsid w:val="00E73BEC"/>
    <w:rsid w:val="00E80B1E"/>
    <w:rsid w:val="00E90142"/>
    <w:rsid w:val="00E9782D"/>
    <w:rsid w:val="00EA53C3"/>
    <w:rsid w:val="00EB02FF"/>
    <w:rsid w:val="00EB0A8E"/>
    <w:rsid w:val="00EB3753"/>
    <w:rsid w:val="00EB7E54"/>
    <w:rsid w:val="00ED0CAF"/>
    <w:rsid w:val="00ED7BA2"/>
    <w:rsid w:val="00F10F9E"/>
    <w:rsid w:val="00F11ECE"/>
    <w:rsid w:val="00F13A6B"/>
    <w:rsid w:val="00F15587"/>
    <w:rsid w:val="00F31A8E"/>
    <w:rsid w:val="00F56588"/>
    <w:rsid w:val="00F67834"/>
    <w:rsid w:val="00F7274F"/>
    <w:rsid w:val="00F86D62"/>
    <w:rsid w:val="00F9023D"/>
    <w:rsid w:val="00FA5AAF"/>
    <w:rsid w:val="00FB0541"/>
    <w:rsid w:val="00FB744F"/>
    <w:rsid w:val="00FC4239"/>
    <w:rsid w:val="00FC656B"/>
    <w:rsid w:val="00FF41F1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56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65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uiPriority w:val="99"/>
    <w:rsid w:val="00AC3BB9"/>
    <w:rPr>
      <w:color w:val="0000FF"/>
      <w:u w:val="single"/>
    </w:rPr>
  </w:style>
  <w:style w:type="table" w:styleId="ae">
    <w:name w:val="Table Grid"/>
    <w:basedOn w:val="a1"/>
    <w:uiPriority w:val="59"/>
    <w:rsid w:val="00E80B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uiPriority w:val="20"/>
    <w:qFormat/>
    <w:rsid w:val="00B30F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65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565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f0">
    <w:name w:val="List Paragraph"/>
    <w:basedOn w:val="a"/>
    <w:uiPriority w:val="99"/>
    <w:qFormat/>
    <w:rsid w:val="008F168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E21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56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65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uiPriority w:val="99"/>
    <w:rsid w:val="00AC3BB9"/>
    <w:rPr>
      <w:color w:val="0000FF"/>
      <w:u w:val="single"/>
    </w:rPr>
  </w:style>
  <w:style w:type="table" w:styleId="ae">
    <w:name w:val="Table Grid"/>
    <w:basedOn w:val="a1"/>
    <w:uiPriority w:val="59"/>
    <w:rsid w:val="00E80B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uiPriority w:val="20"/>
    <w:qFormat/>
    <w:rsid w:val="00B30F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65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565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f0">
    <w:name w:val="List Paragraph"/>
    <w:basedOn w:val="a"/>
    <w:uiPriority w:val="99"/>
    <w:qFormat/>
    <w:rsid w:val="008F168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E21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msp.permkrai.ru/novosti/?id=129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msp.permkrai.ru/deyatelnost/infrastruktura-podderzhki/sotsialnoe-predprinimatelstvo-/obshchaya-informatsiya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9CD3-4C64-4913-8212-4933E0B9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VKing</dc:creator>
  <cp:lastModifiedBy>Катаева Любовь Александровна</cp:lastModifiedBy>
  <cp:revision>2</cp:revision>
  <cp:lastPrinted>2020-07-07T09:07:00Z</cp:lastPrinted>
  <dcterms:created xsi:type="dcterms:W3CDTF">2021-03-04T10:40:00Z</dcterms:created>
  <dcterms:modified xsi:type="dcterms:W3CDTF">2021-03-04T10:40:00Z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