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89B3" w14:textId="77777777" w:rsidR="009160B4" w:rsidRDefault="009160B4" w:rsidP="00591E99">
      <w:pPr>
        <w:spacing w:after="0" w:line="240" w:lineRule="exact"/>
        <w:ind w:left="567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Приложение </w:t>
      </w:r>
    </w:p>
    <w:p w14:paraId="36451AD2" w14:textId="77777777" w:rsidR="00591E99" w:rsidRDefault="009160B4" w:rsidP="00591E99">
      <w:pPr>
        <w:spacing w:after="0" w:line="240" w:lineRule="exact"/>
        <w:ind w:left="567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 Думы</w:t>
      </w:r>
    </w:p>
    <w:p w14:paraId="7EB8AA1C" w14:textId="77777777" w:rsidR="00591E99" w:rsidRDefault="009160B4" w:rsidP="00591E99">
      <w:pPr>
        <w:spacing w:after="0" w:line="240" w:lineRule="exact"/>
        <w:ind w:left="5670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Октябрьского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городского  округа </w:t>
      </w:r>
    </w:p>
    <w:p w14:paraId="3E997E28" w14:textId="4E11E4E2" w:rsidR="009160B4" w:rsidRDefault="009160B4" w:rsidP="00FD51A6">
      <w:pPr>
        <w:tabs>
          <w:tab w:val="left" w:pos="142"/>
        </w:tabs>
        <w:spacing w:after="0" w:line="240" w:lineRule="exact"/>
        <w:ind w:left="567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Пермского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</w:t>
      </w:r>
      <w:r w:rsidR="00040908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25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.0</w:t>
      </w:r>
      <w:r w:rsidR="007378DA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8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.202</w:t>
      </w:r>
      <w:r w:rsidR="007378DA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</w:t>
      </w:r>
      <w:r w:rsidR="00591E9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№</w:t>
      </w:r>
      <w:r w:rsidR="0085172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040908" w:rsidRPr="00040908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520</w:t>
      </w:r>
    </w:p>
    <w:p w14:paraId="21898E1D" w14:textId="77777777" w:rsidR="009160B4" w:rsidRDefault="009160B4" w:rsidP="00591E9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51DB040" w14:textId="77777777" w:rsidR="009160B4" w:rsidRDefault="009160B4" w:rsidP="00FD51A6">
      <w:pPr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EFF4630" w14:textId="6AD71845" w:rsidR="009160B4" w:rsidRPr="00313D31" w:rsidRDefault="009160B4" w:rsidP="00FD51A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Изменения в Устав Октябрьского городского округа Пермского края</w:t>
      </w:r>
    </w:p>
    <w:p w14:paraId="32348F75" w14:textId="77777777" w:rsidR="009160B4" w:rsidRPr="00313D31" w:rsidRDefault="009160B4" w:rsidP="00FD51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1F45DE" w14:textId="77777777" w:rsidR="007378DA" w:rsidRDefault="007378DA" w:rsidP="00FD51A6">
      <w:pPr>
        <w:pStyle w:val="a3"/>
        <w:autoSpaceDE w:val="0"/>
        <w:autoSpaceDN w:val="0"/>
        <w:adjustRightInd w:val="0"/>
        <w:spacing w:after="0" w:line="240" w:lineRule="exact"/>
        <w:ind w:left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FDE82A" w14:textId="2AA60539" w:rsidR="007378DA" w:rsidRDefault="007378DA" w:rsidP="00FD51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A13A2">
        <w:rPr>
          <w:rFonts w:ascii="Times New Roman" w:eastAsia="Times New Roman" w:hAnsi="Times New Roman"/>
          <w:bCs/>
          <w:sz w:val="24"/>
          <w:szCs w:val="24"/>
          <w:lang w:eastAsia="ru-RU"/>
        </w:rPr>
        <w:t>В пункте 42 части 1 статьи 8</w:t>
      </w:r>
      <w:r w:rsidR="002A16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Устава</w:t>
      </w:r>
      <w:r w:rsidRPr="00DA1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</w:t>
      </w:r>
      <w:r w:rsidR="00DA13A2" w:rsidRPr="00DA1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DA13A2">
        <w:rPr>
          <w:rFonts w:ascii="Times New Roman" w:eastAsiaTheme="minorHAnsi" w:hAnsi="Times New Roman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</w:t>
      </w:r>
      <w:r w:rsidR="00DA13A2" w:rsidRPr="00DA13A2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DA13A2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14:paraId="794F1490" w14:textId="7A7CFE5D" w:rsidR="00870864" w:rsidRPr="00870864" w:rsidRDefault="003552EC" w:rsidP="00FD51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30A08">
        <w:rPr>
          <w:rFonts w:ascii="Times New Roman" w:eastAsia="Times New Roman" w:hAnsi="Times New Roman"/>
          <w:bCs/>
          <w:sz w:val="24"/>
          <w:szCs w:val="24"/>
          <w:lang w:eastAsia="ru-RU"/>
        </w:rPr>
        <w:t>бзац 1</w:t>
      </w:r>
      <w:r w:rsidR="00881F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8 </w:t>
      </w:r>
      <w:r w:rsidR="00830A08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31</w:t>
      </w:r>
      <w:r w:rsidR="002A16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Устава</w:t>
      </w:r>
      <w:r w:rsidR="00870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в новой редакции:</w:t>
      </w:r>
    </w:p>
    <w:p w14:paraId="15741988" w14:textId="1B90ADD2" w:rsidR="00830A08" w:rsidRDefault="002A60BE" w:rsidP="00FD51A6">
      <w:pPr>
        <w:pStyle w:val="a3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870864">
        <w:rPr>
          <w:rFonts w:ascii="Times New Roman" w:eastAsiaTheme="minorHAnsi" w:hAnsi="Times New Roman"/>
          <w:sz w:val="24"/>
          <w:szCs w:val="24"/>
        </w:rPr>
        <w:t xml:space="preserve">.1. </w:t>
      </w:r>
      <w:r w:rsidR="00870864" w:rsidRPr="00870864">
        <w:rPr>
          <w:rFonts w:ascii="Times New Roman" w:eastAsiaTheme="minorHAnsi" w:hAnsi="Times New Roman"/>
          <w:sz w:val="24"/>
          <w:szCs w:val="24"/>
        </w:rPr>
        <w:t xml:space="preserve">«8. В случае временного отсутствия главы городского округа - главы администрации Октябрьского городского округа, в том числе в связи с отпуском, командировкой, временной нетрудоспособностью, его полномочия </w:t>
      </w:r>
      <w:r w:rsidR="00870864" w:rsidRPr="0087086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один из заместителей на основании распоряжения </w:t>
      </w:r>
      <w:r w:rsidR="00870864" w:rsidRPr="00870864">
        <w:rPr>
          <w:rFonts w:ascii="Times New Roman" w:eastAsiaTheme="minorHAnsi" w:hAnsi="Times New Roman"/>
          <w:sz w:val="24"/>
          <w:szCs w:val="24"/>
        </w:rPr>
        <w:t>Администрации Октябрьского городского округа.</w:t>
      </w:r>
    </w:p>
    <w:p w14:paraId="1AA0A248" w14:textId="68B4A15D" w:rsidR="00543A7C" w:rsidRPr="002A60BE" w:rsidRDefault="003552EC" w:rsidP="00FD51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543A7C" w:rsidRPr="002A60BE">
        <w:rPr>
          <w:rFonts w:ascii="Times New Roman" w:eastAsiaTheme="minorHAnsi" w:hAnsi="Times New Roman"/>
          <w:sz w:val="24"/>
          <w:szCs w:val="24"/>
        </w:rPr>
        <w:t xml:space="preserve"> статье 32 Устава: </w:t>
      </w:r>
    </w:p>
    <w:p w14:paraId="1C3E1F7C" w14:textId="43D414EE" w:rsidR="00870864" w:rsidRPr="002A60BE" w:rsidRDefault="002A60BE" w:rsidP="00FD51A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43A7C" w:rsidRPr="002A60BE">
        <w:rPr>
          <w:rFonts w:ascii="Times New Roman" w:eastAsiaTheme="minorHAnsi" w:hAnsi="Times New Roman"/>
          <w:sz w:val="24"/>
          <w:szCs w:val="24"/>
        </w:rPr>
        <w:t>а</w:t>
      </w:r>
      <w:r w:rsidR="00870864" w:rsidRPr="002A60BE">
        <w:rPr>
          <w:rFonts w:ascii="Times New Roman" w:eastAsiaTheme="minorHAnsi" w:hAnsi="Times New Roman"/>
          <w:sz w:val="24"/>
          <w:szCs w:val="24"/>
        </w:rPr>
        <w:t>бзац 2 части 4 изложить в новой редакции:</w:t>
      </w:r>
    </w:p>
    <w:p w14:paraId="5BBE3B71" w14:textId="0810C51E" w:rsidR="00870864" w:rsidRDefault="00870864" w:rsidP="00FD51A6">
      <w:pPr>
        <w:pStyle w:val="a3"/>
        <w:autoSpaceDE w:val="0"/>
        <w:autoSpaceDN w:val="0"/>
        <w:adjustRightInd w:val="0"/>
        <w:spacing w:after="0" w:line="240" w:lineRule="auto"/>
        <w:ind w:left="0" w:right="1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870864">
        <w:rPr>
          <w:rFonts w:ascii="Times New Roman" w:eastAsiaTheme="minorHAnsi" w:hAnsi="Times New Roman"/>
          <w:sz w:val="24"/>
          <w:szCs w:val="24"/>
        </w:rPr>
        <w:t xml:space="preserve">Администрация Октябрьского городского округа состоит из главы администрации городского округа, </w:t>
      </w:r>
      <w:r>
        <w:rPr>
          <w:rFonts w:ascii="Times New Roman" w:eastAsiaTheme="minorHAnsi" w:hAnsi="Times New Roman"/>
          <w:sz w:val="24"/>
          <w:szCs w:val="24"/>
        </w:rPr>
        <w:t xml:space="preserve">заместителей главы </w:t>
      </w:r>
      <w:r w:rsidRPr="00870864">
        <w:rPr>
          <w:rFonts w:ascii="Times New Roman" w:eastAsiaTheme="minorHAnsi" w:hAnsi="Times New Roman"/>
          <w:sz w:val="24"/>
          <w:szCs w:val="24"/>
        </w:rPr>
        <w:t>администрации округа,  руководителя аппарата администрации округа и иных должностных лиц Администрации городского округа.</w:t>
      </w:r>
      <w:r w:rsidR="00543A7C">
        <w:rPr>
          <w:rFonts w:ascii="Times New Roman" w:eastAsiaTheme="minorHAnsi" w:hAnsi="Times New Roman"/>
          <w:sz w:val="24"/>
          <w:szCs w:val="24"/>
        </w:rPr>
        <w:t>».</w:t>
      </w:r>
    </w:p>
    <w:p w14:paraId="7C42B490" w14:textId="27F3CF85" w:rsidR="00543A7C" w:rsidRPr="00E878F4" w:rsidRDefault="00543A7C" w:rsidP="00FD51A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878F4">
        <w:rPr>
          <w:rFonts w:ascii="Times New Roman" w:eastAsiaTheme="minorHAnsi" w:hAnsi="Times New Roman"/>
          <w:sz w:val="24"/>
          <w:szCs w:val="24"/>
        </w:rPr>
        <w:t>в пункте 29 части 5</w:t>
      </w:r>
      <w:r w:rsidR="002A16FD" w:rsidRPr="00E878F4">
        <w:rPr>
          <w:rFonts w:ascii="Times New Roman" w:eastAsiaTheme="minorHAnsi" w:hAnsi="Times New Roman"/>
          <w:sz w:val="24"/>
          <w:szCs w:val="24"/>
        </w:rPr>
        <w:t xml:space="preserve"> после слов «разработка генеральных планов городского округа,» дополнить словом «утверждение». </w:t>
      </w:r>
    </w:p>
    <w:p w14:paraId="7C24FCA5" w14:textId="7EE240B7" w:rsidR="002A60BE" w:rsidRPr="002A60BE" w:rsidRDefault="002A60BE" w:rsidP="00FD51A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2A6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42 части 5 слова «</w:t>
      </w:r>
      <w:r w:rsidRPr="002A60BE">
        <w:rPr>
          <w:rFonts w:ascii="Times New Roman" w:eastAsiaTheme="minorHAnsi" w:hAnsi="Times New Roman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участка»  исключить.</w:t>
      </w:r>
    </w:p>
    <w:p w14:paraId="0789CB7A" w14:textId="22EE5A0B" w:rsidR="00DA13A2" w:rsidRDefault="003552EC" w:rsidP="00FD51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DA13A2">
        <w:rPr>
          <w:rFonts w:ascii="Times New Roman" w:eastAsiaTheme="minorHAnsi" w:hAnsi="Times New Roman"/>
          <w:sz w:val="24"/>
          <w:szCs w:val="24"/>
        </w:rPr>
        <w:t xml:space="preserve"> части 3 статьи 43 </w:t>
      </w:r>
      <w:r w:rsidR="00DA13A2" w:rsidRPr="001B5022">
        <w:rPr>
          <w:rFonts w:ascii="Times New Roman" w:eastAsiaTheme="minorHAnsi" w:hAnsi="Times New Roman"/>
          <w:sz w:val="24"/>
          <w:szCs w:val="24"/>
        </w:rPr>
        <w:t xml:space="preserve">слово "его" исключить, дополнить словами 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7" w:history="1">
        <w:r w:rsidR="00DA13A2" w:rsidRPr="001B5022">
          <w:rPr>
            <w:rFonts w:ascii="Times New Roman" w:eastAsiaTheme="minorHAnsi" w:hAnsi="Times New Roman"/>
            <w:sz w:val="24"/>
            <w:szCs w:val="24"/>
          </w:rPr>
          <w:t>частью 6 статьи 4</w:t>
        </w:r>
      </w:hyperlink>
      <w:r w:rsidR="00DA13A2" w:rsidRPr="001B5022">
        <w:rPr>
          <w:rFonts w:ascii="Times New Roman" w:eastAsiaTheme="minorHAnsi" w:hAnsi="Times New Roman"/>
          <w:sz w:val="24"/>
          <w:szCs w:val="24"/>
        </w:rPr>
        <w:t xml:space="preserve"> Федерального закона от 21 июля 2005 года N 97-ФЗ "О государственной регистрации уставов муниципальных образований".</w:t>
      </w:r>
    </w:p>
    <w:p w14:paraId="65658332" w14:textId="6A80D0CC" w:rsidR="0035217B" w:rsidRPr="0035217B" w:rsidRDefault="0035217B" w:rsidP="00FD51A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right="14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абзаце 10 части 5 статьи 46 Устава слова «</w:t>
      </w:r>
      <w:r w:rsidRPr="0035217B">
        <w:rPr>
          <w:rFonts w:ascii="Times New Roman" w:eastAsiaTheme="minorHAnsi" w:hAnsi="Times New Roman"/>
          <w:sz w:val="24"/>
          <w:szCs w:val="24"/>
          <w:u w:val="single"/>
        </w:rPr>
        <w:t>http://oktyabrskiy.permarea.ru</w:t>
      </w:r>
      <w:r>
        <w:rPr>
          <w:rFonts w:ascii="Times New Roman" w:eastAsiaTheme="minorHAnsi" w:hAnsi="Times New Roman"/>
          <w:sz w:val="24"/>
          <w:szCs w:val="24"/>
        </w:rPr>
        <w:t>/.» заменить словами «</w:t>
      </w:r>
      <w:hyperlink r:id="rId8" w:history="1">
        <w:r w:rsidRPr="0035217B">
          <w:rPr>
            <w:rStyle w:val="a8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http://oktyabrski-pk.ru</w:t>
        </w:r>
      </w:hyperlink>
      <w:r w:rsidRPr="0035217B"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r w:rsidR="00FD51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225CC7C" w14:textId="77777777" w:rsidR="0035217B" w:rsidRDefault="0035217B" w:rsidP="00FD51A6">
      <w:pPr>
        <w:pStyle w:val="a3"/>
        <w:autoSpaceDE w:val="0"/>
        <w:autoSpaceDN w:val="0"/>
        <w:adjustRightInd w:val="0"/>
        <w:spacing w:after="0" w:line="240" w:lineRule="exact"/>
        <w:ind w:left="1134" w:right="14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5217B" w:rsidSect="009160B4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651B" w14:textId="77777777" w:rsidR="00846C4B" w:rsidRDefault="00846C4B" w:rsidP="00B52B66">
      <w:pPr>
        <w:spacing w:after="0" w:line="240" w:lineRule="auto"/>
      </w:pPr>
      <w:r>
        <w:separator/>
      </w:r>
    </w:p>
  </w:endnote>
  <w:endnote w:type="continuationSeparator" w:id="0">
    <w:p w14:paraId="1D55A30C" w14:textId="77777777" w:rsidR="00846C4B" w:rsidRDefault="00846C4B" w:rsidP="00B5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556"/>
      <w:docPartObj>
        <w:docPartGallery w:val="Page Numbers (Bottom of Page)"/>
        <w:docPartUnique/>
      </w:docPartObj>
    </w:sdtPr>
    <w:sdtContent>
      <w:p w14:paraId="1D60CB8E" w14:textId="7E6DBF23" w:rsidR="00B52B66" w:rsidRDefault="00B52B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A6">
          <w:rPr>
            <w:noProof/>
          </w:rPr>
          <w:t>1</w:t>
        </w:r>
        <w:r>
          <w:fldChar w:fldCharType="end"/>
        </w:r>
      </w:p>
    </w:sdtContent>
  </w:sdt>
  <w:p w14:paraId="0F52DCEE" w14:textId="77777777" w:rsidR="00B52B66" w:rsidRDefault="00B52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8749" w14:textId="77777777" w:rsidR="00846C4B" w:rsidRDefault="00846C4B" w:rsidP="00B52B66">
      <w:pPr>
        <w:spacing w:after="0" w:line="240" w:lineRule="auto"/>
      </w:pPr>
      <w:r>
        <w:separator/>
      </w:r>
    </w:p>
  </w:footnote>
  <w:footnote w:type="continuationSeparator" w:id="0">
    <w:p w14:paraId="4D4F65BC" w14:textId="77777777" w:rsidR="00846C4B" w:rsidRDefault="00846C4B" w:rsidP="00B5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CF3"/>
    <w:multiLevelType w:val="hybridMultilevel"/>
    <w:tmpl w:val="54E6933A"/>
    <w:lvl w:ilvl="0" w:tplc="36BAD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6E06BE"/>
    <w:multiLevelType w:val="multilevel"/>
    <w:tmpl w:val="5AD2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E4C03"/>
    <w:multiLevelType w:val="multilevel"/>
    <w:tmpl w:val="CC183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CD2DD8"/>
    <w:multiLevelType w:val="hybridMultilevel"/>
    <w:tmpl w:val="68342836"/>
    <w:lvl w:ilvl="0" w:tplc="FA14832E">
      <w:start w:val="4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4B84F93"/>
    <w:multiLevelType w:val="hybridMultilevel"/>
    <w:tmpl w:val="45D0C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53B1"/>
    <w:multiLevelType w:val="hybridMultilevel"/>
    <w:tmpl w:val="97E2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0CD9"/>
    <w:multiLevelType w:val="hybridMultilevel"/>
    <w:tmpl w:val="5C3E511E"/>
    <w:lvl w:ilvl="0" w:tplc="B4A6E4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C225AB"/>
    <w:multiLevelType w:val="multilevel"/>
    <w:tmpl w:val="160AF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eastAsia="Times New Roman" w:hint="default"/>
      </w:rPr>
    </w:lvl>
  </w:abstractNum>
  <w:num w:numId="1" w16cid:durableId="2059280130">
    <w:abstractNumId w:val="1"/>
  </w:num>
  <w:num w:numId="2" w16cid:durableId="881793090">
    <w:abstractNumId w:val="0"/>
  </w:num>
  <w:num w:numId="3" w16cid:durableId="1456867395">
    <w:abstractNumId w:val="4"/>
  </w:num>
  <w:num w:numId="4" w16cid:durableId="902790315">
    <w:abstractNumId w:val="5"/>
  </w:num>
  <w:num w:numId="5" w16cid:durableId="1463959036">
    <w:abstractNumId w:val="3"/>
  </w:num>
  <w:num w:numId="6" w16cid:durableId="1122261100">
    <w:abstractNumId w:val="7"/>
  </w:num>
  <w:num w:numId="7" w16cid:durableId="985545146">
    <w:abstractNumId w:val="6"/>
  </w:num>
  <w:num w:numId="8" w16cid:durableId="190880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8D"/>
    <w:rsid w:val="00020511"/>
    <w:rsid w:val="00040908"/>
    <w:rsid w:val="000431F6"/>
    <w:rsid w:val="001B5022"/>
    <w:rsid w:val="002A16FD"/>
    <w:rsid w:val="002A60BE"/>
    <w:rsid w:val="0035217B"/>
    <w:rsid w:val="003552EC"/>
    <w:rsid w:val="00420729"/>
    <w:rsid w:val="00543A7C"/>
    <w:rsid w:val="00591E99"/>
    <w:rsid w:val="00672C0A"/>
    <w:rsid w:val="006E2E5C"/>
    <w:rsid w:val="00716941"/>
    <w:rsid w:val="007378DA"/>
    <w:rsid w:val="00752235"/>
    <w:rsid w:val="007E1DF9"/>
    <w:rsid w:val="00830A08"/>
    <w:rsid w:val="00846C4B"/>
    <w:rsid w:val="0085172A"/>
    <w:rsid w:val="00862AD9"/>
    <w:rsid w:val="00870864"/>
    <w:rsid w:val="00881FDA"/>
    <w:rsid w:val="009160B4"/>
    <w:rsid w:val="00922F6B"/>
    <w:rsid w:val="00A6258D"/>
    <w:rsid w:val="00B52B66"/>
    <w:rsid w:val="00B77C33"/>
    <w:rsid w:val="00DA13A2"/>
    <w:rsid w:val="00DA6D7D"/>
    <w:rsid w:val="00E878F4"/>
    <w:rsid w:val="00F63EC5"/>
    <w:rsid w:val="00F701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B3B3"/>
  <w15:docId w15:val="{4DD9F274-F663-4CDB-B976-7D94080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B4"/>
    <w:pPr>
      <w:ind w:left="720"/>
      <w:contextualSpacing/>
    </w:pPr>
  </w:style>
  <w:style w:type="paragraph" w:customStyle="1" w:styleId="ConsPlusNormal">
    <w:name w:val="ConsPlusNormal"/>
    <w:rsid w:val="0091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B6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B66"/>
    <w:rPr>
      <w:rFonts w:ascii="Calibri" w:eastAsia="Calibri" w:hAnsi="Calibri" w:cs="Times New Roman"/>
    </w:rPr>
  </w:style>
  <w:style w:type="paragraph" w:customStyle="1" w:styleId="text">
    <w:name w:val="text"/>
    <w:basedOn w:val="a"/>
    <w:link w:val="text0"/>
    <w:rsid w:val="00830A0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30A08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52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-p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F35D9D3CAF028E25FE36D5A963EAEADD15530161BD7C9CA7EE8CF6BA012236B4CE4450F38F5911199C8B5DF73F3675AC3FB75R4u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Рябова Оксана Маликовна</cp:lastModifiedBy>
  <cp:revision>14</cp:revision>
  <cp:lastPrinted>2022-08-09T11:19:00Z</cp:lastPrinted>
  <dcterms:created xsi:type="dcterms:W3CDTF">2021-04-08T13:06:00Z</dcterms:created>
  <dcterms:modified xsi:type="dcterms:W3CDTF">2022-08-25T11:00:00Z</dcterms:modified>
</cp:coreProperties>
</file>