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4" w:rsidRPr="00D128D1" w:rsidRDefault="00737CA4" w:rsidP="0073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587EB" wp14:editId="07CC1864">
            <wp:extent cx="504825" cy="790575"/>
            <wp:effectExtent l="0" t="0" r="9525" b="9525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A4" w:rsidRDefault="00737CA4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</w:t>
      </w:r>
      <w:r w:rsidR="000F117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737CA4" w:rsidRDefault="00737CA4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сельского хозяйства</w:t>
      </w:r>
      <w:r w:rsidR="00216F5F">
        <w:rPr>
          <w:rFonts w:ascii="Times New Roman" w:hAnsi="Times New Roman" w:cs="Times New Roman"/>
          <w:b/>
          <w:sz w:val="24"/>
          <w:szCs w:val="24"/>
        </w:rPr>
        <w:t xml:space="preserve"> и предпринимательства</w:t>
      </w:r>
    </w:p>
    <w:p w:rsidR="00DD1CEF" w:rsidRDefault="00DD1CEF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A9" w:rsidRDefault="004F3FD4" w:rsidP="0073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="00E963A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316EF">
        <w:rPr>
          <w:rFonts w:ascii="Times New Roman" w:hAnsi="Times New Roman" w:cs="Times New Roman"/>
          <w:sz w:val="24"/>
          <w:szCs w:val="24"/>
        </w:rPr>
        <w:t>202</w:t>
      </w:r>
      <w:r w:rsidR="00E963A0">
        <w:rPr>
          <w:rFonts w:ascii="Times New Roman" w:hAnsi="Times New Roman" w:cs="Times New Roman"/>
          <w:sz w:val="24"/>
          <w:szCs w:val="24"/>
        </w:rPr>
        <w:t>2</w:t>
      </w:r>
      <w:r w:rsidR="00737CA4">
        <w:rPr>
          <w:rFonts w:ascii="Times New Roman" w:hAnsi="Times New Roman" w:cs="Times New Roman"/>
          <w:sz w:val="24"/>
          <w:szCs w:val="24"/>
        </w:rPr>
        <w:t xml:space="preserve">г. № </w:t>
      </w:r>
      <w:r w:rsidR="004A388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403B27" w:rsidRPr="00F31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3A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37CA4" w:rsidRPr="008D1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37CA4" w:rsidRPr="008D14B5">
        <w:rPr>
          <w:rFonts w:ascii="Times New Roman" w:hAnsi="Times New Roman" w:cs="Times New Roman"/>
          <w:sz w:val="24"/>
          <w:szCs w:val="24"/>
          <w:u w:val="single"/>
        </w:rPr>
        <w:t>о.д</w:t>
      </w:r>
      <w:proofErr w:type="spellEnd"/>
      <w:r w:rsidR="00737CA4" w:rsidRPr="00DC5A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06D33">
        <w:rPr>
          <w:rFonts w:ascii="Times New Roman" w:hAnsi="Times New Roman" w:cs="Times New Roman"/>
          <w:sz w:val="24"/>
          <w:szCs w:val="24"/>
        </w:rPr>
        <w:t xml:space="preserve">   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="00403B27">
        <w:rPr>
          <w:rFonts w:ascii="Times New Roman" w:hAnsi="Times New Roman" w:cs="Times New Roman"/>
          <w:sz w:val="24"/>
          <w:szCs w:val="24"/>
        </w:rPr>
        <w:t xml:space="preserve">   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7C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37C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37CA4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</w:p>
    <w:p w:rsidR="00C463B2" w:rsidRDefault="00C463B2" w:rsidP="00737C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A4" w:rsidRDefault="00737CA4" w:rsidP="00737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37CA4" w:rsidTr="005018C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9CD" w:rsidRDefault="001219CD" w:rsidP="005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18C0">
              <w:rPr>
                <w:rFonts w:ascii="Times New Roman" w:hAnsi="Times New Roman" w:cs="Times New Roman"/>
                <w:b/>
                <w:sz w:val="24"/>
                <w:szCs w:val="24"/>
              </w:rPr>
              <w:t>б определении перечня сельскохозяйственно</w:t>
            </w:r>
            <w:r w:rsidR="00B5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техники и </w:t>
            </w:r>
            <w:r w:rsidR="005018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  <w:p w:rsidR="009554A9" w:rsidRPr="0007569F" w:rsidRDefault="009554A9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A4" w:rsidRDefault="00737CA4" w:rsidP="0007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8F" w:rsidRPr="00520D8F" w:rsidRDefault="00737CA4" w:rsidP="00520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D33">
        <w:rPr>
          <w:rFonts w:ascii="Times New Roman" w:hAnsi="Times New Roman" w:cs="Times New Roman"/>
          <w:sz w:val="24"/>
          <w:szCs w:val="24"/>
        </w:rPr>
        <w:t xml:space="preserve">  </w:t>
      </w:r>
      <w:r w:rsidR="001219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18C0">
        <w:rPr>
          <w:rFonts w:ascii="Times New Roman" w:hAnsi="Times New Roman" w:cs="Times New Roman"/>
          <w:sz w:val="24"/>
          <w:szCs w:val="24"/>
        </w:rPr>
        <w:t>постановлени</w:t>
      </w:r>
      <w:r w:rsidR="004F3FD4">
        <w:rPr>
          <w:rFonts w:ascii="Times New Roman" w:hAnsi="Times New Roman" w:cs="Times New Roman"/>
          <w:sz w:val="24"/>
          <w:szCs w:val="24"/>
        </w:rPr>
        <w:t>ем</w:t>
      </w:r>
      <w:r w:rsidR="005018C0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город</w:t>
      </w:r>
      <w:r w:rsidR="004F3FD4">
        <w:rPr>
          <w:rFonts w:ascii="Times New Roman" w:hAnsi="Times New Roman" w:cs="Times New Roman"/>
          <w:sz w:val="24"/>
          <w:szCs w:val="24"/>
        </w:rPr>
        <w:t>ского округа Пермского края от 28</w:t>
      </w:r>
      <w:r w:rsidR="005018C0">
        <w:rPr>
          <w:rFonts w:ascii="Times New Roman" w:hAnsi="Times New Roman" w:cs="Times New Roman"/>
          <w:sz w:val="24"/>
          <w:szCs w:val="24"/>
        </w:rPr>
        <w:t xml:space="preserve"> </w:t>
      </w:r>
      <w:r w:rsidR="004F3FD4">
        <w:rPr>
          <w:rFonts w:ascii="Times New Roman" w:hAnsi="Times New Roman" w:cs="Times New Roman"/>
          <w:sz w:val="24"/>
          <w:szCs w:val="24"/>
        </w:rPr>
        <w:t>марта 2022 года № 271</w:t>
      </w:r>
      <w:r w:rsidR="005018C0">
        <w:rPr>
          <w:rFonts w:ascii="Times New Roman" w:hAnsi="Times New Roman" w:cs="Times New Roman"/>
          <w:sz w:val="24"/>
          <w:szCs w:val="24"/>
        </w:rPr>
        <w:t>-266-01-05 «</w:t>
      </w:r>
      <w:r w:rsidR="004A388A" w:rsidRPr="004A388A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="005018C0">
        <w:rPr>
          <w:rFonts w:ascii="Times New Roman" w:hAnsi="Times New Roman" w:cs="Times New Roman"/>
          <w:sz w:val="24"/>
          <w:szCs w:val="24"/>
        </w:rPr>
        <w:t>»</w:t>
      </w:r>
      <w:r w:rsidR="001219CD">
        <w:rPr>
          <w:rFonts w:ascii="Times New Roman" w:hAnsi="Times New Roman" w:cs="Times New Roman"/>
          <w:sz w:val="24"/>
          <w:szCs w:val="24"/>
        </w:rPr>
        <w:t>,</w:t>
      </w:r>
    </w:p>
    <w:p w:rsidR="00E06D33" w:rsidRDefault="00E06D33" w:rsidP="0097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71533" w:rsidRPr="002C15F1" w:rsidRDefault="002C15F1" w:rsidP="002C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364E90" w:rsidRPr="002C15F1">
        <w:rPr>
          <w:rFonts w:ascii="Times New Roman" w:hAnsi="Times New Roman" w:cs="Times New Roman"/>
          <w:sz w:val="24"/>
          <w:szCs w:val="24"/>
        </w:rPr>
        <w:t>Утвердить прилагаемый перечень сельскохозяйственно</w:t>
      </w:r>
      <w:r w:rsidR="004A388A">
        <w:rPr>
          <w:rFonts w:ascii="Times New Roman" w:hAnsi="Times New Roman" w:cs="Times New Roman"/>
          <w:sz w:val="24"/>
          <w:szCs w:val="24"/>
        </w:rPr>
        <w:t xml:space="preserve">й техники и </w:t>
      </w:r>
      <w:r w:rsidR="00364E90" w:rsidRPr="002C15F1">
        <w:rPr>
          <w:rFonts w:ascii="Times New Roman" w:hAnsi="Times New Roman" w:cs="Times New Roman"/>
          <w:sz w:val="24"/>
          <w:szCs w:val="24"/>
        </w:rPr>
        <w:t>оборудования, приобретаемого сельскохозяйственным</w:t>
      </w:r>
      <w:r w:rsidR="004A388A">
        <w:rPr>
          <w:rFonts w:ascii="Times New Roman" w:hAnsi="Times New Roman" w:cs="Times New Roman"/>
          <w:sz w:val="24"/>
          <w:szCs w:val="24"/>
        </w:rPr>
        <w:t>и</w:t>
      </w:r>
      <w:r w:rsidR="00364E90" w:rsidRPr="002C15F1">
        <w:rPr>
          <w:rFonts w:ascii="Times New Roman" w:hAnsi="Times New Roman" w:cs="Times New Roman"/>
          <w:sz w:val="24"/>
          <w:szCs w:val="24"/>
        </w:rPr>
        <w:t xml:space="preserve"> товаропроизводител</w:t>
      </w:r>
      <w:r w:rsidR="004A388A">
        <w:rPr>
          <w:rFonts w:ascii="Times New Roman" w:hAnsi="Times New Roman" w:cs="Times New Roman"/>
          <w:sz w:val="24"/>
          <w:szCs w:val="24"/>
        </w:rPr>
        <w:t>я</w:t>
      </w:r>
      <w:r w:rsidR="00364E90" w:rsidRPr="002C15F1">
        <w:rPr>
          <w:rFonts w:ascii="Times New Roman" w:hAnsi="Times New Roman" w:cs="Times New Roman"/>
          <w:sz w:val="24"/>
          <w:szCs w:val="24"/>
        </w:rPr>
        <w:t>м</w:t>
      </w:r>
      <w:r w:rsidR="004A388A">
        <w:rPr>
          <w:rFonts w:ascii="Times New Roman" w:hAnsi="Times New Roman" w:cs="Times New Roman"/>
          <w:sz w:val="24"/>
          <w:szCs w:val="24"/>
        </w:rPr>
        <w:t>и</w:t>
      </w:r>
      <w:r w:rsidR="00364E90" w:rsidRPr="002C15F1">
        <w:rPr>
          <w:rFonts w:ascii="Times New Roman" w:hAnsi="Times New Roman" w:cs="Times New Roman"/>
          <w:sz w:val="24"/>
          <w:szCs w:val="24"/>
        </w:rPr>
        <w:t>, с последующим возмещением части затрат по данно</w:t>
      </w:r>
      <w:r w:rsidR="004A388A">
        <w:rPr>
          <w:rFonts w:ascii="Times New Roman" w:hAnsi="Times New Roman" w:cs="Times New Roman"/>
          <w:sz w:val="24"/>
          <w:szCs w:val="24"/>
        </w:rPr>
        <w:t xml:space="preserve">й </w:t>
      </w:r>
      <w:r w:rsidR="00364E90" w:rsidRPr="002C15F1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4A388A">
        <w:rPr>
          <w:rFonts w:ascii="Times New Roman" w:hAnsi="Times New Roman" w:cs="Times New Roman"/>
          <w:sz w:val="24"/>
          <w:szCs w:val="24"/>
        </w:rPr>
        <w:t xml:space="preserve">й технике и </w:t>
      </w:r>
      <w:r w:rsidR="00364E90" w:rsidRPr="002C15F1">
        <w:rPr>
          <w:rFonts w:ascii="Times New Roman" w:hAnsi="Times New Roman" w:cs="Times New Roman"/>
          <w:sz w:val="24"/>
          <w:szCs w:val="24"/>
        </w:rPr>
        <w:t>оборудованию, согласно приложению 1</w:t>
      </w:r>
      <w:r w:rsidR="00893179" w:rsidRPr="002C15F1">
        <w:rPr>
          <w:rFonts w:ascii="Times New Roman" w:hAnsi="Times New Roman" w:cs="Times New Roman"/>
          <w:sz w:val="24"/>
          <w:szCs w:val="24"/>
        </w:rPr>
        <w:t>.</w:t>
      </w:r>
    </w:p>
    <w:p w:rsidR="002C15F1" w:rsidRDefault="002C15F1" w:rsidP="002C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 xml:space="preserve">       2.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C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2C15F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4A388A">
        <w:rPr>
          <w:rFonts w:ascii="Times New Roman" w:hAnsi="Times New Roman" w:cs="Times New Roman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3B2" w:rsidRDefault="00C463B2" w:rsidP="002C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D6B3D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554A9" w:rsidRDefault="009554A9" w:rsidP="002C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6EF" w:rsidRDefault="00F316EF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Pr="001D4C0C" w:rsidRDefault="009554A9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33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7CA4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316EF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F316EF">
        <w:rPr>
          <w:rFonts w:ascii="Times New Roman" w:hAnsi="Times New Roman" w:cs="Times New Roman"/>
          <w:sz w:val="24"/>
          <w:szCs w:val="24"/>
        </w:rPr>
        <w:t xml:space="preserve">и </w:t>
      </w:r>
      <w:r w:rsidR="008D14B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37CA4" w:rsidRDefault="00F316EF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A4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                                К.Х. </w:t>
      </w:r>
      <w:proofErr w:type="spellStart"/>
      <w:r w:rsidR="00737CA4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0F1175" w:rsidRDefault="000F1175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CA4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71533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Приложение 1</w:t>
      </w: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Управления сельского</w:t>
      </w: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хозяйства и предпринимательства</w:t>
      </w: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893179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городского округа Пермского края</w:t>
      </w:r>
      <w:r w:rsidR="009554A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3179" w:rsidRDefault="00893179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4A388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38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A38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388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-о.д.</w:t>
      </w:r>
      <w:r w:rsidR="009554A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3179" w:rsidRDefault="00893179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179" w:rsidRDefault="00893179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A388A" w:rsidRPr="004A388A">
        <w:rPr>
          <w:rFonts w:ascii="Times New Roman" w:hAnsi="Times New Roman" w:cs="Times New Roman"/>
          <w:sz w:val="24"/>
          <w:szCs w:val="24"/>
        </w:rPr>
        <w:t>сельскохозяйственной техники и оборудования, приобретаемого сельскохозяйственными товаропроизводителями, с последующим возмещением части затрат по данной сельскохозяйственной техник</w:t>
      </w:r>
      <w:r w:rsidR="004A388A">
        <w:rPr>
          <w:rFonts w:ascii="Times New Roman" w:hAnsi="Times New Roman" w:cs="Times New Roman"/>
          <w:sz w:val="24"/>
          <w:szCs w:val="24"/>
        </w:rPr>
        <w:t>е</w:t>
      </w:r>
      <w:r w:rsidR="004A388A" w:rsidRPr="004A388A">
        <w:rPr>
          <w:rFonts w:ascii="Times New Roman" w:hAnsi="Times New Roman" w:cs="Times New Roman"/>
          <w:sz w:val="24"/>
          <w:szCs w:val="24"/>
        </w:rPr>
        <w:t xml:space="preserve"> и оборудованию</w:t>
      </w:r>
    </w:p>
    <w:p w:rsidR="004A388A" w:rsidRDefault="004A388A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02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66A4F" w:rsidTr="00834AE3">
        <w:tc>
          <w:tcPr>
            <w:tcW w:w="1668" w:type="dxa"/>
          </w:tcPr>
          <w:p w:rsidR="00666A4F" w:rsidRDefault="00B4675E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28.22.18.230</w:t>
            </w:r>
          </w:p>
        </w:tc>
        <w:tc>
          <w:tcPr>
            <w:tcW w:w="7902" w:type="dxa"/>
          </w:tcPr>
          <w:p w:rsidR="00666A4F" w:rsidRDefault="00B4675E" w:rsidP="00B4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Загрузчики, разгрузчики сельскохозяйственные</w:t>
            </w:r>
          </w:p>
        </w:tc>
      </w:tr>
      <w:tr w:rsidR="00666A4F" w:rsidTr="00834AE3">
        <w:tc>
          <w:tcPr>
            <w:tcW w:w="1668" w:type="dxa"/>
          </w:tcPr>
          <w:p w:rsidR="00666A4F" w:rsidRDefault="00B4675E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28.22.18.240</w:t>
            </w:r>
          </w:p>
        </w:tc>
        <w:tc>
          <w:tcPr>
            <w:tcW w:w="7902" w:type="dxa"/>
          </w:tcPr>
          <w:p w:rsidR="00666A4F" w:rsidRDefault="00B4675E" w:rsidP="00B4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Погрузчики для животноводческих ферм</w:t>
            </w:r>
          </w:p>
        </w:tc>
      </w:tr>
      <w:tr w:rsidR="00666A4F" w:rsidTr="00834AE3">
        <w:tc>
          <w:tcPr>
            <w:tcW w:w="1668" w:type="dxa"/>
          </w:tcPr>
          <w:p w:rsidR="00666A4F" w:rsidRDefault="00B4675E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28.22.18.250</w:t>
            </w:r>
          </w:p>
        </w:tc>
        <w:tc>
          <w:tcPr>
            <w:tcW w:w="7902" w:type="dxa"/>
          </w:tcPr>
          <w:p w:rsidR="00666A4F" w:rsidRDefault="00B4675E" w:rsidP="00B4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Загрузчики, разгрузчики для животноводческих ферм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28.30.31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28.30.32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Бороны, скарификаторы, культиваторы, машины для прополки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пропалыватели</w:t>
            </w:r>
            <w:proofErr w:type="spellEnd"/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28.30.33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Сеялки, сажалки и рассадопосадочные машины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28.30.34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Разбрасыватели органических и минеральных удобрений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28.30.51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28.30.60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28.30.70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самозагружающиеся и саморазгружающиеся для сельского хозяйства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28.30.82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и аппараты доильные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28.30.83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кормов для животных</w:t>
            </w:r>
          </w:p>
        </w:tc>
      </w:tr>
      <w:tr w:rsidR="00E46067" w:rsidTr="00834AE3">
        <w:tc>
          <w:tcPr>
            <w:tcW w:w="1668" w:type="dxa"/>
          </w:tcPr>
          <w:p w:rsidR="00E46067" w:rsidRDefault="00E46067" w:rsidP="0065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28.30.86.110</w:t>
            </w:r>
          </w:p>
        </w:tc>
        <w:tc>
          <w:tcPr>
            <w:tcW w:w="7902" w:type="dxa"/>
          </w:tcPr>
          <w:p w:rsidR="00E46067" w:rsidRDefault="00E46067" w:rsidP="006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A0">
              <w:rPr>
                <w:rFonts w:ascii="Times New Roman" w:hAnsi="Times New Roman" w:cs="Times New Roman"/>
                <w:sz w:val="24"/>
                <w:szCs w:val="24"/>
              </w:rPr>
              <w:t>Оборудование для сельского хозяйства, не включенное в другие группировки</w:t>
            </w:r>
          </w:p>
        </w:tc>
      </w:tr>
      <w:tr w:rsidR="00E46067" w:rsidTr="00834AE3">
        <w:tc>
          <w:tcPr>
            <w:tcW w:w="1668" w:type="dxa"/>
          </w:tcPr>
          <w:p w:rsidR="00E46067" w:rsidRDefault="00E46067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28.93.13</w:t>
            </w:r>
          </w:p>
        </w:tc>
        <w:tc>
          <w:tcPr>
            <w:tcW w:w="7902" w:type="dxa"/>
          </w:tcPr>
          <w:p w:rsidR="00E46067" w:rsidRDefault="00E46067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размола или обработки зерна или сухих овощей, не включенные в другие группировки</w:t>
            </w:r>
          </w:p>
        </w:tc>
      </w:tr>
      <w:tr w:rsidR="00E46067" w:rsidTr="00834AE3">
        <w:tc>
          <w:tcPr>
            <w:tcW w:w="1668" w:type="dxa"/>
          </w:tcPr>
          <w:p w:rsidR="00E46067" w:rsidRDefault="00E46067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28.93.20</w:t>
            </w:r>
          </w:p>
        </w:tc>
        <w:tc>
          <w:tcPr>
            <w:tcW w:w="7902" w:type="dxa"/>
          </w:tcPr>
          <w:p w:rsidR="00E46067" w:rsidRDefault="00E46067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семян, зерна или сухих бобовых культур</w:t>
            </w:r>
          </w:p>
        </w:tc>
      </w:tr>
    </w:tbl>
    <w:p w:rsidR="00731EFA" w:rsidRPr="00731EFA" w:rsidRDefault="00731EFA" w:rsidP="00834AE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EFA" w:rsidRPr="00731EFA" w:rsidSect="00BA6F1D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901"/>
    <w:multiLevelType w:val="hybridMultilevel"/>
    <w:tmpl w:val="F62A713A"/>
    <w:lvl w:ilvl="0" w:tplc="6D42F956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4"/>
    <w:rsid w:val="000412D3"/>
    <w:rsid w:val="0007569F"/>
    <w:rsid w:val="000E735F"/>
    <w:rsid w:val="000F1175"/>
    <w:rsid w:val="000F4C2C"/>
    <w:rsid w:val="001219CD"/>
    <w:rsid w:val="00153884"/>
    <w:rsid w:val="00173238"/>
    <w:rsid w:val="001B53C2"/>
    <w:rsid w:val="00216F5F"/>
    <w:rsid w:val="002C15F1"/>
    <w:rsid w:val="002F3FD3"/>
    <w:rsid w:val="00364E90"/>
    <w:rsid w:val="003815E5"/>
    <w:rsid w:val="00395EB3"/>
    <w:rsid w:val="003D6B3D"/>
    <w:rsid w:val="00403B27"/>
    <w:rsid w:val="00432F6D"/>
    <w:rsid w:val="004A388A"/>
    <w:rsid w:val="004A4811"/>
    <w:rsid w:val="004F3FD4"/>
    <w:rsid w:val="005018C0"/>
    <w:rsid w:val="00520D8F"/>
    <w:rsid w:val="005D79C5"/>
    <w:rsid w:val="00605CEE"/>
    <w:rsid w:val="00666A4F"/>
    <w:rsid w:val="006A1D23"/>
    <w:rsid w:val="006C2C0F"/>
    <w:rsid w:val="00731EFA"/>
    <w:rsid w:val="00737CA4"/>
    <w:rsid w:val="00766BD0"/>
    <w:rsid w:val="00834AE3"/>
    <w:rsid w:val="008650BC"/>
    <w:rsid w:val="00893179"/>
    <w:rsid w:val="008D14B5"/>
    <w:rsid w:val="009554A9"/>
    <w:rsid w:val="00971533"/>
    <w:rsid w:val="00976DAA"/>
    <w:rsid w:val="009E7AC7"/>
    <w:rsid w:val="00A25CB4"/>
    <w:rsid w:val="00AF3C0E"/>
    <w:rsid w:val="00B4675E"/>
    <w:rsid w:val="00B53D3E"/>
    <w:rsid w:val="00B65B96"/>
    <w:rsid w:val="00BA6F1D"/>
    <w:rsid w:val="00BC7BE0"/>
    <w:rsid w:val="00C463B2"/>
    <w:rsid w:val="00C9704A"/>
    <w:rsid w:val="00CB5D02"/>
    <w:rsid w:val="00DD1CEF"/>
    <w:rsid w:val="00DD75EA"/>
    <w:rsid w:val="00E06D33"/>
    <w:rsid w:val="00E46067"/>
    <w:rsid w:val="00E963A0"/>
    <w:rsid w:val="00F316EF"/>
    <w:rsid w:val="00FD0155"/>
    <w:rsid w:val="00FD5F3D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8</cp:revision>
  <cp:lastPrinted>2022-03-28T10:11:00Z</cp:lastPrinted>
  <dcterms:created xsi:type="dcterms:W3CDTF">2021-08-24T11:47:00Z</dcterms:created>
  <dcterms:modified xsi:type="dcterms:W3CDTF">2022-03-28T10:17:00Z</dcterms:modified>
</cp:coreProperties>
</file>