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E" w:rsidRPr="003329CE" w:rsidRDefault="003329CE" w:rsidP="00332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3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</w:t>
      </w:r>
    </w:p>
    <w:p w:rsidR="003329CE" w:rsidRPr="003329CE" w:rsidRDefault="003329CE" w:rsidP="00332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(БАНК РОССИИ)</w:t>
      </w:r>
    </w:p>
    <w:p w:rsidR="003329CE" w:rsidRPr="003329CE" w:rsidRDefault="003329CE" w:rsidP="00332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9CE" w:rsidRPr="003329CE" w:rsidRDefault="003329CE" w:rsidP="00332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по Пермскому краю Уральского главного управления</w:t>
      </w:r>
    </w:p>
    <w:p w:rsidR="003329CE" w:rsidRPr="003329CE" w:rsidRDefault="003329CE" w:rsidP="003329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614990,</w:t>
      </w:r>
      <w:r w:rsidRPr="0033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Пермь, ул. Ленина, </w:t>
      </w:r>
      <w:r w:rsidRPr="003329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</w:t>
      </w:r>
    </w:p>
    <w:p w:rsidR="003329CE" w:rsidRDefault="001D514B" w:rsidP="003329C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8" w:history="1">
        <w:r w:rsidR="003329CE" w:rsidRPr="0033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3329CE" w:rsidRPr="0033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329CE" w:rsidRPr="0033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cbr</w:t>
        </w:r>
        <w:r w:rsidR="003329CE" w:rsidRPr="0033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3329CE" w:rsidRPr="00332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0C6BBC" w:rsidRPr="000C6BBC" w:rsidRDefault="000C6BBC" w:rsidP="003329C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6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2F16F2" w:rsidRDefault="00241BEB" w:rsidP="006104CB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Банк России обращает внимание</w:t>
      </w:r>
      <w:r w:rsidR="002F16F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 в Пермском крае, как и по всей России, участились случаи телефонного мошенничества</w:t>
      </w:r>
    </w:p>
    <w:p w:rsidR="00241BEB" w:rsidRPr="00241BEB" w:rsidRDefault="002F16F2" w:rsidP="006104C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Мошенники научились подделывать номера горячих линий кредитных организаций и </w:t>
      </w:r>
      <w:r w:rsidRPr="00241BE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все чаще маскируют свой номер под официальные номера банков. </w:t>
      </w:r>
      <w:r w:rsidR="00241BEB" w:rsidRPr="00241BE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Звонят с номера банка и просят предоставить конфиденциальные данные. Что делать?</w:t>
      </w:r>
      <w:r w:rsidR="00241BEB" w:rsidRPr="00020244">
        <w:rPr>
          <w:rFonts w:ascii="Times New Roman" w:eastAsia="Calibri" w:hAnsi="Times New Roman" w:cs="Times New Roman"/>
          <w:b/>
          <w:bCs/>
          <w:i/>
          <w:kern w:val="36"/>
          <w:sz w:val="48"/>
          <w:szCs w:val="48"/>
          <w:lang w:eastAsia="ru-RU"/>
        </w:rPr>
        <w:t xml:space="preserve"> </w:t>
      </w:r>
      <w:r w:rsidR="00241BEB" w:rsidRPr="00241BE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Разбираемся, как не попасться на уловки мошенников.</w:t>
      </w:r>
      <w:r w:rsidRPr="0002024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:rsidR="006104CB" w:rsidRDefault="00241BEB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начала проверьте, точно ли это сотрудник банка. Спросите его ФИО, название подразделения и скажите, что перезвоните позже. </w:t>
      </w:r>
      <w:r w:rsidR="002F16F2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 прервите звонок и п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оложите трубку</w:t>
      </w:r>
      <w:r w:rsidR="00703AF7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3AF7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Даже если у вас на телефоне высветился знакомый номер банка, ни в коем случае не делайте на него обратный звонок. Пере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звоните по официальному номеру </w:t>
      </w:r>
      <w:r w:rsidR="00703AF7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горячей линии 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банка</w:t>
      </w:r>
      <w:r w:rsidR="002F16F2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(который есть на сайте или на</w:t>
      </w:r>
      <w:r w:rsidR="00703AF7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обратной стороне</w:t>
      </w:r>
      <w:r w:rsidR="002F16F2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банковской карт</w:t>
      </w:r>
      <w:r w:rsidR="00703AF7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ы)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попросите соединить с тем сотрудником, который вам звонил.</w:t>
      </w:r>
      <w:r w:rsidR="00703AF7"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Наберите номер банка вручную</w:t>
      </w:r>
      <w:r w:rsidR="008712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1BEB" w:rsidRPr="008712F3" w:rsidRDefault="008712F3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Точно так же </w:t>
      </w:r>
      <w:r w:rsidR="006104CB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04CB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поступить</w:t>
      </w:r>
      <w:r w:rsidRPr="008712F3">
        <w:rPr>
          <w:rFonts w:ascii="Times New Roman" w:eastAsia="Calibri" w:hAnsi="Times New Roman" w:cs="Times New Roman"/>
          <w:sz w:val="24"/>
          <w:szCs w:val="24"/>
          <w:lang w:eastAsia="ru-RU"/>
        </w:rPr>
        <w:t>, если вы получили СМС-сообщение, письмо на электронную почту или любое другое уведомление от имени банка.</w:t>
      </w:r>
    </w:p>
    <w:p w:rsidR="00703AF7" w:rsidRPr="00703AF7" w:rsidRDefault="00703AF7" w:rsidP="0002024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03AF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Алексей Моночков, управляющий Отделением Пермь Уральского ГУ Банка России.</w:t>
      </w:r>
    </w:p>
    <w:p w:rsidR="00703AF7" w:rsidRDefault="00703AF7" w:rsidP="0061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3AF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- </w:t>
      </w:r>
      <w:r w:rsidR="008712F3" w:rsidRPr="008712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 сожалению, выявляется все больше случаев телефонного мошенничества со звонками якобы из коммерческих банков, все больше людей теряют свои деньги</w:t>
      </w:r>
      <w:r w:rsidR="008712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8712F3" w:rsidRPr="008712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241BEB" w:rsidRPr="00241B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Мошенники используют специальное программное обеспечение</w:t>
      </w:r>
      <w:r w:rsidR="008712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цифровую телефонию</w:t>
      </w:r>
      <w:r w:rsidR="00241BEB" w:rsidRPr="00241B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которое помогает скрыть настоящий номер звонящего, при этом на телефоне человека отражается официальный номер банка. Обычно преступник обращается к собеседнику по имени и отчеству, может назвать фамилию и даже номер и срок действия карты. Эти сведения мошенники, как правило, получают заранее из открытых источников, например из социальных сетей, и с помощью </w:t>
      </w:r>
      <w:hyperlink r:id="rId9" w:history="1">
        <w:r w:rsidR="00241BEB" w:rsidRPr="00703AF7">
          <w:rPr>
            <w:rFonts w:ascii="Times New Roman" w:eastAsia="Calibri" w:hAnsi="Times New Roman" w:cs="Times New Roman"/>
            <w:i/>
            <w:sz w:val="24"/>
            <w:szCs w:val="24"/>
            <w:u w:val="single"/>
            <w:lang w:eastAsia="ru-RU"/>
          </w:rPr>
          <w:t>фишинга</w:t>
        </w:r>
      </w:hyperlink>
      <w:r w:rsidR="00241BEB" w:rsidRPr="00241B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</w:p>
    <w:p w:rsidR="00703AF7" w:rsidRPr="00241BEB" w:rsidRDefault="00703AF7" w:rsidP="006104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Даже если информация звучит очень правдоподобно, лучше перестраховаться и позвонить в банк самому, чтобы общаться точно с его сотрудником, а не с преступником.</w:t>
      </w:r>
    </w:p>
    <w:p w:rsidR="00241BEB" w:rsidRPr="00241BEB" w:rsidRDefault="00241BEB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Чаще всего </w:t>
      </w:r>
      <w:r w:rsidR="00703AF7">
        <w:rPr>
          <w:rFonts w:ascii="Times New Roman" w:eastAsia="Calibri" w:hAnsi="Times New Roman" w:cs="Times New Roman"/>
          <w:sz w:val="24"/>
          <w:szCs w:val="24"/>
          <w:lang w:eastAsia="ru-RU"/>
        </w:rPr>
        <w:t>мошенники</w:t>
      </w: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звонят поздно вечером, ночью или ранним утром в выходные дни, когда человек спит и не может быстро сориентироваться. Преступник представляется сотрудником банка и сообщает о подозрительной операции, которая требует немедленных действий со стороны клиента. Мошенники хорошо знакомы с психологией: говорят быстро и уверенно, используют профессиональные термины, нередко фоном включают звуки, имитирующие работу оживленного </w:t>
      </w:r>
      <w:proofErr w:type="spellStart"/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>колл</w:t>
      </w:r>
      <w:proofErr w:type="spellEnd"/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>-центра. Все это помогает им втереться в доверие к клиенту банка и сделать так, что он потеряет бдительность.</w:t>
      </w:r>
    </w:p>
    <w:p w:rsidR="00241BEB" w:rsidRPr="00241BEB" w:rsidRDefault="00241BEB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они</w:t>
      </w:r>
      <w:r w:rsidR="00610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требуют немедленного ответа,</w:t>
      </w: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торопят и запугивают клиента, давят на его эмоции и уверяют, что случится что-то непоправимое.</w:t>
      </w:r>
      <w:r w:rsidR="00610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Эти действия</w:t>
      </w:r>
      <w:r w:rsidR="006104CB" w:rsidRPr="006104CB">
        <w:t xml:space="preserve"> </w:t>
      </w:r>
      <w:r w:rsidR="006104CB">
        <w:t xml:space="preserve">являются </w:t>
      </w:r>
      <w:r w:rsidR="006104CB" w:rsidRPr="006104CB">
        <w:rPr>
          <w:rFonts w:ascii="Times New Roman" w:eastAsia="Calibri" w:hAnsi="Times New Roman" w:cs="Times New Roman"/>
          <w:sz w:val="24"/>
          <w:szCs w:val="24"/>
          <w:lang w:eastAsia="ru-RU"/>
        </w:rPr>
        <w:t>явны</w:t>
      </w:r>
      <w:r w:rsidR="006104C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6104CB" w:rsidRPr="00610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признак</w:t>
      </w:r>
      <w:r w:rsidR="006104CB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6104CB" w:rsidRPr="00610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мошенничества.</w:t>
      </w:r>
    </w:p>
    <w:sdt>
      <w:sdtPr>
        <w:id w:val="443895015"/>
        <w:docPartObj>
          <w:docPartGallery w:val="Page Numbers (Top of Page)"/>
        </w:docPartObj>
      </w:sdtPr>
      <w:sdtEndPr/>
      <w:sdtContent>
        <w:p w:rsidR="000C6BBC" w:rsidRDefault="000C6BBC">
          <w:pPr>
            <w:pStyle w:val="a4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sdtContent>
    </w:sdt>
    <w:p w:rsidR="00241BEB" w:rsidRPr="00241BEB" w:rsidRDefault="00241BEB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Например, </w:t>
      </w:r>
      <w:r w:rsidR="008712F3">
        <w:rPr>
          <w:rFonts w:ascii="Times New Roman" w:eastAsia="Calibri" w:hAnsi="Times New Roman" w:cs="Times New Roman"/>
          <w:sz w:val="24"/>
          <w:szCs w:val="24"/>
          <w:lang w:eastAsia="ru-RU"/>
        </w:rPr>
        <w:t>мошенники</w:t>
      </w: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говорят, что по карте проводится подозрительный платеж на крупную сумму и чтобы его остановить, нужно срочно сообщить данные карты, ПИН-код или одноразовый пароль из СМС-сообщения. Если человек колеблется или отказывается их назвать, ему угрожают, что деньги с его карты прямо сейчас уйдут к мошенникам.</w:t>
      </w:r>
    </w:p>
    <w:p w:rsidR="00241BEB" w:rsidRPr="00241BEB" w:rsidRDefault="00241BEB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>Если преступникам удается узнать нужную им информацию, они получают доступ к счету и снимают с него все деньги.</w:t>
      </w:r>
    </w:p>
    <w:p w:rsidR="00241BEB" w:rsidRPr="00241BEB" w:rsidRDefault="00241BEB" w:rsidP="006104C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 защитить свои деньги от мошенников?</w:t>
      </w:r>
    </w:p>
    <w:p w:rsidR="00241BEB" w:rsidRPr="00241BEB" w:rsidRDefault="00241BEB" w:rsidP="006104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BEB">
        <w:rPr>
          <w:rFonts w:ascii="Times New Roman" w:eastAsia="Calibri" w:hAnsi="Times New Roman" w:cs="Times New Roman"/>
          <w:sz w:val="24"/>
          <w:szCs w:val="24"/>
          <w:lang w:eastAsia="ru-RU"/>
        </w:rPr>
        <w:t>Если клиент сам сообщит преступникам секретную информацию, которую нельзя разглашать, вернуть деньги через банк не получится. Поэтому стоит придерживаться основных правил безопасности, чтобы не поддаться на уловки мошенников и не потерять деньги:</w:t>
      </w:r>
    </w:p>
    <w:p w:rsidR="00241BEB" w:rsidRPr="00020244" w:rsidRDefault="00241BEB" w:rsidP="0002024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Всегда набирайте только официальный номер банка. Он указан на обратной стороне карты и на официальном сайте банка.</w:t>
      </w:r>
    </w:p>
    <w:p w:rsidR="00241BEB" w:rsidRPr="00020244" w:rsidRDefault="00241BEB" w:rsidP="0002024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Не перезванивайте и не отправляйте СМС на незнакомые номера, не спешите переходить по ссылкам из сообщений «от банка». В любой непонятной ситуации звоните в банк по официальному номеру и уточняйте информацию у оператора.</w:t>
      </w:r>
    </w:p>
    <w:p w:rsidR="00241BEB" w:rsidRPr="00020244" w:rsidRDefault="00241BEB" w:rsidP="0002024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Если вам звонят из банка, финансовой организации или госоргана, уточните ФИО и должность звонящего и скажите, что перезвоните ему сами. Положите трубку и перезвоните по официальному телефону организации или на горячую линию банка. Номер нужно набрать вручную.</w:t>
      </w:r>
    </w:p>
    <w:p w:rsidR="00020244" w:rsidRDefault="00241BEB" w:rsidP="0002024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стоит паниковать и спешить. </w:t>
      </w:r>
      <w:r w:rsidR="008712F3"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По действующему законодательству, е</w:t>
      </w: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сли банк выявит подозрительную транзакцию, он сразу приостановит ее на срок до двух суток</w:t>
      </w:r>
      <w:r w:rsidR="008712F3"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. Дополнительного согласия клиента на блокировку не требуется.</w:t>
      </w:r>
      <w:r w:rsidR="008D4697"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4697" w:rsidRPr="00020244" w:rsidRDefault="006104CB" w:rsidP="0002024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Сразу после блокировки банк должен сообщить клиенту о случившемся. Это может быть звонок, СМС-сообщение, </w:t>
      </w:r>
      <w:proofErr w:type="spellStart"/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push</w:t>
      </w:r>
      <w:proofErr w:type="spellEnd"/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-уведомление в мобильном приложении банка. В случае если банковская система защиты приняла операцию клиента за сомнительную по ошибке, то нужно подтвердить, что клиент действительно ее проводит. При этом операторы не просят называть кодовых слов и кодов из СМС.</w:t>
      </w:r>
      <w:r w:rsidR="008D4697"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41BEB" w:rsidRPr="00020244" w:rsidRDefault="00241BEB" w:rsidP="00020244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решение </w:t>
      </w:r>
      <w:r w:rsidR="006104CB"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</w:t>
      </w: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принять в течение 48 часов – этого времени достаточно, чтобы хорошо все обдумать и без спешки самостоятельно позвонить в банк. Если же вы ничего не сделаете, то через двое суток банк автоматически снимет блокировку и операция пройдет.</w:t>
      </w:r>
    </w:p>
    <w:p w:rsidR="00241BEB" w:rsidRDefault="00241BEB" w:rsidP="0002024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244">
        <w:rPr>
          <w:rFonts w:ascii="Times New Roman" w:eastAsia="Calibri" w:hAnsi="Times New Roman" w:cs="Times New Roman"/>
          <w:sz w:val="24"/>
          <w:szCs w:val="24"/>
          <w:lang w:eastAsia="ru-RU"/>
        </w:rPr>
        <w:t>Ни под каким предлогом никому не сообщайте личные данные, реквизиты карты и секретную информацию: CVC/CVV-код на обратной стороне карты, коды из СМС и ПИН-коды. Называть кодовое слово можно, только если вы сами звоните на горячую линию банка.</w:t>
      </w:r>
    </w:p>
    <w:p w:rsidR="00C9466B" w:rsidRDefault="00C9466B" w:rsidP="00C94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66B" w:rsidRDefault="00C9466B" w:rsidP="00C94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66B" w:rsidRDefault="00C9466B" w:rsidP="00C94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66B" w:rsidRDefault="00C9466B" w:rsidP="00C94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66B" w:rsidRDefault="00C9466B" w:rsidP="00C94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66B" w:rsidRPr="00C9466B" w:rsidRDefault="00C9466B" w:rsidP="00C946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66B">
        <w:rPr>
          <w:rFonts w:ascii="Times New Roman" w:eastAsia="Calibri" w:hAnsi="Times New Roman" w:cs="Times New Roman"/>
          <w:sz w:val="20"/>
          <w:szCs w:val="20"/>
        </w:rPr>
        <w:t>Пресс-служба Отделения Пермь Уральского ГУ Банка России</w:t>
      </w:r>
    </w:p>
    <w:p w:rsidR="00C9466B" w:rsidRPr="00C9466B" w:rsidRDefault="00C9466B" w:rsidP="00C94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466B" w:rsidRPr="00C9466B" w:rsidRDefault="00C9466B" w:rsidP="00C94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A734A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9</w:t>
      </w:r>
      <w:r w:rsidRPr="00C94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июня 2019 года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6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Пресс-служба </w:t>
      </w:r>
    </w:p>
    <w:p w:rsidR="00C9466B" w:rsidRPr="00C9466B" w:rsidRDefault="00C9466B" w:rsidP="00C94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46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(342) 218-72-30</w:t>
      </w:r>
    </w:p>
    <w:p w:rsidR="00C9466B" w:rsidRPr="00C9466B" w:rsidRDefault="00C9466B" w:rsidP="00C94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46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57</w:t>
      </w:r>
      <w:r w:rsidRPr="00C9466B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media</w:t>
      </w:r>
      <w:r w:rsidRPr="00C946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@</w:t>
      </w:r>
      <w:r w:rsidRPr="00C9466B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cbr</w:t>
      </w:r>
      <w:r w:rsidRPr="00C946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C9466B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</w:p>
    <w:p w:rsidR="00C9466B" w:rsidRPr="00C9466B" w:rsidRDefault="001D514B" w:rsidP="00C94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1F497D"/>
          <w:sz w:val="24"/>
          <w:szCs w:val="24"/>
          <w:lang w:eastAsia="ru-RU"/>
        </w:rPr>
      </w:pPr>
      <w:hyperlink r:id="rId10" w:history="1">
        <w:r w:rsidR="00C9466B" w:rsidRPr="00C9466B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http://www.cbr.ru/tubr/ural-o/news/</w:t>
        </w:r>
      </w:hyperlink>
      <w:r w:rsidR="00C9466B" w:rsidRPr="00C9466B">
        <w:rPr>
          <w:rFonts w:ascii="Times New Roman" w:eastAsia="Calibri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</w:p>
    <w:p w:rsidR="00C9466B" w:rsidRDefault="00C9466B" w:rsidP="00C946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466B">
        <w:rPr>
          <w:rFonts w:ascii="Times New Roman" w:eastAsia="Calibri" w:hAnsi="Times New Roman" w:cs="Times New Roman"/>
          <w:i/>
          <w:color w:val="1F497D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1F497D"/>
          <w:sz w:val="24"/>
          <w:szCs w:val="24"/>
          <w:lang w:eastAsia="ru-RU"/>
        </w:rPr>
        <w:t xml:space="preserve">                                                                        </w:t>
      </w:r>
      <w:r w:rsidRPr="00C9466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новости регионов Урала на сайте Банка России</w:t>
      </w:r>
    </w:p>
    <w:p w:rsidR="0031562B" w:rsidRDefault="0031562B" w:rsidP="00C946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1562B" w:rsidRDefault="0031562B" w:rsidP="00C946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1562B" w:rsidRPr="00C9466B" w:rsidRDefault="0031562B" w:rsidP="00C94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1562B" w:rsidRPr="00C9466B" w:rsidSect="000C6BB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AE" w:rsidRDefault="00B10FAE" w:rsidP="003329CE">
      <w:pPr>
        <w:spacing w:after="0" w:line="240" w:lineRule="auto"/>
      </w:pPr>
      <w:r>
        <w:separator/>
      </w:r>
    </w:p>
  </w:endnote>
  <w:endnote w:type="continuationSeparator" w:id="0">
    <w:p w:rsidR="00B10FAE" w:rsidRDefault="00B10FAE" w:rsidP="0033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AE" w:rsidRDefault="00B10FAE" w:rsidP="003329CE">
      <w:pPr>
        <w:spacing w:after="0" w:line="240" w:lineRule="auto"/>
      </w:pPr>
      <w:r>
        <w:separator/>
      </w:r>
    </w:p>
  </w:footnote>
  <w:footnote w:type="continuationSeparator" w:id="0">
    <w:p w:rsidR="00B10FAE" w:rsidRDefault="00B10FAE" w:rsidP="0033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0FA"/>
    <w:multiLevelType w:val="multilevel"/>
    <w:tmpl w:val="F60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044E"/>
    <w:multiLevelType w:val="hybridMultilevel"/>
    <w:tmpl w:val="8C28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457"/>
    <w:multiLevelType w:val="multilevel"/>
    <w:tmpl w:val="342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2459E"/>
    <w:multiLevelType w:val="hybridMultilevel"/>
    <w:tmpl w:val="1BE8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F0"/>
    <w:rsid w:val="00020244"/>
    <w:rsid w:val="000C6BBC"/>
    <w:rsid w:val="001D514B"/>
    <w:rsid w:val="00241BEB"/>
    <w:rsid w:val="002F16F2"/>
    <w:rsid w:val="0031562B"/>
    <w:rsid w:val="003329CE"/>
    <w:rsid w:val="006104CB"/>
    <w:rsid w:val="00703AF7"/>
    <w:rsid w:val="007F0204"/>
    <w:rsid w:val="008712F3"/>
    <w:rsid w:val="008D4697"/>
    <w:rsid w:val="008E0212"/>
    <w:rsid w:val="009C7025"/>
    <w:rsid w:val="00A734AA"/>
    <w:rsid w:val="00B10FAE"/>
    <w:rsid w:val="00C9466B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9CE"/>
  </w:style>
  <w:style w:type="paragraph" w:styleId="a6">
    <w:name w:val="footer"/>
    <w:basedOn w:val="a"/>
    <w:link w:val="a7"/>
    <w:uiPriority w:val="99"/>
    <w:unhideWhenUsed/>
    <w:rsid w:val="0033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9CE"/>
  </w:style>
  <w:style w:type="paragraph" w:styleId="a6">
    <w:name w:val="footer"/>
    <w:basedOn w:val="a"/>
    <w:link w:val="a7"/>
    <w:uiPriority w:val="99"/>
    <w:unhideWhenUsed/>
    <w:rsid w:val="0033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tubr/ural-o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articles/moshennichestvo-bankovskimi-kartami/moshennichestvo-s-bankovskimi-kartami-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Иван Викторович</dc:creator>
  <cp:lastModifiedBy>Теплоухов Михаил Владимирович</cp:lastModifiedBy>
  <cp:revision>2</cp:revision>
  <dcterms:created xsi:type="dcterms:W3CDTF">2019-06-26T11:35:00Z</dcterms:created>
  <dcterms:modified xsi:type="dcterms:W3CDTF">2019-06-26T11:35:00Z</dcterms:modified>
</cp:coreProperties>
</file>