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A0" w:rsidRDefault="002C06A0" w:rsidP="00B01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комисс</w:t>
      </w:r>
      <w:r w:rsidRPr="002C06A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кадрового сектора за 2015 год</w:t>
      </w:r>
    </w:p>
    <w:p w:rsidR="002C06A0" w:rsidRDefault="002F2056" w:rsidP="00B01A0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 w:rsidR="00093E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6A0" w:rsidRPr="002C06A0">
        <w:rPr>
          <w:rFonts w:ascii="Times New Roman" w:hAnsi="Times New Roman" w:cs="Times New Roman"/>
          <w:bCs/>
          <w:sz w:val="28"/>
          <w:szCs w:val="28"/>
        </w:rPr>
        <w:t>Межведомственная комиссия по</w:t>
      </w:r>
      <w:r w:rsidR="002C0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6A0" w:rsidRPr="002C06A0">
        <w:rPr>
          <w:rFonts w:ascii="Times New Roman" w:hAnsi="Times New Roman" w:cs="Times New Roman"/>
          <w:bCs/>
          <w:sz w:val="28"/>
          <w:szCs w:val="28"/>
        </w:rPr>
        <w:t>подготовке, переподготовке и</w:t>
      </w:r>
      <w:r w:rsidR="002C06A0">
        <w:rPr>
          <w:rFonts w:ascii="Times New Roman" w:hAnsi="Times New Roman" w:cs="Times New Roman"/>
          <w:bCs/>
          <w:sz w:val="28"/>
          <w:szCs w:val="28"/>
        </w:rPr>
        <w:t xml:space="preserve"> повышению квалификации муници</w:t>
      </w:r>
      <w:r w:rsidR="002C06A0" w:rsidRPr="002C06A0">
        <w:rPr>
          <w:rFonts w:ascii="Times New Roman" w:hAnsi="Times New Roman" w:cs="Times New Roman"/>
          <w:bCs/>
          <w:sz w:val="28"/>
          <w:szCs w:val="28"/>
        </w:rPr>
        <w:t>пальных служащих Октябрьского</w:t>
      </w:r>
      <w:r w:rsidR="002C0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6A0" w:rsidRPr="002C06A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2C06A0">
        <w:rPr>
          <w:rFonts w:ascii="Times New Roman" w:hAnsi="Times New Roman" w:cs="Times New Roman"/>
          <w:bCs/>
          <w:sz w:val="28"/>
          <w:szCs w:val="28"/>
        </w:rPr>
        <w:t xml:space="preserve"> в 2015 году была проведена 27 раз. На ней рассмотрено </w:t>
      </w:r>
      <w:r>
        <w:rPr>
          <w:rFonts w:ascii="Times New Roman" w:hAnsi="Times New Roman" w:cs="Times New Roman"/>
          <w:bCs/>
          <w:sz w:val="28"/>
          <w:szCs w:val="28"/>
        </w:rPr>
        <w:t>40 вопросов по направлению на курсы повышения квалификации и семинары муниципальных служащих и работников муниципальных учреждений.</w:t>
      </w:r>
    </w:p>
    <w:p w:rsidR="002F2056" w:rsidRDefault="002F2056" w:rsidP="00B01A0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Прошли курсы повышения квалификации муниципальных служащих – 26</w:t>
      </w:r>
    </w:p>
    <w:p w:rsidR="002F2056" w:rsidRDefault="002F2056" w:rsidP="00B01A0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семинары – 4</w:t>
      </w:r>
    </w:p>
    <w:p w:rsidR="002F2056" w:rsidRDefault="002F2056" w:rsidP="00B01A0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Работники муниципальных учреждений прошли курсы повышения квалификации – 10 человек; семинары – 2.</w:t>
      </w:r>
    </w:p>
    <w:p w:rsidR="002F2056" w:rsidRPr="002C06A0" w:rsidRDefault="002F2056" w:rsidP="00B01A0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6A0" w:rsidRDefault="002F2056" w:rsidP="00B01A0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Аттестационная комиссия в 2015 году проходила </w:t>
      </w:r>
      <w:r w:rsidR="00FD411A">
        <w:rPr>
          <w:rFonts w:ascii="Times New Roman" w:hAnsi="Times New Roman" w:cs="Times New Roman"/>
          <w:sz w:val="28"/>
          <w:szCs w:val="28"/>
        </w:rPr>
        <w:t>20-21.04.2015г.</w:t>
      </w:r>
    </w:p>
    <w:p w:rsidR="002F2056" w:rsidRDefault="002F2056" w:rsidP="00B01A0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аттестацию </w:t>
      </w:r>
      <w:r w:rsidR="00E0134C">
        <w:rPr>
          <w:rFonts w:ascii="Times New Roman" w:hAnsi="Times New Roman" w:cs="Times New Roman"/>
          <w:sz w:val="28"/>
          <w:szCs w:val="28"/>
        </w:rPr>
        <w:t>– 33 муниципальных служащих с оценкой «соответствует замещаемой муниципальной должности»</w:t>
      </w:r>
    </w:p>
    <w:p w:rsidR="00E0134C" w:rsidRDefault="00E0134C" w:rsidP="00B01A0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5F79">
        <w:rPr>
          <w:rFonts w:ascii="Times New Roman" w:hAnsi="Times New Roman" w:cs="Times New Roman"/>
          <w:b w:val="0"/>
          <w:sz w:val="28"/>
          <w:szCs w:val="28"/>
        </w:rPr>
        <w:t xml:space="preserve">3. Комиссия по установлению </w:t>
      </w:r>
      <w:r w:rsidR="00965F79" w:rsidRPr="00965F79">
        <w:rPr>
          <w:rFonts w:ascii="Times New Roman" w:hAnsi="Times New Roman" w:cs="Times New Roman"/>
          <w:b w:val="0"/>
          <w:sz w:val="28"/>
          <w:szCs w:val="28"/>
        </w:rPr>
        <w:t>стажа муниципальной</w:t>
      </w:r>
      <w:r w:rsidRPr="00965F79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965F79" w:rsidRPr="00965F79">
        <w:rPr>
          <w:rFonts w:ascii="Times New Roman" w:hAnsi="Times New Roman" w:cs="Times New Roman"/>
          <w:b w:val="0"/>
          <w:sz w:val="28"/>
          <w:szCs w:val="28"/>
        </w:rPr>
        <w:t xml:space="preserve">лужбы муниципальным служащим Администрации Октябрьского муниципального района Пермского </w:t>
      </w:r>
      <w:proofErr w:type="gramStart"/>
      <w:r w:rsidR="00965F79" w:rsidRPr="00965F79">
        <w:rPr>
          <w:rFonts w:ascii="Times New Roman" w:hAnsi="Times New Roman" w:cs="Times New Roman"/>
          <w:b w:val="0"/>
          <w:sz w:val="28"/>
          <w:szCs w:val="28"/>
        </w:rPr>
        <w:t xml:space="preserve">края </w:t>
      </w:r>
      <w:r w:rsidRPr="00965F79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Pr="00965F79">
        <w:rPr>
          <w:rFonts w:ascii="Times New Roman" w:hAnsi="Times New Roman" w:cs="Times New Roman"/>
          <w:b w:val="0"/>
          <w:sz w:val="28"/>
          <w:szCs w:val="28"/>
        </w:rPr>
        <w:t xml:space="preserve"> 2015 году </w:t>
      </w:r>
      <w:r w:rsidR="004069C9" w:rsidRPr="00965F79">
        <w:rPr>
          <w:rFonts w:ascii="Times New Roman" w:hAnsi="Times New Roman" w:cs="Times New Roman"/>
          <w:b w:val="0"/>
          <w:sz w:val="28"/>
          <w:szCs w:val="28"/>
        </w:rPr>
        <w:t>заседала 2 раза. Рассмотрено 6 заявлений по включению в мун</w:t>
      </w:r>
      <w:r w:rsidR="00B01A04">
        <w:rPr>
          <w:rFonts w:ascii="Times New Roman" w:hAnsi="Times New Roman" w:cs="Times New Roman"/>
          <w:b w:val="0"/>
          <w:sz w:val="28"/>
          <w:szCs w:val="28"/>
        </w:rPr>
        <w:t>иципальный стаж периодов работы в иных организациях.</w:t>
      </w:r>
    </w:p>
    <w:p w:rsidR="00965F79" w:rsidRPr="00965F79" w:rsidRDefault="00965F79" w:rsidP="00B01A0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1069" w:rsidRDefault="004069C9" w:rsidP="00B01A0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="00093EF0">
        <w:rPr>
          <w:rFonts w:ascii="Times New Roman" w:hAnsi="Times New Roman" w:cs="Times New Roman"/>
          <w:sz w:val="28"/>
          <w:szCs w:val="28"/>
        </w:rPr>
        <w:t>Заседаний аттестационной комиссии по сдаче к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093EF0">
        <w:rPr>
          <w:rFonts w:ascii="Times New Roman" w:hAnsi="Times New Roman" w:cs="Times New Roman"/>
          <w:sz w:val="28"/>
          <w:szCs w:val="28"/>
        </w:rPr>
        <w:t>лификационного</w:t>
      </w:r>
      <w:r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093E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="00093EF0">
        <w:rPr>
          <w:rFonts w:ascii="Times New Roman" w:hAnsi="Times New Roman" w:cs="Times New Roman"/>
          <w:sz w:val="28"/>
          <w:szCs w:val="28"/>
        </w:rPr>
        <w:t>состоялось 4 раза. Экзамен сдавали 7 муниципальных служащих</w:t>
      </w:r>
      <w:r w:rsidR="00B01A04">
        <w:rPr>
          <w:rFonts w:ascii="Times New Roman" w:hAnsi="Times New Roman" w:cs="Times New Roman"/>
          <w:sz w:val="28"/>
          <w:szCs w:val="28"/>
        </w:rPr>
        <w:t>. По итогам сдачи экзаменов всем присвоены классные чины в соответствии с занимаемыми должностями.</w:t>
      </w:r>
    </w:p>
    <w:p w:rsidR="00AF1069" w:rsidRDefault="00AF1069" w:rsidP="00B01A0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         5. </w:t>
      </w:r>
      <w:r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Pr="00AF1069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 xml:space="preserve">рованию муниципального резерва </w:t>
      </w:r>
      <w:r w:rsidRPr="00AF1069">
        <w:rPr>
          <w:rFonts w:ascii="Times New Roman" w:hAnsi="Times New Roman" w:cs="Times New Roman"/>
          <w:sz w:val="28"/>
          <w:szCs w:val="28"/>
        </w:rPr>
        <w:t>управленческих кадров Октябрьск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F1069">
        <w:rPr>
          <w:rFonts w:ascii="Times New Roman" w:hAnsi="Times New Roman" w:cs="Times New Roman"/>
          <w:sz w:val="28"/>
          <w:szCs w:val="28"/>
        </w:rPr>
        <w:t>муниципального района Пермского края</w:t>
      </w:r>
      <w:r w:rsidR="00093EF0">
        <w:rPr>
          <w:rFonts w:ascii="Times New Roman" w:hAnsi="Times New Roman" w:cs="Times New Roman"/>
          <w:sz w:val="28"/>
          <w:szCs w:val="28"/>
        </w:rPr>
        <w:t xml:space="preserve"> в 2015 году проведена 1 раз. В состав муниципального резерва управленческих кадров включено 15 специалистов. В 2015 году из муниципального резерва на вышестоящую муниципальную должность назначен 1 специалист.</w:t>
      </w:r>
    </w:p>
    <w:p w:rsidR="00B01A04" w:rsidRDefault="00093EF0" w:rsidP="00B01A0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3EF0">
        <w:rPr>
          <w:rFonts w:ascii="Times New Roman" w:hAnsi="Times New Roman" w:cs="Times New Roman"/>
          <w:sz w:val="28"/>
          <w:szCs w:val="28"/>
        </w:rPr>
        <w:t xml:space="preserve">       6.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093EF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в от</w:t>
      </w:r>
      <w:r w:rsidR="00B01A04">
        <w:rPr>
          <w:rFonts w:ascii="Times New Roman" w:hAnsi="Times New Roman" w:cs="Times New Roman"/>
          <w:sz w:val="28"/>
          <w:szCs w:val="28"/>
        </w:rPr>
        <w:t>ношении муниципальных служащих А</w:t>
      </w:r>
      <w:r w:rsidRPr="00093EF0">
        <w:rPr>
          <w:rFonts w:ascii="Times New Roman" w:hAnsi="Times New Roman" w:cs="Times New Roman"/>
          <w:sz w:val="28"/>
          <w:szCs w:val="28"/>
        </w:rPr>
        <w:t>дминистрации Октябрьского муниципального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A04">
        <w:rPr>
          <w:rFonts w:ascii="Times New Roman" w:hAnsi="Times New Roman" w:cs="Times New Roman"/>
          <w:sz w:val="28"/>
          <w:szCs w:val="28"/>
        </w:rPr>
        <w:t>в 2015 году</w:t>
      </w:r>
      <w:r w:rsidR="00670F1A">
        <w:rPr>
          <w:rFonts w:ascii="Times New Roman" w:hAnsi="Times New Roman" w:cs="Times New Roman"/>
          <w:sz w:val="28"/>
          <w:szCs w:val="28"/>
        </w:rPr>
        <w:t xml:space="preserve"> </w:t>
      </w:r>
      <w:r w:rsidR="00DB16EE">
        <w:rPr>
          <w:rFonts w:ascii="Times New Roman" w:hAnsi="Times New Roman" w:cs="Times New Roman"/>
          <w:sz w:val="28"/>
          <w:szCs w:val="28"/>
        </w:rPr>
        <w:t>проводилась 2 раза:</w:t>
      </w:r>
    </w:p>
    <w:p w:rsidR="009112AF" w:rsidRDefault="009112AF" w:rsidP="009112A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27.04.2015  на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рассматривалось заявление </w:t>
      </w:r>
      <w:r w:rsidR="00FD411A">
        <w:rPr>
          <w:rFonts w:ascii="Times New Roman" w:hAnsi="Times New Roman"/>
          <w:sz w:val="28"/>
          <w:szCs w:val="28"/>
        </w:rPr>
        <w:t xml:space="preserve">на наличие конфликта интересов на муниципальной службе </w:t>
      </w:r>
      <w:r>
        <w:rPr>
          <w:rFonts w:ascii="Times New Roman" w:hAnsi="Times New Roman"/>
          <w:sz w:val="28"/>
          <w:szCs w:val="28"/>
        </w:rPr>
        <w:t>в отношении родственных связей.</w:t>
      </w:r>
    </w:p>
    <w:p w:rsidR="009112AF" w:rsidRDefault="009112AF" w:rsidP="009112A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рекомендовала главе района принять меры по урегулированию конфликта интересов в части несоблюдения ограничений и запретов на муниципальной службе (специалист уволился по собственному желанию). </w:t>
      </w:r>
    </w:p>
    <w:p w:rsidR="009112AF" w:rsidRDefault="009112AF" w:rsidP="00B01A0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1A04" w:rsidRDefault="00B01A04" w:rsidP="00B01A0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июня 2015 года рассматривались вопросы:</w:t>
      </w:r>
    </w:p>
    <w:p w:rsidR="00B01A04" w:rsidRDefault="00B01A04" w:rsidP="00B01A04">
      <w:pPr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37EE">
        <w:rPr>
          <w:rFonts w:ascii="Times New Roman" w:hAnsi="Times New Roman"/>
          <w:sz w:val="28"/>
          <w:szCs w:val="28"/>
        </w:rPr>
        <w:t xml:space="preserve">Рассмотрение представления </w:t>
      </w:r>
      <w:proofErr w:type="gramStart"/>
      <w:r w:rsidRPr="00B437EE">
        <w:rPr>
          <w:rFonts w:ascii="Times New Roman" w:hAnsi="Times New Roman"/>
          <w:sz w:val="28"/>
          <w:szCs w:val="28"/>
        </w:rPr>
        <w:t>прокуратуры  «</w:t>
      </w:r>
      <w:proofErr w:type="gramEnd"/>
      <w:r w:rsidRPr="00B437EE">
        <w:rPr>
          <w:rFonts w:ascii="Times New Roman" w:hAnsi="Times New Roman"/>
          <w:sz w:val="28"/>
          <w:szCs w:val="28"/>
        </w:rPr>
        <w:t>Об  устранении нарушений требований законодательства о муниц</w:t>
      </w:r>
      <w:r>
        <w:rPr>
          <w:rFonts w:ascii="Times New Roman" w:hAnsi="Times New Roman"/>
          <w:sz w:val="28"/>
          <w:szCs w:val="28"/>
        </w:rPr>
        <w:t>и</w:t>
      </w:r>
      <w:r w:rsidRPr="00B437EE">
        <w:rPr>
          <w:rFonts w:ascii="Times New Roman" w:hAnsi="Times New Roman"/>
          <w:sz w:val="28"/>
          <w:szCs w:val="28"/>
        </w:rPr>
        <w:t>пальной службе, о противодействии коррупции»  в отношении муниципальных служащих Р-</w:t>
      </w:r>
      <w:proofErr w:type="spellStart"/>
      <w:r w:rsidRPr="00B437EE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B437E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01A04" w:rsidRDefault="00B01A04" w:rsidP="00B01A04">
      <w:pPr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37EE">
        <w:rPr>
          <w:rFonts w:ascii="Times New Roman" w:hAnsi="Times New Roman"/>
          <w:sz w:val="28"/>
          <w:szCs w:val="28"/>
        </w:rPr>
        <w:t xml:space="preserve">Рассмотрение представления </w:t>
      </w:r>
      <w:proofErr w:type="gramStart"/>
      <w:r w:rsidRPr="00B437EE">
        <w:rPr>
          <w:rFonts w:ascii="Times New Roman" w:hAnsi="Times New Roman"/>
          <w:sz w:val="28"/>
          <w:szCs w:val="28"/>
        </w:rPr>
        <w:t>прокуратуры  «</w:t>
      </w:r>
      <w:proofErr w:type="gramEnd"/>
      <w:r w:rsidRPr="00B437EE">
        <w:rPr>
          <w:rFonts w:ascii="Times New Roman" w:hAnsi="Times New Roman"/>
          <w:sz w:val="28"/>
          <w:szCs w:val="28"/>
        </w:rPr>
        <w:t>Об  устранении нарушений требований законодательства о муниц</w:t>
      </w:r>
      <w:r>
        <w:rPr>
          <w:rFonts w:ascii="Times New Roman" w:hAnsi="Times New Roman"/>
          <w:sz w:val="28"/>
          <w:szCs w:val="28"/>
        </w:rPr>
        <w:t>и</w:t>
      </w:r>
      <w:r w:rsidRPr="00B437EE">
        <w:rPr>
          <w:rFonts w:ascii="Times New Roman" w:hAnsi="Times New Roman"/>
          <w:sz w:val="28"/>
          <w:szCs w:val="28"/>
        </w:rPr>
        <w:t xml:space="preserve">пальной службе, о противодействии коррупции»  в отношении муниципальных служащих </w:t>
      </w:r>
      <w:r>
        <w:rPr>
          <w:rFonts w:ascii="Times New Roman" w:hAnsi="Times New Roman"/>
          <w:sz w:val="28"/>
          <w:szCs w:val="28"/>
        </w:rPr>
        <w:t>Богородского</w:t>
      </w:r>
      <w:r w:rsidRPr="00B437E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01A04" w:rsidRDefault="00B01A04" w:rsidP="00B01A04">
      <w:pPr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</w:t>
      </w:r>
      <w:r w:rsidRPr="00B437EE">
        <w:rPr>
          <w:rFonts w:ascii="Times New Roman" w:hAnsi="Times New Roman"/>
          <w:sz w:val="28"/>
          <w:szCs w:val="28"/>
        </w:rPr>
        <w:t xml:space="preserve">редставления прокуратуры 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437EE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B437EE">
        <w:rPr>
          <w:rFonts w:ascii="Times New Roman" w:hAnsi="Times New Roman"/>
          <w:sz w:val="28"/>
          <w:szCs w:val="28"/>
        </w:rPr>
        <w:t>Об  устранении нарушений требований законодательства о муниц</w:t>
      </w:r>
      <w:r>
        <w:rPr>
          <w:rFonts w:ascii="Times New Roman" w:hAnsi="Times New Roman"/>
          <w:sz w:val="28"/>
          <w:szCs w:val="28"/>
        </w:rPr>
        <w:t>и</w:t>
      </w:r>
      <w:r w:rsidRPr="00B437EE">
        <w:rPr>
          <w:rFonts w:ascii="Times New Roman" w:hAnsi="Times New Roman"/>
          <w:sz w:val="28"/>
          <w:szCs w:val="28"/>
        </w:rPr>
        <w:t xml:space="preserve">пальной службе, о противодействии коррупции»  в отношении </w:t>
      </w:r>
      <w:r w:rsidR="006D2728">
        <w:rPr>
          <w:rFonts w:ascii="Times New Roman" w:hAnsi="Times New Roman"/>
          <w:sz w:val="28"/>
          <w:szCs w:val="28"/>
        </w:rPr>
        <w:t xml:space="preserve">специалиста, ответственного за прием справок о доходах, расходах, об имуществе и обязательствах имущественного характера </w:t>
      </w:r>
      <w:r w:rsidR="00A32F78">
        <w:rPr>
          <w:rFonts w:ascii="Times New Roman" w:hAnsi="Times New Roman"/>
          <w:sz w:val="28"/>
          <w:szCs w:val="28"/>
        </w:rPr>
        <w:t>от руководителей муниципальных учреждений.</w:t>
      </w:r>
    </w:p>
    <w:p w:rsidR="00B01A04" w:rsidRPr="00B437EE" w:rsidRDefault="00B01A04" w:rsidP="00B01A04">
      <w:pPr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заявления на наличие конфликта интересов на муниципальной </w:t>
      </w:r>
      <w:proofErr w:type="gramStart"/>
      <w:r>
        <w:rPr>
          <w:rFonts w:ascii="Times New Roman" w:hAnsi="Times New Roman"/>
          <w:sz w:val="28"/>
          <w:szCs w:val="28"/>
        </w:rPr>
        <w:t>службе  в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связи с выполнением иной оплачиваемой работы.</w:t>
      </w:r>
    </w:p>
    <w:p w:rsidR="00B01A04" w:rsidRDefault="009069DD" w:rsidP="00B01A0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Комиссией приняты решения:</w:t>
      </w:r>
    </w:p>
    <w:p w:rsidR="009069DD" w:rsidRDefault="00DB16EE" w:rsidP="00B01A0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–</w:t>
      </w:r>
      <w:r w:rsidRPr="00DB16EE">
        <w:rPr>
          <w:rFonts w:ascii="Times New Roman" w:hAnsi="Times New Roman"/>
          <w:sz w:val="28"/>
          <w:szCs w:val="28"/>
        </w:rPr>
        <w:t xml:space="preserve"> </w:t>
      </w:r>
      <w:r w:rsidR="00240765">
        <w:rPr>
          <w:rFonts w:ascii="Times New Roman" w:hAnsi="Times New Roman"/>
          <w:sz w:val="28"/>
          <w:szCs w:val="28"/>
        </w:rPr>
        <w:t>У</w:t>
      </w:r>
      <w:r w:rsidRPr="00CB6FFB">
        <w:rPr>
          <w:rFonts w:ascii="Times New Roman" w:hAnsi="Times New Roman"/>
          <w:sz w:val="28"/>
          <w:szCs w:val="28"/>
        </w:rPr>
        <w:t>становить, что сведения, представленные му</w:t>
      </w:r>
      <w:r>
        <w:rPr>
          <w:rFonts w:ascii="Times New Roman" w:hAnsi="Times New Roman"/>
          <w:sz w:val="28"/>
          <w:szCs w:val="28"/>
        </w:rPr>
        <w:t xml:space="preserve">ниципальным </w:t>
      </w:r>
      <w:proofErr w:type="gramStart"/>
      <w:r>
        <w:rPr>
          <w:rFonts w:ascii="Times New Roman" w:hAnsi="Times New Roman"/>
          <w:sz w:val="28"/>
          <w:szCs w:val="28"/>
        </w:rPr>
        <w:t>служащим  являются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B6FFB">
        <w:rPr>
          <w:rFonts w:ascii="Times New Roman" w:hAnsi="Times New Roman"/>
          <w:sz w:val="28"/>
          <w:szCs w:val="28"/>
        </w:rPr>
        <w:t>неполными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D70E6B">
        <w:rPr>
          <w:rFonts w:ascii="Times New Roman" w:hAnsi="Times New Roman"/>
          <w:sz w:val="28"/>
          <w:szCs w:val="28"/>
        </w:rPr>
        <w:t xml:space="preserve">Рекомендовать главе поселения привлечь к </w:t>
      </w:r>
      <w:r w:rsidR="00D70E6B">
        <w:rPr>
          <w:rFonts w:ascii="Times New Roman" w:hAnsi="Times New Roman"/>
          <w:sz w:val="28"/>
          <w:szCs w:val="28"/>
        </w:rPr>
        <w:lastRenderedPageBreak/>
        <w:t xml:space="preserve">дисциплинарной ответственности муниципальных служащих и руководителей муниципальных учреждений. </w:t>
      </w:r>
      <w:r>
        <w:rPr>
          <w:rFonts w:ascii="Times New Roman" w:hAnsi="Times New Roman"/>
          <w:sz w:val="28"/>
          <w:szCs w:val="28"/>
        </w:rPr>
        <w:t>Выявленные нарушения устранены.</w:t>
      </w:r>
    </w:p>
    <w:p w:rsidR="00DB16EE" w:rsidRDefault="00DB16EE" w:rsidP="00B01A0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- </w:t>
      </w:r>
      <w:r w:rsidR="00240765">
        <w:rPr>
          <w:rFonts w:ascii="Times New Roman" w:hAnsi="Times New Roman"/>
          <w:sz w:val="28"/>
          <w:szCs w:val="28"/>
        </w:rPr>
        <w:t>У</w:t>
      </w:r>
      <w:r w:rsidRPr="00CB6FFB">
        <w:rPr>
          <w:rFonts w:ascii="Times New Roman" w:hAnsi="Times New Roman"/>
          <w:sz w:val="28"/>
          <w:szCs w:val="28"/>
        </w:rPr>
        <w:t>становить, что сведения, представленные му</w:t>
      </w:r>
      <w:r>
        <w:rPr>
          <w:rFonts w:ascii="Times New Roman" w:hAnsi="Times New Roman"/>
          <w:sz w:val="28"/>
          <w:szCs w:val="28"/>
        </w:rPr>
        <w:t xml:space="preserve">ниципальным </w:t>
      </w:r>
      <w:proofErr w:type="gramStart"/>
      <w:r>
        <w:rPr>
          <w:rFonts w:ascii="Times New Roman" w:hAnsi="Times New Roman"/>
          <w:sz w:val="28"/>
          <w:szCs w:val="28"/>
        </w:rPr>
        <w:t>служащим  являются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B6FFB">
        <w:rPr>
          <w:rFonts w:ascii="Times New Roman" w:hAnsi="Times New Roman"/>
          <w:sz w:val="28"/>
          <w:szCs w:val="28"/>
        </w:rPr>
        <w:t>неполными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EB0260">
        <w:rPr>
          <w:rFonts w:ascii="Times New Roman" w:hAnsi="Times New Roman"/>
          <w:sz w:val="28"/>
          <w:szCs w:val="28"/>
        </w:rPr>
        <w:t xml:space="preserve">Рекомендовать главе поселения привлечь к дисциплинарной ответственности муниципальных служащих и руководителей муниципальных учреждений. </w:t>
      </w:r>
      <w:r>
        <w:rPr>
          <w:rFonts w:ascii="Times New Roman" w:hAnsi="Times New Roman"/>
          <w:sz w:val="28"/>
          <w:szCs w:val="28"/>
        </w:rPr>
        <w:t>Выявленные нарушения устранены.</w:t>
      </w:r>
    </w:p>
    <w:p w:rsidR="00DB16EE" w:rsidRDefault="00DB16EE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–</w:t>
      </w:r>
      <w:r w:rsidRPr="00DB1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Представление, выданное Районному управлению образования решено </w:t>
      </w:r>
      <w:r w:rsidRPr="00240765">
        <w:rPr>
          <w:rFonts w:ascii="Times New Roman" w:hAnsi="Times New Roman"/>
          <w:sz w:val="28"/>
          <w:szCs w:val="28"/>
        </w:rPr>
        <w:t>вернуть в прокуратуру Октябрьского района</w:t>
      </w:r>
      <w:r>
        <w:rPr>
          <w:rFonts w:ascii="Times New Roman" w:hAnsi="Times New Roman"/>
          <w:sz w:val="28"/>
          <w:szCs w:val="28"/>
        </w:rPr>
        <w:t xml:space="preserve">, так как в </w:t>
      </w:r>
      <w:proofErr w:type="gramStart"/>
      <w:r>
        <w:rPr>
          <w:rFonts w:ascii="Times New Roman" w:hAnsi="Times New Roman"/>
          <w:sz w:val="28"/>
          <w:szCs w:val="28"/>
        </w:rPr>
        <w:t>представлении  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выявлены у руководителей муниципальных учреждений, а ссылка на законодательство в представлении о муниципальной службе.</w:t>
      </w:r>
    </w:p>
    <w:p w:rsidR="001B7CDE" w:rsidRDefault="001B7CDE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CDE" w:rsidRDefault="00240765" w:rsidP="001B7C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четвертому вопросу -  К</w:t>
      </w:r>
      <w:r w:rsidR="001B7CDE">
        <w:rPr>
          <w:rFonts w:ascii="Times New Roman" w:hAnsi="Times New Roman"/>
          <w:sz w:val="28"/>
          <w:szCs w:val="28"/>
        </w:rPr>
        <w:t>онфликт интересов отсутствует.</w:t>
      </w:r>
    </w:p>
    <w:p w:rsidR="0086121D" w:rsidRDefault="0086121D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121D" w:rsidRDefault="0086121D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121D" w:rsidRDefault="0086121D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121D" w:rsidRDefault="0086121D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121D" w:rsidRDefault="0086121D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121D" w:rsidRDefault="0086121D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121D" w:rsidRDefault="0086121D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121D" w:rsidRDefault="0086121D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121D" w:rsidRDefault="0086121D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121D" w:rsidRDefault="0086121D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121D" w:rsidRDefault="0086121D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121D" w:rsidRDefault="0086121D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121D" w:rsidRDefault="0086121D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121D" w:rsidRDefault="0086121D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121D" w:rsidRDefault="0086121D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121D" w:rsidRDefault="0086121D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121D" w:rsidRDefault="0086121D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36A" w:rsidRDefault="004B236A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121D" w:rsidRDefault="0086121D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40765" w:rsidRDefault="00240765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40765" w:rsidRDefault="00240765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121D" w:rsidRDefault="0086121D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12AF" w:rsidRDefault="009112AF" w:rsidP="00DB16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112AF" w:rsidSect="00AF1069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FBF"/>
    <w:multiLevelType w:val="hybridMultilevel"/>
    <w:tmpl w:val="AC3297B2"/>
    <w:lvl w:ilvl="0" w:tplc="C5B2C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496EE2"/>
    <w:multiLevelType w:val="hybridMultilevel"/>
    <w:tmpl w:val="FEBE85AC"/>
    <w:lvl w:ilvl="0" w:tplc="A776C6F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26A60"/>
    <w:multiLevelType w:val="hybridMultilevel"/>
    <w:tmpl w:val="EAAE92DA"/>
    <w:lvl w:ilvl="0" w:tplc="D0AE4A3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54"/>
    <w:rsid w:val="00093EF0"/>
    <w:rsid w:val="001B186E"/>
    <w:rsid w:val="001B7CDE"/>
    <w:rsid w:val="00240765"/>
    <w:rsid w:val="002C06A0"/>
    <w:rsid w:val="002F2056"/>
    <w:rsid w:val="00387D25"/>
    <w:rsid w:val="004069C9"/>
    <w:rsid w:val="00440654"/>
    <w:rsid w:val="004B236A"/>
    <w:rsid w:val="004C0A85"/>
    <w:rsid w:val="005D3998"/>
    <w:rsid w:val="00670F1A"/>
    <w:rsid w:val="006D2728"/>
    <w:rsid w:val="007F6061"/>
    <w:rsid w:val="0086121D"/>
    <w:rsid w:val="009069DD"/>
    <w:rsid w:val="009112AF"/>
    <w:rsid w:val="00965F79"/>
    <w:rsid w:val="00A32F78"/>
    <w:rsid w:val="00AF1069"/>
    <w:rsid w:val="00B01A04"/>
    <w:rsid w:val="00BD68AB"/>
    <w:rsid w:val="00D70E6B"/>
    <w:rsid w:val="00DB16EE"/>
    <w:rsid w:val="00E0134C"/>
    <w:rsid w:val="00EB0260"/>
    <w:rsid w:val="00EC2DB4"/>
    <w:rsid w:val="00F05F8F"/>
    <w:rsid w:val="00F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13845-0A23-4200-89F4-3A6046C5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0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5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2">
    <w:name w:val="Body Text 2"/>
    <w:basedOn w:val="a"/>
    <w:link w:val="20"/>
    <w:semiHidden/>
    <w:unhideWhenUsed/>
    <w:rsid w:val="00F05F8F"/>
    <w:pPr>
      <w:spacing w:after="200" w:line="240" w:lineRule="auto"/>
    </w:pPr>
    <w:rPr>
      <w:rFonts w:ascii="Times New Roman" w:eastAsia="Times New Roman" w:hAnsi="Times New Roman" w:cs="Times New Roman"/>
      <w:b/>
      <w:sz w:val="28"/>
      <w:szCs w:val="28"/>
      <w:lang w:bidi="en-US"/>
    </w:rPr>
  </w:style>
  <w:style w:type="character" w:customStyle="1" w:styleId="20">
    <w:name w:val="Основной текст 2 Знак"/>
    <w:basedOn w:val="a0"/>
    <w:link w:val="2"/>
    <w:semiHidden/>
    <w:rsid w:val="00F05F8F"/>
    <w:rPr>
      <w:rFonts w:ascii="Times New Roman" w:eastAsia="Times New Roman" w:hAnsi="Times New Roman" w:cs="Times New Roman"/>
      <w:b/>
      <w:sz w:val="28"/>
      <w:szCs w:val="28"/>
      <w:lang w:bidi="en-US"/>
    </w:rPr>
  </w:style>
  <w:style w:type="paragraph" w:customStyle="1" w:styleId="ConsPlusNonformat">
    <w:name w:val="ConsPlusNonformat"/>
    <w:rsid w:val="00F05F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4C85E-C52D-424A-AD63-7D40DE9F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Екатерина Ивановна</dc:creator>
  <cp:keywords/>
  <dc:description/>
  <cp:lastModifiedBy>Парфенова Екатерина Ивановна</cp:lastModifiedBy>
  <cp:revision>29</cp:revision>
  <dcterms:created xsi:type="dcterms:W3CDTF">2016-01-25T02:25:00Z</dcterms:created>
  <dcterms:modified xsi:type="dcterms:W3CDTF">2016-03-01T02:41:00Z</dcterms:modified>
</cp:coreProperties>
</file>