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DC" w:rsidRPr="000C356C" w:rsidRDefault="005A58DC" w:rsidP="005A58DC">
      <w:pPr>
        <w:tabs>
          <w:tab w:val="left" w:pos="6270"/>
        </w:tabs>
        <w:spacing w:after="0" w:line="240" w:lineRule="auto"/>
        <w:rPr>
          <w:rFonts w:ascii="Times New Roman" w:eastAsia="Times New Roman" w:hAnsi="Times New Roman"/>
          <w:b/>
          <w:sz w:val="24"/>
          <w:szCs w:val="28"/>
          <w:lang w:eastAsia="ru-RU"/>
        </w:rPr>
      </w:pPr>
      <w:r w:rsidRPr="000C356C">
        <w:rPr>
          <w:rFonts w:ascii="Times New Roman" w:eastAsia="Times New Roman" w:hAnsi="Times New Roman"/>
          <w:b/>
          <w:sz w:val="24"/>
          <w:szCs w:val="28"/>
          <w:lang w:eastAsia="ru-RU"/>
        </w:rPr>
        <w:t xml:space="preserve">                                                                                                              </w:t>
      </w:r>
      <w:r>
        <w:rPr>
          <w:rFonts w:ascii="Times New Roman" w:eastAsia="Times New Roman" w:hAnsi="Times New Roman"/>
          <w:b/>
          <w:sz w:val="24"/>
          <w:szCs w:val="28"/>
          <w:lang w:eastAsia="ru-RU"/>
        </w:rPr>
        <w:t xml:space="preserve">                               </w:t>
      </w:r>
      <w:r w:rsidRPr="000C356C">
        <w:rPr>
          <w:rFonts w:ascii="Times New Roman" w:eastAsia="Times New Roman" w:hAnsi="Times New Roman"/>
          <w:b/>
          <w:sz w:val="24"/>
          <w:szCs w:val="28"/>
          <w:lang w:eastAsia="ru-RU"/>
        </w:rPr>
        <w:t xml:space="preserve">                      </w:t>
      </w:r>
    </w:p>
    <w:p w:rsidR="005A58DC" w:rsidRPr="000C356C" w:rsidRDefault="005A58DC" w:rsidP="005A58DC">
      <w:pPr>
        <w:tabs>
          <w:tab w:val="left" w:pos="6270"/>
        </w:tabs>
        <w:spacing w:after="0" w:line="240" w:lineRule="auto"/>
        <w:jc w:val="right"/>
        <w:rPr>
          <w:rFonts w:ascii="Times New Roman" w:eastAsia="Times New Roman" w:hAnsi="Times New Roman"/>
          <w:b/>
          <w:sz w:val="24"/>
          <w:szCs w:val="28"/>
          <w:lang w:eastAsia="ru-RU"/>
        </w:rPr>
      </w:pPr>
      <w:r>
        <w:rPr>
          <w:noProof/>
          <w:lang w:eastAsia="ru-RU"/>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53340</wp:posOffset>
            </wp:positionV>
            <wp:extent cx="609600" cy="952500"/>
            <wp:effectExtent l="0" t="0" r="0" b="0"/>
            <wp:wrapSquare wrapText="bothSides"/>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8DC" w:rsidRPr="000C356C" w:rsidRDefault="005A58DC" w:rsidP="005A58DC">
      <w:pPr>
        <w:tabs>
          <w:tab w:val="left" w:pos="6270"/>
        </w:tabs>
        <w:spacing w:after="0" w:line="240" w:lineRule="auto"/>
        <w:jc w:val="right"/>
        <w:rPr>
          <w:rFonts w:ascii="Times New Roman" w:eastAsia="Times New Roman" w:hAnsi="Times New Roman"/>
          <w:b/>
          <w:sz w:val="24"/>
          <w:szCs w:val="28"/>
          <w:lang w:eastAsia="ru-RU"/>
        </w:rPr>
      </w:pPr>
      <w:r w:rsidRPr="000C356C">
        <w:rPr>
          <w:rFonts w:ascii="Times New Roman" w:eastAsia="Times New Roman" w:hAnsi="Times New Roman"/>
          <w:b/>
          <w:sz w:val="24"/>
          <w:szCs w:val="28"/>
          <w:lang w:eastAsia="ru-RU"/>
        </w:rPr>
        <w:t xml:space="preserve">                                                                                                               </w:t>
      </w:r>
    </w:p>
    <w:p w:rsidR="005A58DC" w:rsidRPr="000C356C" w:rsidRDefault="005A58DC" w:rsidP="005A58DC">
      <w:pPr>
        <w:tabs>
          <w:tab w:val="left" w:pos="6270"/>
        </w:tabs>
        <w:spacing w:after="0" w:line="240" w:lineRule="auto"/>
        <w:rPr>
          <w:rFonts w:ascii="Times New Roman" w:eastAsia="Times New Roman" w:hAnsi="Times New Roman"/>
          <w:b/>
          <w:sz w:val="24"/>
          <w:szCs w:val="28"/>
          <w:lang w:eastAsia="ru-RU"/>
        </w:rPr>
      </w:pPr>
      <w:r w:rsidRPr="000C356C">
        <w:rPr>
          <w:rFonts w:ascii="Times New Roman" w:eastAsia="Times New Roman" w:hAnsi="Times New Roman"/>
          <w:b/>
          <w:sz w:val="24"/>
          <w:szCs w:val="28"/>
          <w:lang w:eastAsia="ru-RU"/>
        </w:rPr>
        <w:t xml:space="preserve">                                                                                                                                                                                 </w:t>
      </w:r>
    </w:p>
    <w:p w:rsidR="005A58DC" w:rsidRPr="000C356C" w:rsidRDefault="005A58DC" w:rsidP="005A58DC">
      <w:pPr>
        <w:tabs>
          <w:tab w:val="left" w:pos="6270"/>
        </w:tabs>
        <w:spacing w:after="0" w:line="240" w:lineRule="auto"/>
        <w:rPr>
          <w:rFonts w:ascii="Times New Roman" w:eastAsia="Times New Roman" w:hAnsi="Times New Roman"/>
          <w:sz w:val="24"/>
          <w:szCs w:val="28"/>
          <w:lang w:eastAsia="ru-RU"/>
        </w:rPr>
      </w:pPr>
      <w:r w:rsidRPr="000C356C">
        <w:rPr>
          <w:rFonts w:ascii="Times New Roman" w:eastAsia="Times New Roman" w:hAnsi="Times New Roman"/>
          <w:sz w:val="24"/>
          <w:szCs w:val="28"/>
          <w:lang w:eastAsia="ru-RU"/>
        </w:rPr>
        <w:t xml:space="preserve">                                                                                                                                       </w:t>
      </w:r>
    </w:p>
    <w:p w:rsidR="005A58DC" w:rsidRPr="000C356C" w:rsidRDefault="005A58DC" w:rsidP="005A58DC">
      <w:pPr>
        <w:tabs>
          <w:tab w:val="left" w:pos="2640"/>
        </w:tabs>
        <w:spacing w:after="0" w:line="240" w:lineRule="auto"/>
        <w:rPr>
          <w:rFonts w:ascii="Times New Roman" w:eastAsia="Times New Roman" w:hAnsi="Times New Roman"/>
          <w:b/>
          <w:sz w:val="24"/>
          <w:szCs w:val="28"/>
          <w:lang w:eastAsia="ru-RU"/>
        </w:rPr>
      </w:pPr>
      <w:r w:rsidRPr="000C356C">
        <w:rPr>
          <w:rFonts w:ascii="Times New Roman" w:eastAsia="Times New Roman" w:hAnsi="Times New Roman"/>
          <w:b/>
          <w:sz w:val="24"/>
          <w:szCs w:val="28"/>
          <w:lang w:eastAsia="ru-RU"/>
        </w:rPr>
        <w:tab/>
      </w:r>
    </w:p>
    <w:p w:rsidR="005A58DC" w:rsidRPr="000C356C" w:rsidRDefault="005A58DC" w:rsidP="005A58DC">
      <w:pPr>
        <w:tabs>
          <w:tab w:val="left" w:pos="6270"/>
        </w:tabs>
        <w:spacing w:after="0" w:line="240" w:lineRule="auto"/>
        <w:rPr>
          <w:rFonts w:ascii="Times New Roman" w:eastAsia="Times New Roman" w:hAnsi="Times New Roman"/>
          <w:b/>
          <w:sz w:val="24"/>
          <w:szCs w:val="28"/>
          <w:lang w:eastAsia="ru-RU"/>
        </w:rPr>
      </w:pPr>
    </w:p>
    <w:p w:rsidR="005A58DC" w:rsidRPr="000C356C" w:rsidRDefault="005A58DC" w:rsidP="005A58DC">
      <w:pPr>
        <w:spacing w:after="0" w:line="240" w:lineRule="auto"/>
        <w:jc w:val="center"/>
        <w:rPr>
          <w:rFonts w:ascii="Times New Roman" w:eastAsia="Times New Roman" w:hAnsi="Times New Roman"/>
          <w:b/>
          <w:sz w:val="28"/>
          <w:szCs w:val="28"/>
          <w:lang w:eastAsia="ru-RU"/>
        </w:rPr>
      </w:pPr>
    </w:p>
    <w:p w:rsidR="005A58DC" w:rsidRPr="000C356C" w:rsidRDefault="005A58DC" w:rsidP="005A58DC">
      <w:pPr>
        <w:spacing w:after="0" w:line="240" w:lineRule="auto"/>
        <w:ind w:left="-180" w:firstLine="180"/>
        <w:rPr>
          <w:rFonts w:ascii="Times New Roman" w:eastAsia="Times New Roman" w:hAnsi="Times New Roman"/>
          <w:b/>
          <w:sz w:val="28"/>
          <w:szCs w:val="28"/>
          <w:lang w:eastAsia="ru-RU"/>
        </w:rPr>
      </w:pPr>
      <w:r w:rsidRPr="000C356C">
        <w:rPr>
          <w:rFonts w:ascii="Times New Roman" w:eastAsia="Times New Roman" w:hAnsi="Times New Roman"/>
          <w:b/>
          <w:sz w:val="28"/>
          <w:szCs w:val="28"/>
          <w:lang w:eastAsia="ru-RU"/>
        </w:rPr>
        <w:t>АДМИНИСТРАЦИЯ ОКТЯБРЬСКОГО МУНИЦИПАЛЬНОГО  РАЙОНА</w:t>
      </w:r>
    </w:p>
    <w:p w:rsidR="005A58DC" w:rsidRPr="000C356C" w:rsidRDefault="005A58DC" w:rsidP="005A58DC">
      <w:pPr>
        <w:spacing w:after="0" w:line="480" w:lineRule="auto"/>
        <w:jc w:val="center"/>
        <w:rPr>
          <w:rFonts w:ascii="Times New Roman" w:eastAsia="Times New Roman" w:hAnsi="Times New Roman"/>
          <w:b/>
          <w:sz w:val="28"/>
          <w:szCs w:val="28"/>
          <w:lang w:eastAsia="ru-RU"/>
        </w:rPr>
      </w:pPr>
      <w:r w:rsidRPr="000C356C">
        <w:rPr>
          <w:rFonts w:ascii="Times New Roman" w:eastAsia="Times New Roman" w:hAnsi="Times New Roman"/>
          <w:b/>
          <w:sz w:val="28"/>
          <w:szCs w:val="28"/>
          <w:lang w:eastAsia="ru-RU"/>
        </w:rPr>
        <w:t>ПЕРМСКОГО КРАЯ</w:t>
      </w:r>
    </w:p>
    <w:p w:rsidR="005A58DC" w:rsidRPr="000C356C" w:rsidRDefault="005A58DC" w:rsidP="005A58DC">
      <w:pPr>
        <w:spacing w:after="0" w:line="240" w:lineRule="auto"/>
        <w:jc w:val="center"/>
        <w:rPr>
          <w:rFonts w:ascii="Times New Roman" w:eastAsia="Times New Roman" w:hAnsi="Times New Roman"/>
          <w:b/>
          <w:sz w:val="28"/>
          <w:szCs w:val="28"/>
          <w:lang w:eastAsia="ru-RU"/>
        </w:rPr>
      </w:pPr>
      <w:r w:rsidRPr="000C356C">
        <w:rPr>
          <w:rFonts w:ascii="Times New Roman" w:eastAsia="Times New Roman" w:hAnsi="Times New Roman"/>
          <w:b/>
          <w:sz w:val="28"/>
          <w:szCs w:val="28"/>
          <w:lang w:eastAsia="ru-RU"/>
        </w:rPr>
        <w:t>ПОСТАНОВЛЕНИЕ</w:t>
      </w:r>
    </w:p>
    <w:p w:rsidR="005A58DC" w:rsidRPr="000C356C" w:rsidRDefault="005A58DC" w:rsidP="005A58DC">
      <w:pPr>
        <w:spacing w:after="0" w:line="480" w:lineRule="auto"/>
        <w:jc w:val="center"/>
        <w:rPr>
          <w:rFonts w:ascii="Times New Roman" w:eastAsia="Times New Roman" w:hAnsi="Times New Roman"/>
          <w:b/>
          <w:sz w:val="28"/>
          <w:szCs w:val="28"/>
          <w:lang w:eastAsia="ru-RU"/>
        </w:rPr>
      </w:pPr>
    </w:p>
    <w:tbl>
      <w:tblPr>
        <w:tblW w:w="0" w:type="auto"/>
        <w:tblLook w:val="01E0" w:firstRow="1" w:lastRow="1" w:firstColumn="1" w:lastColumn="1" w:noHBand="0" w:noVBand="0"/>
      </w:tblPr>
      <w:tblGrid>
        <w:gridCol w:w="3454"/>
        <w:gridCol w:w="5138"/>
        <w:gridCol w:w="1358"/>
      </w:tblGrid>
      <w:tr w:rsidR="005A58DC" w:rsidRPr="00CD5615" w:rsidTr="00A23BDD">
        <w:trPr>
          <w:trHeight w:val="424"/>
        </w:trPr>
        <w:tc>
          <w:tcPr>
            <w:tcW w:w="3454" w:type="dxa"/>
            <w:shd w:val="clear" w:color="auto" w:fill="auto"/>
          </w:tcPr>
          <w:p w:rsidR="005A58DC" w:rsidRPr="000C356C" w:rsidRDefault="005A58DC" w:rsidP="00925DAA">
            <w:pPr>
              <w:spacing w:after="0" w:line="240" w:lineRule="auto"/>
              <w:rPr>
                <w:rFonts w:ascii="Times New Roman" w:eastAsia="Times New Roman" w:hAnsi="Times New Roman"/>
                <w:sz w:val="28"/>
                <w:szCs w:val="28"/>
                <w:u w:val="single"/>
                <w:lang w:eastAsia="ru-RU"/>
              </w:rPr>
            </w:pPr>
            <w:r w:rsidRPr="000C356C">
              <w:rPr>
                <w:rFonts w:ascii="Times New Roman" w:eastAsia="Times New Roman" w:hAnsi="Times New Roman"/>
                <w:sz w:val="28"/>
                <w:szCs w:val="28"/>
                <w:u w:val="single"/>
                <w:lang w:eastAsia="ru-RU"/>
              </w:rPr>
              <w:t>0</w:t>
            </w:r>
            <w:r w:rsidR="00925DAA">
              <w:rPr>
                <w:rFonts w:ascii="Times New Roman" w:eastAsia="Times New Roman" w:hAnsi="Times New Roman"/>
                <w:sz w:val="28"/>
                <w:szCs w:val="28"/>
                <w:u w:val="single"/>
                <w:lang w:eastAsia="ru-RU"/>
              </w:rPr>
              <w:t>3.06</w:t>
            </w:r>
            <w:r w:rsidRPr="000C356C">
              <w:rPr>
                <w:rFonts w:ascii="Times New Roman" w:eastAsia="Times New Roman" w:hAnsi="Times New Roman"/>
                <w:sz w:val="28"/>
                <w:szCs w:val="28"/>
                <w:u w:val="single"/>
                <w:lang w:eastAsia="ru-RU"/>
              </w:rPr>
              <w:t>.2015</w:t>
            </w:r>
          </w:p>
        </w:tc>
        <w:tc>
          <w:tcPr>
            <w:tcW w:w="5138" w:type="dxa"/>
            <w:shd w:val="clear" w:color="auto" w:fill="auto"/>
          </w:tcPr>
          <w:p w:rsidR="005A58DC" w:rsidRPr="000C356C" w:rsidRDefault="005A58DC" w:rsidP="00A23BDD">
            <w:pPr>
              <w:spacing w:after="0" w:line="240" w:lineRule="auto"/>
              <w:jc w:val="right"/>
              <w:rPr>
                <w:rFonts w:ascii="Times New Roman" w:eastAsia="Times New Roman" w:hAnsi="Times New Roman"/>
                <w:b/>
                <w:sz w:val="28"/>
                <w:szCs w:val="28"/>
                <w:lang w:eastAsia="ru-RU"/>
              </w:rPr>
            </w:pPr>
            <w:r w:rsidRPr="000C356C">
              <w:rPr>
                <w:rFonts w:ascii="Times New Roman" w:eastAsia="Times New Roman" w:hAnsi="Times New Roman"/>
                <w:sz w:val="28"/>
                <w:szCs w:val="28"/>
                <w:lang w:eastAsia="ru-RU"/>
              </w:rPr>
              <w:t xml:space="preserve">     </w:t>
            </w:r>
          </w:p>
        </w:tc>
        <w:tc>
          <w:tcPr>
            <w:tcW w:w="1358" w:type="dxa"/>
            <w:shd w:val="clear" w:color="auto" w:fill="auto"/>
          </w:tcPr>
          <w:p w:rsidR="005A58DC" w:rsidRPr="000C356C" w:rsidRDefault="005A58DC" w:rsidP="00925DAA">
            <w:pPr>
              <w:spacing w:after="0" w:line="240" w:lineRule="auto"/>
              <w:rPr>
                <w:rFonts w:ascii="Times New Roman" w:eastAsia="Times New Roman" w:hAnsi="Times New Roman"/>
                <w:sz w:val="28"/>
                <w:szCs w:val="28"/>
                <w:u w:val="single"/>
                <w:lang w:val="en-US" w:eastAsia="ru-RU"/>
              </w:rPr>
            </w:pPr>
            <w:r>
              <w:rPr>
                <w:rFonts w:ascii="Times New Roman" w:eastAsia="Times New Roman" w:hAnsi="Times New Roman"/>
                <w:sz w:val="28"/>
                <w:szCs w:val="28"/>
                <w:u w:val="single"/>
                <w:lang w:eastAsia="ru-RU"/>
              </w:rPr>
              <w:t xml:space="preserve">№ </w:t>
            </w:r>
            <w:r w:rsidR="00925DAA">
              <w:rPr>
                <w:rFonts w:ascii="Times New Roman" w:eastAsia="Times New Roman" w:hAnsi="Times New Roman"/>
                <w:sz w:val="28"/>
                <w:szCs w:val="28"/>
                <w:u w:val="single"/>
                <w:lang w:eastAsia="ru-RU"/>
              </w:rPr>
              <w:t>322</w:t>
            </w:r>
          </w:p>
        </w:tc>
      </w:tr>
    </w:tbl>
    <w:p w:rsidR="005A58DC" w:rsidRPr="000C356C" w:rsidRDefault="005A58DC" w:rsidP="005A58DC">
      <w:pPr>
        <w:spacing w:after="0" w:line="240" w:lineRule="exact"/>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5A58DC" w:rsidRPr="00CD5615" w:rsidTr="00A23BDD">
        <w:trPr>
          <w:trHeight w:val="2730"/>
        </w:trPr>
        <w:tc>
          <w:tcPr>
            <w:tcW w:w="5353" w:type="dxa"/>
            <w:tcBorders>
              <w:top w:val="nil"/>
              <w:left w:val="nil"/>
              <w:bottom w:val="nil"/>
              <w:right w:val="nil"/>
            </w:tcBorders>
            <w:shd w:val="clear" w:color="auto" w:fill="auto"/>
          </w:tcPr>
          <w:p w:rsidR="005A58DC" w:rsidRPr="00CD5615" w:rsidRDefault="005A58DC" w:rsidP="005A58DC">
            <w:pPr>
              <w:tabs>
                <w:tab w:val="left" w:pos="3015"/>
              </w:tabs>
              <w:spacing w:after="0" w:line="240" w:lineRule="exact"/>
              <w:jc w:val="both"/>
              <w:rPr>
                <w:rFonts w:ascii="Times New Roman" w:eastAsia="Times New Roman" w:hAnsi="Times New Roman"/>
                <w:b/>
                <w:sz w:val="24"/>
                <w:szCs w:val="24"/>
                <w:lang w:eastAsia="ru-RU"/>
              </w:rPr>
            </w:pPr>
            <w:r w:rsidRPr="00CD5615">
              <w:rPr>
                <w:rFonts w:ascii="Times New Roman" w:eastAsia="Times New Roman" w:hAnsi="Times New Roman"/>
                <w:b/>
                <w:sz w:val="24"/>
                <w:szCs w:val="24"/>
                <w:lang w:eastAsia="ru-RU"/>
              </w:rPr>
              <w:t>Об утверждении Порядка реализации основного мероприятия 2.</w:t>
            </w:r>
            <w:r>
              <w:rPr>
                <w:rFonts w:ascii="Times New Roman" w:eastAsia="Times New Roman" w:hAnsi="Times New Roman"/>
                <w:b/>
                <w:sz w:val="24"/>
                <w:szCs w:val="24"/>
                <w:lang w:eastAsia="ru-RU"/>
              </w:rPr>
              <w:t>2</w:t>
            </w:r>
            <w:r w:rsidRPr="00CD5615">
              <w:rPr>
                <w:rFonts w:ascii="Times New Roman" w:eastAsia="Times New Roman" w:hAnsi="Times New Roman"/>
                <w:b/>
                <w:sz w:val="24"/>
                <w:szCs w:val="24"/>
                <w:lang w:eastAsia="ru-RU"/>
              </w:rPr>
              <w:t xml:space="preserve">. </w:t>
            </w:r>
            <w:r w:rsidRPr="005A58DC">
              <w:rPr>
                <w:rFonts w:ascii="Times New Roman" w:eastAsia="Times New Roman" w:hAnsi="Times New Roman"/>
                <w:b/>
                <w:sz w:val="24"/>
                <w:szCs w:val="24"/>
                <w:lang w:eastAsia="ru-RU"/>
              </w:rPr>
              <w:t>Государственная поддержка кредитования малых форм хозяйствования</w:t>
            </w:r>
            <w:r>
              <w:rPr>
                <w:rFonts w:ascii="Times New Roman" w:eastAsia="Times New Roman" w:hAnsi="Times New Roman"/>
                <w:b/>
                <w:sz w:val="24"/>
                <w:szCs w:val="24"/>
                <w:lang w:eastAsia="ru-RU"/>
              </w:rPr>
              <w:t xml:space="preserve"> </w:t>
            </w:r>
            <w:r w:rsidRPr="00CD5615">
              <w:rPr>
                <w:rFonts w:ascii="Times New Roman" w:eastAsia="Times New Roman" w:hAnsi="Times New Roman"/>
                <w:b/>
                <w:sz w:val="24"/>
                <w:szCs w:val="24"/>
                <w:lang w:eastAsia="ru-RU"/>
              </w:rPr>
              <w:t>подпрограммы 2 «Поддержка малых форм хозяйствования» муниципальной программы «Развитие сельского хозяйства и устойчивое развитие сельских территорий в Октябрьском муниципальном районе Пермского края на 2015-2017 годы и на плановый период до 2020 года»</w:t>
            </w:r>
          </w:p>
        </w:tc>
      </w:tr>
    </w:tbl>
    <w:p w:rsidR="005A58DC" w:rsidRPr="000C356C" w:rsidRDefault="005A58DC" w:rsidP="005A58DC">
      <w:pPr>
        <w:spacing w:after="0" w:line="240" w:lineRule="exact"/>
        <w:rPr>
          <w:rFonts w:ascii="Times New Roman" w:eastAsia="Times New Roman" w:hAnsi="Times New Roman"/>
          <w:b/>
          <w:sz w:val="28"/>
          <w:szCs w:val="28"/>
          <w:lang w:eastAsia="ru-RU"/>
        </w:rPr>
      </w:pPr>
    </w:p>
    <w:p w:rsidR="005A58DC" w:rsidRDefault="005A58DC" w:rsidP="005A58DC">
      <w:pPr>
        <w:spacing w:after="0" w:line="240" w:lineRule="exact"/>
        <w:jc w:val="both"/>
        <w:rPr>
          <w:rFonts w:ascii="Times New Roman" w:eastAsia="Times New Roman" w:hAnsi="Times New Roman"/>
          <w:sz w:val="28"/>
          <w:szCs w:val="28"/>
          <w:lang w:eastAsia="ru-RU"/>
        </w:rPr>
      </w:pPr>
      <w:r w:rsidRPr="000C356C">
        <w:rPr>
          <w:rFonts w:ascii="Times New Roman" w:eastAsia="Times New Roman" w:hAnsi="Times New Roman"/>
          <w:sz w:val="28"/>
          <w:szCs w:val="28"/>
          <w:lang w:eastAsia="ru-RU"/>
        </w:rPr>
        <w:t xml:space="preserve">        </w:t>
      </w:r>
      <w:proofErr w:type="gramStart"/>
      <w:r w:rsidRPr="000C356C">
        <w:rPr>
          <w:rFonts w:ascii="Times New Roman" w:eastAsia="Times New Roman" w:hAnsi="Times New Roman"/>
          <w:sz w:val="28"/>
          <w:szCs w:val="28"/>
          <w:lang w:eastAsia="ru-RU"/>
        </w:rPr>
        <w:t>Руководствуясь</w:t>
      </w:r>
      <w:r>
        <w:rPr>
          <w:rFonts w:ascii="Times New Roman" w:eastAsia="Times New Roman" w:hAnsi="Times New Roman"/>
          <w:sz w:val="28"/>
          <w:szCs w:val="28"/>
          <w:lang w:eastAsia="ru-RU"/>
        </w:rPr>
        <w:t xml:space="preserve"> </w:t>
      </w:r>
      <w:r w:rsidRPr="00AD3332">
        <w:rPr>
          <w:rFonts w:ascii="Times New Roman" w:eastAsia="Times New Roman" w:hAnsi="Times New Roman"/>
          <w:sz w:val="28"/>
          <w:szCs w:val="28"/>
          <w:lang w:eastAsia="ru-RU"/>
        </w:rPr>
        <w:t>статьями 78, 140 Бюджетного кодекса Российской Федерации,</w:t>
      </w:r>
      <w:r w:rsidRPr="000C356C">
        <w:rPr>
          <w:rFonts w:ascii="Times New Roman" w:eastAsia="Times New Roman" w:hAnsi="Times New Roman"/>
          <w:sz w:val="28"/>
          <w:szCs w:val="28"/>
          <w:lang w:eastAsia="ru-RU"/>
        </w:rPr>
        <w:t xml:space="preserve"> Федеральным законом от 06 октября 2003г. № 131-ФЗ «Об общих </w:t>
      </w:r>
      <w:r w:rsidRPr="008C6105">
        <w:rPr>
          <w:rFonts w:ascii="Times New Roman" w:eastAsia="Times New Roman" w:hAnsi="Times New Roman"/>
          <w:sz w:val="28"/>
          <w:szCs w:val="28"/>
          <w:lang w:eastAsia="ru-RU"/>
        </w:rPr>
        <w:t>принципах организации местного самоуправления в Р</w:t>
      </w:r>
      <w:r w:rsidR="008C6105" w:rsidRPr="008C6105">
        <w:rPr>
          <w:rFonts w:ascii="Times New Roman" w:eastAsia="Times New Roman" w:hAnsi="Times New Roman"/>
          <w:sz w:val="28"/>
          <w:szCs w:val="28"/>
          <w:lang w:eastAsia="ru-RU"/>
        </w:rPr>
        <w:t>оссийской Федерации</w:t>
      </w:r>
      <w:r w:rsidRPr="008C6105">
        <w:rPr>
          <w:rFonts w:ascii="Times New Roman" w:eastAsia="Times New Roman" w:hAnsi="Times New Roman"/>
          <w:sz w:val="28"/>
          <w:szCs w:val="28"/>
          <w:lang w:eastAsia="ru-RU"/>
        </w:rPr>
        <w:t>»,</w:t>
      </w:r>
      <w:r w:rsidR="007E2901">
        <w:rPr>
          <w:rFonts w:ascii="Times New Roman" w:eastAsia="Times New Roman" w:hAnsi="Times New Roman"/>
          <w:sz w:val="28"/>
          <w:szCs w:val="28"/>
          <w:lang w:eastAsia="ru-RU"/>
        </w:rPr>
        <w:t xml:space="preserve"> п</w:t>
      </w:r>
      <w:r w:rsidR="008C6105" w:rsidRPr="008C6105">
        <w:rPr>
          <w:rFonts w:ascii="Times New Roman" w:eastAsia="Times New Roman" w:hAnsi="Times New Roman"/>
          <w:sz w:val="28"/>
          <w:szCs w:val="28"/>
          <w:lang w:eastAsia="ru-RU"/>
        </w:rPr>
        <w:t>остановлением Правительства Российской Федерации от 28 декабря 2012 №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w:t>
      </w:r>
      <w:proofErr w:type="gramEnd"/>
      <w:r w:rsidR="008C6105" w:rsidRPr="008C6105">
        <w:rPr>
          <w:rFonts w:ascii="Times New Roman" w:eastAsia="Times New Roman" w:hAnsi="Times New Roman"/>
          <w:sz w:val="28"/>
          <w:szCs w:val="28"/>
          <w:lang w:eastAsia="ru-RU"/>
        </w:rPr>
        <w:t xml:space="preserve"> </w:t>
      </w:r>
      <w:proofErr w:type="gramStart"/>
      <w:r w:rsidR="008C6105" w:rsidRPr="008C6105">
        <w:rPr>
          <w:rFonts w:ascii="Times New Roman" w:eastAsia="Times New Roman" w:hAnsi="Times New Roman"/>
          <w:sz w:val="28"/>
          <w:szCs w:val="28"/>
          <w:lang w:eastAsia="ru-RU"/>
        </w:rPr>
        <w:t>организациях, и займам, полученным в сельскохозяйственных кредитных потребительских кооперативах», Законом Пермского края от 07 июня 2013 № 209-ПК «О передаче органам местного самоуправления Пермского края отдельных государственных полномочий по поддержке сельскохозяйственного производства», статьей 23 Закона Пермского края от 12 октября 2007 № 111-ПК «О бюджетном процессе в Пермском крае», в целях реализации мероприятия «Государственная поддержка кредитования малых форм хозяйствования» государственной программы «Развитие</w:t>
      </w:r>
      <w:proofErr w:type="gramEnd"/>
      <w:r w:rsidR="008C6105" w:rsidRPr="008C6105">
        <w:rPr>
          <w:rFonts w:ascii="Times New Roman" w:eastAsia="Times New Roman" w:hAnsi="Times New Roman"/>
          <w:sz w:val="28"/>
          <w:szCs w:val="28"/>
          <w:lang w:eastAsia="ru-RU"/>
        </w:rPr>
        <w:t xml:space="preserve"> </w:t>
      </w:r>
      <w:proofErr w:type="gramStart"/>
      <w:r w:rsidR="008C6105" w:rsidRPr="008C6105">
        <w:rPr>
          <w:rFonts w:ascii="Times New Roman" w:eastAsia="Times New Roman" w:hAnsi="Times New Roman"/>
          <w:sz w:val="28"/>
          <w:szCs w:val="28"/>
          <w:lang w:eastAsia="ru-RU"/>
        </w:rPr>
        <w:t>сельского хозяйства и устойчивое развитие сельских территорий в Пер</w:t>
      </w:r>
      <w:r w:rsidR="007E2901">
        <w:rPr>
          <w:rFonts w:ascii="Times New Roman" w:eastAsia="Times New Roman" w:hAnsi="Times New Roman"/>
          <w:sz w:val="28"/>
          <w:szCs w:val="28"/>
          <w:lang w:eastAsia="ru-RU"/>
        </w:rPr>
        <w:t>мском крае», утвержденной п</w:t>
      </w:r>
      <w:r w:rsidR="008C6105" w:rsidRPr="008C6105">
        <w:rPr>
          <w:rFonts w:ascii="Times New Roman" w:eastAsia="Times New Roman" w:hAnsi="Times New Roman"/>
          <w:sz w:val="28"/>
          <w:szCs w:val="28"/>
          <w:lang w:eastAsia="ru-RU"/>
        </w:rPr>
        <w:t xml:space="preserve">остановлением Правительства Пермского края от 03 октября 2003 № 1320-п, </w:t>
      </w:r>
      <w:r w:rsidRPr="008C6105">
        <w:rPr>
          <w:rFonts w:ascii="Times New Roman" w:eastAsia="Times New Roman" w:hAnsi="Times New Roman"/>
          <w:sz w:val="28"/>
          <w:szCs w:val="28"/>
          <w:lang w:eastAsia="ru-RU"/>
        </w:rPr>
        <w:t xml:space="preserve"> </w:t>
      </w:r>
      <w:r w:rsidR="007E2901">
        <w:rPr>
          <w:rFonts w:ascii="Times New Roman" w:eastAsia="Times New Roman" w:hAnsi="Times New Roman"/>
          <w:sz w:val="28"/>
          <w:szCs w:val="28"/>
          <w:lang w:eastAsia="ru-RU"/>
        </w:rPr>
        <w:t>п</w:t>
      </w:r>
      <w:r w:rsidR="006A2D9C" w:rsidRPr="008C6105">
        <w:rPr>
          <w:rFonts w:ascii="Times New Roman" w:eastAsia="Times New Roman" w:hAnsi="Times New Roman"/>
          <w:sz w:val="28"/>
          <w:szCs w:val="28"/>
          <w:lang w:eastAsia="ru-RU"/>
        </w:rPr>
        <w:t>остановлением Правительства Пермского края от 15 июля 2013 № 904-п</w:t>
      </w:r>
      <w:r w:rsidR="006A2D9C">
        <w:rPr>
          <w:rFonts w:ascii="Times New Roman" w:eastAsia="Times New Roman" w:hAnsi="Times New Roman"/>
          <w:sz w:val="28"/>
          <w:szCs w:val="28"/>
          <w:lang w:eastAsia="ru-RU"/>
        </w:rPr>
        <w:t xml:space="preserve"> «Об утверждении порядка передачи и использования субвенций, предоставляемых из бюджета Пермского края бюджетам муниципальных районов, городских округов Пермского края для осуществления отдельных государственных полномочий по поддержке сельскохозяйственного производства, порядка предоставления субвенций</w:t>
      </w:r>
      <w:proofErr w:type="gramEnd"/>
      <w:r w:rsidR="006A2D9C">
        <w:rPr>
          <w:rFonts w:ascii="Times New Roman" w:eastAsia="Times New Roman" w:hAnsi="Times New Roman"/>
          <w:sz w:val="28"/>
          <w:szCs w:val="28"/>
          <w:lang w:eastAsia="ru-RU"/>
        </w:rPr>
        <w:t xml:space="preserve"> </w:t>
      </w:r>
      <w:proofErr w:type="gramStart"/>
      <w:r w:rsidR="006A2D9C">
        <w:rPr>
          <w:rFonts w:ascii="Times New Roman" w:eastAsia="Times New Roman" w:hAnsi="Times New Roman"/>
          <w:sz w:val="28"/>
          <w:szCs w:val="28"/>
          <w:lang w:eastAsia="ru-RU"/>
        </w:rPr>
        <w:t xml:space="preserve">на расходы, необходимые органам местного самоуправления Пермского края для администрирования </w:t>
      </w:r>
      <w:r w:rsidR="00CB087C">
        <w:rPr>
          <w:rFonts w:ascii="Times New Roman" w:eastAsia="Times New Roman" w:hAnsi="Times New Roman"/>
          <w:sz w:val="28"/>
          <w:szCs w:val="28"/>
          <w:lang w:eastAsia="ru-RU"/>
        </w:rPr>
        <w:t xml:space="preserve">отдельных государственных полномочий по поддержке сельскохозяйственного производства, порядка предоставления государственной поддержки кредитования малых форм хозяйствования», </w:t>
      </w:r>
      <w:r w:rsidRPr="000C356C">
        <w:rPr>
          <w:rFonts w:ascii="Times New Roman" w:eastAsia="Times New Roman" w:hAnsi="Times New Roman"/>
          <w:sz w:val="28"/>
          <w:szCs w:val="28"/>
          <w:lang w:eastAsia="ru-RU"/>
        </w:rPr>
        <w:t>ст.24Устава Октябрьского муниципального района Пермского края, постановлением Администрации Октябрьского муниципального района Пермского края от 10</w:t>
      </w:r>
      <w:r>
        <w:rPr>
          <w:rFonts w:ascii="Times New Roman" w:eastAsia="Times New Roman" w:hAnsi="Times New Roman"/>
          <w:sz w:val="28"/>
          <w:szCs w:val="28"/>
          <w:lang w:eastAsia="ru-RU"/>
        </w:rPr>
        <w:t xml:space="preserve"> сентября </w:t>
      </w:r>
      <w:r w:rsidRPr="000C356C">
        <w:rPr>
          <w:rFonts w:ascii="Times New Roman" w:eastAsia="Times New Roman" w:hAnsi="Times New Roman"/>
          <w:sz w:val="28"/>
          <w:szCs w:val="28"/>
          <w:lang w:eastAsia="ru-RU"/>
        </w:rPr>
        <w:t xml:space="preserve">2014г. № 502  «Об утверждении </w:t>
      </w:r>
      <w:r w:rsidRPr="000C356C">
        <w:rPr>
          <w:rFonts w:ascii="Times New Roman" w:eastAsia="Times New Roman" w:hAnsi="Times New Roman"/>
          <w:sz w:val="28"/>
          <w:szCs w:val="28"/>
          <w:lang w:eastAsia="ru-RU"/>
        </w:rPr>
        <w:lastRenderedPageBreak/>
        <w:t>муниципальной программы «Развитие сельского хозяйства и устойчивое развитие сельских территорий в Октябрьском муниципальном районе</w:t>
      </w:r>
      <w:proofErr w:type="gramEnd"/>
      <w:r w:rsidRPr="000C356C">
        <w:rPr>
          <w:rFonts w:ascii="Times New Roman" w:eastAsia="Times New Roman" w:hAnsi="Times New Roman"/>
          <w:sz w:val="28"/>
          <w:szCs w:val="28"/>
          <w:lang w:eastAsia="ru-RU"/>
        </w:rPr>
        <w:t xml:space="preserve"> Пермского края на 2015-2017 годы и на плановый период до 2020 года», </w:t>
      </w:r>
      <w:r w:rsidRPr="001F57A4">
        <w:rPr>
          <w:rFonts w:ascii="Times New Roman" w:eastAsia="Times New Roman" w:hAnsi="Times New Roman"/>
          <w:sz w:val="28"/>
          <w:szCs w:val="28"/>
          <w:lang w:eastAsia="ru-RU"/>
        </w:rPr>
        <w:t>(в ред. от 21.11.</w:t>
      </w:r>
      <w:r w:rsidR="007822E5">
        <w:rPr>
          <w:rFonts w:ascii="Times New Roman" w:eastAsia="Times New Roman" w:hAnsi="Times New Roman"/>
          <w:sz w:val="28"/>
          <w:szCs w:val="28"/>
          <w:lang w:eastAsia="ru-RU"/>
        </w:rPr>
        <w:t>2014 № 625, от 03.03.2015 №170,</w:t>
      </w:r>
      <w:proofErr w:type="gramStart"/>
      <w:r w:rsidRPr="001F57A4">
        <w:rPr>
          <w:rFonts w:ascii="Times New Roman" w:eastAsia="Times New Roman" w:hAnsi="Times New Roman"/>
          <w:sz w:val="28"/>
          <w:szCs w:val="28"/>
          <w:lang w:eastAsia="ru-RU"/>
        </w:rPr>
        <w:t>от</w:t>
      </w:r>
      <w:proofErr w:type="gramEnd"/>
      <w:r w:rsidRPr="001F57A4">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03.2015 №210</w:t>
      </w:r>
      <w:r w:rsidR="007822E5">
        <w:rPr>
          <w:rFonts w:ascii="Times New Roman" w:eastAsia="Times New Roman" w:hAnsi="Times New Roman"/>
          <w:sz w:val="28"/>
          <w:szCs w:val="28"/>
          <w:lang w:eastAsia="ru-RU"/>
        </w:rPr>
        <w:t>,</w:t>
      </w:r>
      <w:r w:rsidR="00CB087C">
        <w:rPr>
          <w:rFonts w:ascii="Times New Roman" w:eastAsia="Times New Roman" w:hAnsi="Times New Roman"/>
          <w:sz w:val="28"/>
          <w:szCs w:val="28"/>
          <w:lang w:eastAsia="ru-RU"/>
        </w:rPr>
        <w:t>от 21.04.2015 № 262</w:t>
      </w:r>
      <w:r w:rsidR="007822E5">
        <w:rPr>
          <w:rFonts w:ascii="Times New Roman" w:eastAsia="Times New Roman" w:hAnsi="Times New Roman"/>
          <w:sz w:val="28"/>
          <w:szCs w:val="28"/>
          <w:lang w:eastAsia="ru-RU"/>
        </w:rPr>
        <w:t>, от 29.05.2015 №316</w:t>
      </w:r>
      <w:r>
        <w:rPr>
          <w:rFonts w:ascii="Times New Roman" w:eastAsia="Times New Roman" w:hAnsi="Times New Roman"/>
          <w:sz w:val="28"/>
          <w:szCs w:val="28"/>
          <w:lang w:eastAsia="ru-RU"/>
        </w:rPr>
        <w:t>),</w:t>
      </w:r>
    </w:p>
    <w:p w:rsidR="005A58DC" w:rsidRPr="000C356C" w:rsidRDefault="005A58DC" w:rsidP="005A58DC">
      <w:pPr>
        <w:spacing w:after="0" w:line="240" w:lineRule="exact"/>
        <w:jc w:val="both"/>
        <w:rPr>
          <w:rFonts w:ascii="Times New Roman" w:eastAsia="Times New Roman" w:hAnsi="Times New Roman"/>
          <w:sz w:val="28"/>
          <w:szCs w:val="28"/>
          <w:lang w:eastAsia="ru-RU"/>
        </w:rPr>
      </w:pPr>
      <w:r w:rsidRPr="000C356C">
        <w:rPr>
          <w:rFonts w:ascii="Times New Roman" w:eastAsia="Times New Roman" w:hAnsi="Times New Roman"/>
          <w:sz w:val="28"/>
          <w:szCs w:val="28"/>
          <w:lang w:eastAsia="ru-RU"/>
        </w:rPr>
        <w:t>Администрация Октябрьского муниципального района ПОСТАНОВЛЯЕТ:</w:t>
      </w:r>
    </w:p>
    <w:p w:rsidR="005A58DC" w:rsidRDefault="005A58DC" w:rsidP="005A58DC">
      <w:pPr>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w:t>
      </w:r>
      <w:r w:rsidRPr="00A62942">
        <w:t xml:space="preserve"> </w:t>
      </w:r>
      <w:r>
        <w:rPr>
          <w:rFonts w:ascii="Times New Roman" w:eastAsia="Times New Roman" w:hAnsi="Times New Roman"/>
          <w:sz w:val="28"/>
          <w:szCs w:val="28"/>
          <w:lang w:eastAsia="ru-RU"/>
        </w:rPr>
        <w:t>Утвердить  прилагаемый Порядок</w:t>
      </w:r>
      <w:r w:rsidRPr="00A62942">
        <w:rPr>
          <w:rFonts w:ascii="Times New Roman" w:eastAsia="Times New Roman" w:hAnsi="Times New Roman"/>
          <w:sz w:val="28"/>
          <w:szCs w:val="28"/>
          <w:lang w:eastAsia="ru-RU"/>
        </w:rPr>
        <w:t xml:space="preserve"> реал</w:t>
      </w:r>
      <w:r w:rsidR="00CB087C">
        <w:rPr>
          <w:rFonts w:ascii="Times New Roman" w:eastAsia="Times New Roman" w:hAnsi="Times New Roman"/>
          <w:sz w:val="28"/>
          <w:szCs w:val="28"/>
          <w:lang w:eastAsia="ru-RU"/>
        </w:rPr>
        <w:t>изации основного мероприятия 2.2</w:t>
      </w:r>
      <w:r w:rsidRPr="00A62942">
        <w:rPr>
          <w:rFonts w:ascii="Times New Roman" w:eastAsia="Times New Roman" w:hAnsi="Times New Roman"/>
          <w:sz w:val="28"/>
          <w:szCs w:val="28"/>
          <w:lang w:eastAsia="ru-RU"/>
        </w:rPr>
        <w:t xml:space="preserve">. </w:t>
      </w:r>
      <w:r w:rsidR="00CB087C" w:rsidRPr="00CB087C">
        <w:rPr>
          <w:rFonts w:ascii="Times New Roman" w:eastAsia="Times New Roman" w:hAnsi="Times New Roman"/>
          <w:sz w:val="28"/>
          <w:szCs w:val="28"/>
          <w:lang w:eastAsia="ru-RU"/>
        </w:rPr>
        <w:t xml:space="preserve">Государственная поддержка кредитования малых форм хозяйствования </w:t>
      </w:r>
      <w:r w:rsidRPr="00A62942">
        <w:rPr>
          <w:rFonts w:ascii="Times New Roman" w:eastAsia="Times New Roman" w:hAnsi="Times New Roman"/>
          <w:sz w:val="28"/>
          <w:szCs w:val="28"/>
          <w:lang w:eastAsia="ru-RU"/>
        </w:rPr>
        <w:t>подпрограммы 2 «Поддержка малых форм хозяйствования» муниципальной программы «Развитие сельского хозяйства и устойчивое развитие сельских территорий в Октябрьском муниципальном районе Пермского края на 2015-2017 годы и на плановый период до 2020 года»</w:t>
      </w:r>
      <w:r>
        <w:rPr>
          <w:rFonts w:ascii="Times New Roman" w:eastAsia="Times New Roman" w:hAnsi="Times New Roman"/>
          <w:sz w:val="28"/>
          <w:szCs w:val="28"/>
          <w:lang w:eastAsia="ru-RU"/>
        </w:rPr>
        <w:t xml:space="preserve"> (далее - Порядок).</w:t>
      </w:r>
    </w:p>
    <w:p w:rsidR="005A58DC" w:rsidRDefault="005A58DC" w:rsidP="005A58DC">
      <w:pPr>
        <w:spacing w:after="0" w:line="24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Определить уполномоченным органом по </w:t>
      </w:r>
      <w:r w:rsidRPr="004E43B8">
        <w:rPr>
          <w:rFonts w:ascii="Times New Roman" w:eastAsia="Times New Roman" w:hAnsi="Times New Roman"/>
          <w:sz w:val="28"/>
          <w:szCs w:val="28"/>
          <w:lang w:eastAsia="ru-RU"/>
        </w:rPr>
        <w:t>реализации основного мероприятия 2.</w:t>
      </w:r>
      <w:r w:rsidR="00CB087C">
        <w:rPr>
          <w:rFonts w:ascii="Times New Roman" w:eastAsia="Times New Roman" w:hAnsi="Times New Roman"/>
          <w:sz w:val="28"/>
          <w:szCs w:val="28"/>
          <w:lang w:eastAsia="ru-RU"/>
        </w:rPr>
        <w:t>2</w:t>
      </w:r>
      <w:r w:rsidRPr="004E43B8">
        <w:rPr>
          <w:rFonts w:ascii="Times New Roman" w:eastAsia="Times New Roman" w:hAnsi="Times New Roman"/>
          <w:sz w:val="28"/>
          <w:szCs w:val="28"/>
          <w:lang w:eastAsia="ru-RU"/>
        </w:rPr>
        <w:t xml:space="preserve">. </w:t>
      </w:r>
      <w:r w:rsidR="00CB087C" w:rsidRPr="00CB087C">
        <w:rPr>
          <w:rFonts w:ascii="Times New Roman" w:eastAsia="Times New Roman" w:hAnsi="Times New Roman"/>
          <w:sz w:val="28"/>
          <w:szCs w:val="28"/>
          <w:lang w:eastAsia="ru-RU"/>
        </w:rPr>
        <w:t xml:space="preserve">Государственная поддержка кредитования малых форм хозяйствования </w:t>
      </w:r>
      <w:r w:rsidRPr="004E43B8">
        <w:rPr>
          <w:rFonts w:ascii="Times New Roman" w:eastAsia="Times New Roman" w:hAnsi="Times New Roman"/>
          <w:sz w:val="28"/>
          <w:szCs w:val="28"/>
          <w:lang w:eastAsia="ru-RU"/>
        </w:rPr>
        <w:t>подпрограммы 2 «Поддержка малых форм хозяйствования» муниципальной программы «Развитие сельского хозяйства и устойчивое развитие сельских территорий в Октябрьском муниципальном районе Пермского края на 2015-2017 годы и на плановый период до 2020 года»</w:t>
      </w:r>
      <w:r>
        <w:rPr>
          <w:rFonts w:ascii="Times New Roman" w:eastAsia="Times New Roman" w:hAnsi="Times New Roman"/>
          <w:sz w:val="28"/>
          <w:szCs w:val="28"/>
          <w:lang w:eastAsia="ru-RU"/>
        </w:rPr>
        <w:t xml:space="preserve"> Управление сельского хозяйства администрации Октябрьского муниципального района Пермского края (далее - уполномоченный орган).</w:t>
      </w:r>
    </w:p>
    <w:p w:rsidR="00F9739A" w:rsidRDefault="00F9739A" w:rsidP="00F9739A">
      <w:pPr>
        <w:spacing w:after="0" w:line="240" w:lineRule="exac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w:t>
      </w:r>
      <w:r w:rsidR="007E2901">
        <w:rPr>
          <w:rFonts w:ascii="Times New Roman" w:eastAsia="Times New Roman" w:hAnsi="Times New Roman"/>
          <w:sz w:val="28"/>
          <w:szCs w:val="28"/>
          <w:lang w:eastAsia="ru-RU"/>
        </w:rPr>
        <w:t>Признать утратившим силу п</w:t>
      </w:r>
      <w:r>
        <w:rPr>
          <w:rFonts w:ascii="Times New Roman" w:eastAsia="Times New Roman" w:hAnsi="Times New Roman"/>
          <w:sz w:val="28"/>
          <w:szCs w:val="28"/>
          <w:lang w:eastAsia="ru-RU"/>
        </w:rPr>
        <w:t xml:space="preserve">остановление Администрации Октябрьского муниципального района Пермского края от 04 августа 2014 года № 432 «Об утверждении </w:t>
      </w:r>
      <w:proofErr w:type="gramStart"/>
      <w:r>
        <w:rPr>
          <w:rFonts w:ascii="Times New Roman" w:eastAsia="Times New Roman" w:hAnsi="Times New Roman"/>
          <w:sz w:val="28"/>
          <w:szCs w:val="28"/>
          <w:lang w:eastAsia="ru-RU"/>
        </w:rPr>
        <w:t>Порядка предоставления государственной поддержки кредитования малых форм</w:t>
      </w:r>
      <w:proofErr w:type="gramEnd"/>
      <w:r>
        <w:rPr>
          <w:rFonts w:ascii="Times New Roman" w:eastAsia="Times New Roman" w:hAnsi="Times New Roman"/>
          <w:sz w:val="28"/>
          <w:szCs w:val="28"/>
          <w:lang w:eastAsia="ru-RU"/>
        </w:rPr>
        <w:t xml:space="preserve"> хозяйствования, источником финансового обеспечения которого являются средства бюджета Пермского края и федерального бюджета. </w:t>
      </w:r>
    </w:p>
    <w:p w:rsidR="005A58DC" w:rsidRPr="000C356C" w:rsidRDefault="005A58DC" w:rsidP="005A58DC">
      <w:pPr>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9739A">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0C356C">
        <w:rPr>
          <w:rFonts w:ascii="Times New Roman" w:eastAsia="Times New Roman" w:hAnsi="Times New Roman"/>
          <w:sz w:val="28"/>
          <w:szCs w:val="28"/>
          <w:lang w:eastAsia="ru-RU"/>
        </w:rPr>
        <w:t xml:space="preserve">Настоящее </w:t>
      </w:r>
      <w:r>
        <w:rPr>
          <w:rFonts w:ascii="Times New Roman" w:eastAsia="Times New Roman" w:hAnsi="Times New Roman"/>
          <w:sz w:val="28"/>
          <w:szCs w:val="28"/>
          <w:lang w:eastAsia="ru-RU"/>
        </w:rPr>
        <w:t>п</w:t>
      </w:r>
      <w:r w:rsidRPr="000C356C">
        <w:rPr>
          <w:rFonts w:ascii="Times New Roman" w:eastAsia="Times New Roman" w:hAnsi="Times New Roman"/>
          <w:sz w:val="28"/>
          <w:szCs w:val="28"/>
          <w:lang w:eastAsia="ru-RU"/>
        </w:rPr>
        <w:t>остановление вступает в силу с</w:t>
      </w:r>
      <w:r>
        <w:rPr>
          <w:rFonts w:ascii="Times New Roman" w:eastAsia="Times New Roman" w:hAnsi="Times New Roman"/>
          <w:sz w:val="28"/>
          <w:szCs w:val="28"/>
          <w:lang w:eastAsia="ru-RU"/>
        </w:rPr>
        <w:t xml:space="preserve">о дня обнародования, подлежит размещению на </w:t>
      </w:r>
      <w:r w:rsidRPr="000C356C">
        <w:rPr>
          <w:rFonts w:ascii="Times New Roman" w:eastAsia="Times New Roman" w:hAnsi="Times New Roman"/>
          <w:sz w:val="28"/>
          <w:szCs w:val="28"/>
          <w:lang w:eastAsia="ru-RU"/>
        </w:rPr>
        <w:t xml:space="preserve"> официальном сайте Октябрьского муниципального района Пермского края</w:t>
      </w:r>
      <w:r>
        <w:rPr>
          <w:rFonts w:ascii="Times New Roman" w:eastAsia="Times New Roman" w:hAnsi="Times New Roman"/>
          <w:sz w:val="28"/>
          <w:szCs w:val="28"/>
          <w:lang w:eastAsia="ru-RU"/>
        </w:rPr>
        <w:t xml:space="preserve"> и распространяется на правоотношения, возникшие с 01 января 2015 года.</w:t>
      </w:r>
      <w:r w:rsidRPr="000C356C">
        <w:rPr>
          <w:rFonts w:ascii="Times New Roman" w:eastAsia="Times New Roman" w:hAnsi="Times New Roman"/>
          <w:sz w:val="28"/>
          <w:szCs w:val="28"/>
          <w:lang w:eastAsia="ru-RU"/>
        </w:rPr>
        <w:t xml:space="preserve"> </w:t>
      </w:r>
    </w:p>
    <w:p w:rsidR="005A58DC" w:rsidRPr="000C356C" w:rsidRDefault="005A58DC" w:rsidP="005A58DC">
      <w:pPr>
        <w:tabs>
          <w:tab w:val="left" w:pos="709"/>
        </w:tabs>
        <w:spacing w:after="0" w:line="240" w:lineRule="exact"/>
        <w:jc w:val="both"/>
        <w:rPr>
          <w:rFonts w:ascii="Times New Roman" w:eastAsia="Times New Roman" w:hAnsi="Times New Roman"/>
          <w:sz w:val="28"/>
          <w:szCs w:val="28"/>
          <w:lang w:eastAsia="ru-RU"/>
        </w:rPr>
      </w:pPr>
      <w:r w:rsidRPr="000C35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C356C">
        <w:rPr>
          <w:rFonts w:ascii="Times New Roman" w:eastAsia="Times New Roman" w:hAnsi="Times New Roman"/>
          <w:sz w:val="28"/>
          <w:szCs w:val="28"/>
          <w:lang w:eastAsia="ru-RU"/>
        </w:rPr>
        <w:t xml:space="preserve">    </w:t>
      </w:r>
      <w:r w:rsidR="00F9739A">
        <w:rPr>
          <w:rFonts w:ascii="Times New Roman" w:eastAsia="Times New Roman" w:hAnsi="Times New Roman"/>
          <w:sz w:val="28"/>
          <w:szCs w:val="28"/>
          <w:lang w:eastAsia="ru-RU"/>
        </w:rPr>
        <w:t>5</w:t>
      </w:r>
      <w:r w:rsidRPr="000C356C">
        <w:rPr>
          <w:rFonts w:ascii="Times New Roman" w:eastAsia="Times New Roman" w:hAnsi="Times New Roman"/>
          <w:sz w:val="28"/>
          <w:szCs w:val="28"/>
          <w:lang w:eastAsia="ru-RU"/>
        </w:rPr>
        <w:t>. Конт</w:t>
      </w:r>
      <w:r>
        <w:rPr>
          <w:rFonts w:ascii="Times New Roman" w:eastAsia="Times New Roman" w:hAnsi="Times New Roman"/>
          <w:sz w:val="28"/>
          <w:szCs w:val="28"/>
          <w:lang w:eastAsia="ru-RU"/>
        </w:rPr>
        <w:t>роль за исполнением настоящего п</w:t>
      </w:r>
      <w:r w:rsidRPr="000C356C">
        <w:rPr>
          <w:rFonts w:ascii="Times New Roman" w:eastAsia="Times New Roman" w:hAnsi="Times New Roman"/>
          <w:sz w:val="28"/>
          <w:szCs w:val="28"/>
          <w:lang w:eastAsia="ru-RU"/>
        </w:rPr>
        <w:t xml:space="preserve">остановления возложить на начальника </w:t>
      </w:r>
      <w:proofErr w:type="gramStart"/>
      <w:r w:rsidRPr="000C356C">
        <w:rPr>
          <w:rFonts w:ascii="Times New Roman" w:eastAsia="Times New Roman" w:hAnsi="Times New Roman"/>
          <w:sz w:val="28"/>
          <w:szCs w:val="28"/>
          <w:lang w:eastAsia="ru-RU"/>
        </w:rPr>
        <w:t>Управления сельского хозяйства администрации Октябрьского муниципального района Пермского края</w:t>
      </w:r>
      <w:proofErr w:type="gramEnd"/>
      <w:r w:rsidRPr="000C356C">
        <w:rPr>
          <w:rFonts w:ascii="Times New Roman" w:eastAsia="Times New Roman" w:hAnsi="Times New Roman"/>
          <w:sz w:val="28"/>
          <w:szCs w:val="28"/>
          <w:lang w:eastAsia="ru-RU"/>
        </w:rPr>
        <w:t xml:space="preserve"> </w:t>
      </w:r>
      <w:proofErr w:type="spellStart"/>
      <w:r w:rsidRPr="000C356C">
        <w:rPr>
          <w:rFonts w:ascii="Times New Roman" w:eastAsia="Times New Roman" w:hAnsi="Times New Roman"/>
          <w:sz w:val="28"/>
          <w:szCs w:val="28"/>
          <w:lang w:eastAsia="ru-RU"/>
        </w:rPr>
        <w:t>К.Х.Зиятдинова</w:t>
      </w:r>
      <w:proofErr w:type="spellEnd"/>
      <w:r w:rsidRPr="000C356C">
        <w:rPr>
          <w:rFonts w:ascii="Times New Roman" w:eastAsia="Times New Roman" w:hAnsi="Times New Roman"/>
          <w:sz w:val="28"/>
          <w:szCs w:val="28"/>
          <w:lang w:eastAsia="ru-RU"/>
        </w:rPr>
        <w:t xml:space="preserve">. </w:t>
      </w:r>
    </w:p>
    <w:p w:rsidR="005A58DC" w:rsidRPr="000C356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7822E5" w:rsidRPr="000C356C" w:rsidRDefault="007822E5"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Pr="000C356C" w:rsidRDefault="007822E5" w:rsidP="005A58DC">
      <w:pPr>
        <w:autoSpaceDE w:val="0"/>
        <w:autoSpaceDN w:val="0"/>
        <w:adjustRightInd w:val="0"/>
        <w:spacing w:after="0" w:line="24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заместитель главы</w:t>
      </w:r>
    </w:p>
    <w:p w:rsidR="005A58DC" w:rsidRPr="000C356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r w:rsidRPr="000C356C">
        <w:rPr>
          <w:rFonts w:ascii="Times New Roman" w:eastAsia="Times New Roman" w:hAnsi="Times New Roman"/>
          <w:sz w:val="28"/>
          <w:szCs w:val="28"/>
          <w:lang w:eastAsia="ru-RU"/>
        </w:rPr>
        <w:t>Октябрьского</w:t>
      </w:r>
      <w:r w:rsidR="007822E5">
        <w:rPr>
          <w:rFonts w:ascii="Times New Roman" w:eastAsia="Times New Roman" w:hAnsi="Times New Roman"/>
          <w:sz w:val="28"/>
          <w:szCs w:val="28"/>
          <w:lang w:eastAsia="ru-RU"/>
        </w:rPr>
        <w:t xml:space="preserve"> </w:t>
      </w:r>
      <w:r w:rsidRPr="000C356C">
        <w:rPr>
          <w:rFonts w:ascii="Times New Roman" w:eastAsia="Times New Roman" w:hAnsi="Times New Roman"/>
          <w:sz w:val="28"/>
          <w:szCs w:val="28"/>
          <w:lang w:eastAsia="ru-RU"/>
        </w:rPr>
        <w:t xml:space="preserve">муниципального района                                 </w:t>
      </w:r>
      <w:r w:rsidR="007822E5">
        <w:rPr>
          <w:rFonts w:ascii="Times New Roman" w:eastAsia="Times New Roman" w:hAnsi="Times New Roman"/>
          <w:sz w:val="28"/>
          <w:szCs w:val="28"/>
          <w:lang w:eastAsia="ru-RU"/>
        </w:rPr>
        <w:t xml:space="preserve">    </w:t>
      </w:r>
      <w:proofErr w:type="spellStart"/>
      <w:r w:rsidR="007822E5">
        <w:rPr>
          <w:rFonts w:ascii="Times New Roman" w:eastAsia="Times New Roman" w:hAnsi="Times New Roman"/>
          <w:sz w:val="28"/>
          <w:szCs w:val="28"/>
          <w:lang w:eastAsia="ru-RU"/>
        </w:rPr>
        <w:t>Ф.А.Поповцев</w:t>
      </w:r>
      <w:proofErr w:type="spellEnd"/>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r w:rsidRPr="000C356C">
        <w:rPr>
          <w:rFonts w:ascii="Times New Roman" w:eastAsia="Times New Roman" w:hAnsi="Times New Roman"/>
          <w:sz w:val="28"/>
          <w:szCs w:val="28"/>
          <w:lang w:eastAsia="ru-RU"/>
        </w:rPr>
        <w:t xml:space="preserve">                                                                                     </w:t>
      </w: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C356C">
        <w:rPr>
          <w:rFonts w:ascii="Times New Roman" w:eastAsia="Times New Roman" w:hAnsi="Times New Roman"/>
          <w:sz w:val="28"/>
          <w:szCs w:val="28"/>
          <w:lang w:eastAsia="ru-RU"/>
        </w:rPr>
        <w:t xml:space="preserve">   </w:t>
      </w: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C356C">
        <w:rPr>
          <w:rFonts w:ascii="Times New Roman" w:eastAsia="Times New Roman" w:hAnsi="Times New Roman"/>
          <w:sz w:val="28"/>
          <w:szCs w:val="28"/>
          <w:lang w:eastAsia="ru-RU"/>
        </w:rPr>
        <w:t xml:space="preserve"> </w:t>
      </w: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5A58DC" w:rsidRDefault="005A58DC" w:rsidP="005A58DC">
      <w:pPr>
        <w:autoSpaceDE w:val="0"/>
        <w:autoSpaceDN w:val="0"/>
        <w:adjustRightInd w:val="0"/>
        <w:spacing w:after="0" w:line="240" w:lineRule="exact"/>
        <w:rPr>
          <w:rFonts w:ascii="Times New Roman" w:eastAsia="Times New Roman" w:hAnsi="Times New Roman"/>
          <w:sz w:val="28"/>
          <w:szCs w:val="28"/>
          <w:lang w:eastAsia="ru-RU"/>
        </w:rPr>
      </w:pPr>
    </w:p>
    <w:p w:rsidR="00F9739A" w:rsidRDefault="00F9739A" w:rsidP="005A58DC">
      <w:pPr>
        <w:autoSpaceDE w:val="0"/>
        <w:autoSpaceDN w:val="0"/>
        <w:adjustRightInd w:val="0"/>
        <w:spacing w:after="0" w:line="240" w:lineRule="exac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5A58DC" w:rsidRPr="00DB0A73" w:rsidRDefault="00F9739A" w:rsidP="005A58DC">
      <w:pPr>
        <w:autoSpaceDE w:val="0"/>
        <w:autoSpaceDN w:val="0"/>
        <w:adjustRightInd w:val="0"/>
        <w:spacing w:after="0" w:line="240" w:lineRule="exac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005A58DC">
        <w:rPr>
          <w:rFonts w:ascii="Times New Roman" w:eastAsia="Times New Roman" w:hAnsi="Times New Roman"/>
          <w:sz w:val="20"/>
          <w:szCs w:val="20"/>
          <w:lang w:eastAsia="ru-RU"/>
        </w:rPr>
        <w:t xml:space="preserve"> </w:t>
      </w:r>
      <w:r w:rsidR="005A58DC" w:rsidRPr="00DB0A73">
        <w:rPr>
          <w:rFonts w:ascii="Times New Roman" w:eastAsia="Times New Roman" w:hAnsi="Times New Roman"/>
          <w:sz w:val="20"/>
          <w:szCs w:val="20"/>
          <w:lang w:eastAsia="ru-RU"/>
        </w:rPr>
        <w:t xml:space="preserve">   </w:t>
      </w:r>
      <w:r w:rsidR="005A58DC">
        <w:rPr>
          <w:rFonts w:ascii="Times New Roman" w:eastAsia="Times New Roman" w:hAnsi="Times New Roman"/>
          <w:sz w:val="20"/>
          <w:szCs w:val="20"/>
          <w:lang w:eastAsia="ru-RU"/>
        </w:rPr>
        <w:t>УТВЕРЖДЕН:</w:t>
      </w:r>
    </w:p>
    <w:p w:rsidR="005A58DC" w:rsidRPr="00DB0A73" w:rsidRDefault="005A58DC" w:rsidP="005A58DC">
      <w:pPr>
        <w:autoSpaceDE w:val="0"/>
        <w:autoSpaceDN w:val="0"/>
        <w:adjustRightInd w:val="0"/>
        <w:spacing w:after="0" w:line="240" w:lineRule="exact"/>
        <w:rPr>
          <w:rFonts w:ascii="Times New Roman" w:eastAsia="Times New Roman" w:hAnsi="Times New Roman"/>
          <w:sz w:val="20"/>
          <w:szCs w:val="20"/>
          <w:lang w:eastAsia="ru-RU"/>
        </w:rPr>
      </w:pPr>
      <w:r w:rsidRPr="00DB0A7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B0A7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w:t>
      </w:r>
      <w:r w:rsidRPr="00DB0A73">
        <w:rPr>
          <w:rFonts w:ascii="Times New Roman" w:eastAsia="Times New Roman" w:hAnsi="Times New Roman"/>
          <w:sz w:val="20"/>
          <w:szCs w:val="20"/>
          <w:lang w:eastAsia="ru-RU"/>
        </w:rPr>
        <w:t>остановлением Администрации</w:t>
      </w:r>
    </w:p>
    <w:p w:rsidR="005A58DC" w:rsidRPr="00DB0A73" w:rsidRDefault="005A58DC" w:rsidP="005A58DC">
      <w:pPr>
        <w:autoSpaceDE w:val="0"/>
        <w:autoSpaceDN w:val="0"/>
        <w:adjustRightInd w:val="0"/>
        <w:spacing w:after="0" w:line="240" w:lineRule="exact"/>
        <w:rPr>
          <w:rFonts w:ascii="Times New Roman" w:eastAsia="Times New Roman" w:hAnsi="Times New Roman"/>
          <w:sz w:val="20"/>
          <w:szCs w:val="20"/>
          <w:lang w:eastAsia="ru-RU"/>
        </w:rPr>
      </w:pPr>
      <w:r w:rsidRPr="00DB0A7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B0A73">
        <w:rPr>
          <w:rFonts w:ascii="Times New Roman" w:eastAsia="Times New Roman" w:hAnsi="Times New Roman"/>
          <w:sz w:val="20"/>
          <w:szCs w:val="20"/>
          <w:lang w:eastAsia="ru-RU"/>
        </w:rPr>
        <w:t xml:space="preserve">   Октябрьского муниципального                                                     </w:t>
      </w:r>
    </w:p>
    <w:p w:rsidR="005A58DC" w:rsidRPr="00DB0A73" w:rsidRDefault="005A58DC" w:rsidP="005A58DC">
      <w:pPr>
        <w:autoSpaceDE w:val="0"/>
        <w:autoSpaceDN w:val="0"/>
        <w:adjustRightInd w:val="0"/>
        <w:spacing w:after="0" w:line="240" w:lineRule="exact"/>
        <w:rPr>
          <w:rFonts w:ascii="Times New Roman" w:eastAsia="Times New Roman" w:hAnsi="Times New Roman"/>
          <w:sz w:val="20"/>
          <w:szCs w:val="20"/>
          <w:lang w:eastAsia="ru-RU"/>
        </w:rPr>
      </w:pPr>
      <w:r w:rsidRPr="00DB0A7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B0A73">
        <w:rPr>
          <w:rFonts w:ascii="Times New Roman" w:eastAsia="Times New Roman" w:hAnsi="Times New Roman"/>
          <w:sz w:val="20"/>
          <w:szCs w:val="20"/>
          <w:lang w:eastAsia="ru-RU"/>
        </w:rPr>
        <w:t xml:space="preserve">    района Пермского края  </w:t>
      </w:r>
    </w:p>
    <w:p w:rsidR="005A58DC" w:rsidRPr="00DB0A73" w:rsidRDefault="005A58DC" w:rsidP="005A58DC">
      <w:pPr>
        <w:autoSpaceDE w:val="0"/>
        <w:autoSpaceDN w:val="0"/>
        <w:adjustRightInd w:val="0"/>
        <w:spacing w:after="0" w:line="240" w:lineRule="exact"/>
        <w:rPr>
          <w:rFonts w:ascii="Times New Roman" w:eastAsia="Times New Roman" w:hAnsi="Times New Roman"/>
          <w:sz w:val="20"/>
          <w:szCs w:val="20"/>
          <w:u w:val="single"/>
          <w:lang w:eastAsia="ru-RU"/>
        </w:rPr>
      </w:pPr>
      <w:r w:rsidRPr="00DB0A7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B0A73">
        <w:rPr>
          <w:rFonts w:ascii="Times New Roman" w:eastAsia="Times New Roman" w:hAnsi="Times New Roman"/>
          <w:sz w:val="20"/>
          <w:szCs w:val="20"/>
          <w:lang w:eastAsia="ru-RU"/>
        </w:rPr>
        <w:t xml:space="preserve">       </w:t>
      </w:r>
      <w:r w:rsidRPr="00DB0A73">
        <w:rPr>
          <w:rFonts w:ascii="Times New Roman" w:eastAsia="Times New Roman" w:hAnsi="Times New Roman"/>
          <w:sz w:val="20"/>
          <w:szCs w:val="20"/>
          <w:u w:val="single"/>
          <w:lang w:eastAsia="ru-RU"/>
        </w:rPr>
        <w:t>0</w:t>
      </w:r>
      <w:r w:rsidR="00925DAA">
        <w:rPr>
          <w:rFonts w:ascii="Times New Roman" w:eastAsia="Times New Roman" w:hAnsi="Times New Roman"/>
          <w:sz w:val="20"/>
          <w:szCs w:val="20"/>
          <w:u w:val="single"/>
          <w:lang w:eastAsia="ru-RU"/>
        </w:rPr>
        <w:t>3</w:t>
      </w:r>
      <w:r w:rsidRPr="00DB0A73">
        <w:rPr>
          <w:rFonts w:ascii="Times New Roman" w:eastAsia="Times New Roman" w:hAnsi="Times New Roman"/>
          <w:sz w:val="20"/>
          <w:szCs w:val="20"/>
          <w:u w:val="single"/>
          <w:lang w:eastAsia="ru-RU"/>
        </w:rPr>
        <w:t>.0</w:t>
      </w:r>
      <w:r w:rsidR="00925DAA">
        <w:rPr>
          <w:rFonts w:ascii="Times New Roman" w:eastAsia="Times New Roman" w:hAnsi="Times New Roman"/>
          <w:sz w:val="20"/>
          <w:szCs w:val="20"/>
          <w:u w:val="single"/>
          <w:lang w:eastAsia="ru-RU"/>
        </w:rPr>
        <w:t>6</w:t>
      </w:r>
      <w:r w:rsidRPr="00DB0A73">
        <w:rPr>
          <w:rFonts w:ascii="Times New Roman" w:eastAsia="Times New Roman" w:hAnsi="Times New Roman"/>
          <w:sz w:val="20"/>
          <w:szCs w:val="20"/>
          <w:u w:val="single"/>
          <w:lang w:eastAsia="ru-RU"/>
        </w:rPr>
        <w:t xml:space="preserve">.2015   № </w:t>
      </w:r>
      <w:r w:rsidR="00925DAA">
        <w:rPr>
          <w:rFonts w:ascii="Times New Roman" w:eastAsia="Times New Roman" w:hAnsi="Times New Roman"/>
          <w:sz w:val="20"/>
          <w:szCs w:val="20"/>
          <w:u w:val="single"/>
          <w:lang w:eastAsia="ru-RU"/>
        </w:rPr>
        <w:t>322</w:t>
      </w:r>
      <w:bookmarkStart w:id="0" w:name="_GoBack"/>
      <w:bookmarkEnd w:id="0"/>
    </w:p>
    <w:p w:rsidR="00CB21D7" w:rsidRDefault="00CB21D7" w:rsidP="00CB087C">
      <w:pPr>
        <w:jc w:val="center"/>
      </w:pPr>
    </w:p>
    <w:p w:rsidR="00CB087C" w:rsidRPr="00CB3C2B" w:rsidRDefault="00CB087C" w:rsidP="00CB087C">
      <w:pPr>
        <w:spacing w:after="0" w:line="240" w:lineRule="auto"/>
        <w:jc w:val="center"/>
        <w:rPr>
          <w:rFonts w:ascii="Times New Roman" w:hAnsi="Times New Roman"/>
          <w:b/>
          <w:sz w:val="24"/>
          <w:szCs w:val="24"/>
        </w:rPr>
      </w:pPr>
      <w:r w:rsidRPr="00CB3C2B">
        <w:rPr>
          <w:rFonts w:ascii="Times New Roman" w:hAnsi="Times New Roman"/>
          <w:b/>
          <w:sz w:val="24"/>
          <w:szCs w:val="24"/>
        </w:rPr>
        <w:t>ПОРЯДОК</w:t>
      </w:r>
    </w:p>
    <w:p w:rsidR="00CB087C" w:rsidRPr="00CB3C2B" w:rsidRDefault="00CB087C" w:rsidP="00CB087C">
      <w:pPr>
        <w:spacing w:after="0" w:line="240" w:lineRule="auto"/>
        <w:jc w:val="both"/>
        <w:rPr>
          <w:rFonts w:ascii="Times New Roman" w:hAnsi="Times New Roman"/>
          <w:b/>
          <w:sz w:val="24"/>
          <w:szCs w:val="24"/>
        </w:rPr>
      </w:pPr>
      <w:r w:rsidRPr="00CB3C2B">
        <w:rPr>
          <w:rFonts w:ascii="Times New Roman" w:hAnsi="Times New Roman"/>
          <w:b/>
          <w:sz w:val="24"/>
          <w:szCs w:val="24"/>
        </w:rPr>
        <w:t>реализации основного мероприятия 2.2. Государственная поддержка кредитования малых форм хозяйствования подпрограммы 2 «Поддержка малых форм хозяйствования» муниципальной программы «Развитие сельского хозяйства и устойчивое развитие сельских территорий в Октябрьском муниципальном районе Пермского края на 2015-2017 годы и на плановый период до 2020 года»</w:t>
      </w:r>
    </w:p>
    <w:p w:rsidR="00CB087C" w:rsidRDefault="00CB087C" w:rsidP="00CB087C">
      <w:pPr>
        <w:spacing w:after="0" w:line="240" w:lineRule="auto"/>
        <w:jc w:val="both"/>
        <w:rPr>
          <w:rFonts w:ascii="Times New Roman" w:hAnsi="Times New Roman"/>
          <w:b/>
        </w:rPr>
      </w:pPr>
    </w:p>
    <w:p w:rsidR="00CB087C" w:rsidRPr="00CB087C" w:rsidRDefault="00CB087C" w:rsidP="00CB087C">
      <w:pPr>
        <w:widowControl w:val="0"/>
        <w:autoSpaceDE w:val="0"/>
        <w:autoSpaceDN w:val="0"/>
        <w:adjustRightInd w:val="0"/>
        <w:spacing w:after="0" w:line="240" w:lineRule="exact"/>
        <w:jc w:val="center"/>
        <w:outlineLvl w:val="1"/>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I. ОБЩИЕ ПОЛОЖЕНИЯ</w:t>
      </w:r>
    </w:p>
    <w:p w:rsidR="00CB087C" w:rsidRPr="00CB087C" w:rsidRDefault="00CB087C" w:rsidP="00CB087C">
      <w:pPr>
        <w:widowControl w:val="0"/>
        <w:autoSpaceDE w:val="0"/>
        <w:autoSpaceDN w:val="0"/>
        <w:adjustRightInd w:val="0"/>
        <w:spacing w:after="0" w:line="240" w:lineRule="exact"/>
        <w:jc w:val="center"/>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1.1. Настоящий Порядок определяет:</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1.1.1. </w:t>
      </w:r>
      <w:proofErr w:type="gramStart"/>
      <w:r w:rsidRPr="00CB087C">
        <w:rPr>
          <w:rFonts w:ascii="Times New Roman" w:eastAsia="Times New Roman" w:hAnsi="Times New Roman"/>
          <w:sz w:val="24"/>
          <w:szCs w:val="24"/>
          <w:lang w:eastAsia="ru-RU"/>
        </w:rPr>
        <w:t>Критерии отбора Управлени</w:t>
      </w:r>
      <w:r w:rsidR="006124DA">
        <w:rPr>
          <w:rFonts w:ascii="Times New Roman" w:eastAsia="Times New Roman" w:hAnsi="Times New Roman"/>
          <w:sz w:val="24"/>
          <w:szCs w:val="24"/>
          <w:lang w:eastAsia="ru-RU"/>
        </w:rPr>
        <w:t>ем</w:t>
      </w:r>
      <w:r w:rsidRPr="00CB087C">
        <w:rPr>
          <w:rFonts w:ascii="Times New Roman" w:eastAsia="Times New Roman" w:hAnsi="Times New Roman"/>
          <w:sz w:val="24"/>
          <w:szCs w:val="24"/>
          <w:lang w:eastAsia="ru-RU"/>
        </w:rPr>
        <w:t xml:space="preserve"> сельского хозяйства администрации Октябрьского муниципального района Пермского края (далее – УСХ) граждан, ведущих личное подсобное хозяйство в соответствии с Федеральным </w:t>
      </w:r>
      <w:hyperlink r:id="rId7" w:history="1">
        <w:r w:rsidRPr="00CB087C">
          <w:rPr>
            <w:rFonts w:ascii="Times New Roman" w:eastAsia="Times New Roman" w:hAnsi="Times New Roman"/>
            <w:sz w:val="24"/>
            <w:szCs w:val="24"/>
            <w:lang w:eastAsia="ru-RU"/>
          </w:rPr>
          <w:t>законом</w:t>
        </w:r>
      </w:hyperlink>
      <w:r w:rsidRPr="00CB087C">
        <w:rPr>
          <w:rFonts w:ascii="Times New Roman" w:eastAsia="Times New Roman" w:hAnsi="Times New Roman"/>
          <w:sz w:val="24"/>
          <w:szCs w:val="24"/>
          <w:lang w:eastAsia="ru-RU"/>
        </w:rPr>
        <w:t xml:space="preserve"> от 07.07.2003 № 112-ФЗ «О личном подсобном хозяйстве», крестьянских (фермерских) хозяйств, созданных в соответствии с Федеральным </w:t>
      </w:r>
      <w:hyperlink r:id="rId8" w:history="1">
        <w:r w:rsidRPr="00CB087C">
          <w:rPr>
            <w:rFonts w:ascii="Times New Roman" w:eastAsia="Times New Roman" w:hAnsi="Times New Roman"/>
            <w:sz w:val="24"/>
            <w:szCs w:val="24"/>
            <w:lang w:eastAsia="ru-RU"/>
          </w:rPr>
          <w:t>законом</w:t>
        </w:r>
      </w:hyperlink>
      <w:r w:rsidRPr="00CB087C">
        <w:rPr>
          <w:rFonts w:ascii="Times New Roman" w:eastAsia="Times New Roman" w:hAnsi="Times New Roman"/>
          <w:sz w:val="24"/>
          <w:szCs w:val="24"/>
          <w:lang w:eastAsia="ru-RU"/>
        </w:rPr>
        <w:t xml:space="preserve"> от 11.06.2003 № 74-ФЗ «О крестьянском (фермерском) хозяйстве», сельскохозяйственных потребительских кооперативов (заготовительных, снабженческих, сбытовых (торговых), перерабатывающих и обслуживающих), созданных в соответствии с</w:t>
      </w:r>
      <w:proofErr w:type="gramEnd"/>
      <w:r w:rsidRPr="00CB087C">
        <w:rPr>
          <w:rFonts w:ascii="Times New Roman" w:eastAsia="Times New Roman" w:hAnsi="Times New Roman"/>
          <w:sz w:val="24"/>
          <w:szCs w:val="24"/>
          <w:lang w:eastAsia="ru-RU"/>
        </w:rPr>
        <w:t xml:space="preserve"> Федеральным </w:t>
      </w:r>
      <w:hyperlink r:id="rId9" w:history="1">
        <w:r w:rsidRPr="00CB087C">
          <w:rPr>
            <w:rFonts w:ascii="Times New Roman" w:eastAsia="Times New Roman" w:hAnsi="Times New Roman"/>
            <w:sz w:val="24"/>
            <w:szCs w:val="24"/>
            <w:lang w:eastAsia="ru-RU"/>
          </w:rPr>
          <w:t>законом</w:t>
        </w:r>
      </w:hyperlink>
      <w:r w:rsidRPr="00CB087C">
        <w:rPr>
          <w:rFonts w:ascii="Times New Roman" w:eastAsia="Times New Roman" w:hAnsi="Times New Roman"/>
          <w:sz w:val="24"/>
          <w:szCs w:val="24"/>
          <w:lang w:eastAsia="ru-RU"/>
        </w:rPr>
        <w:t xml:space="preserve"> от 08.12.1995 № 193-ФЗ «О сельскохозяйственной кооперации» (далее - заемщики), имеющих право на получение государственной поддержки кредитования малых форм хозяйствования (далее - субсидия), цели, условия и порядок предоставления субсидий, а также порядок возврата субсидий в случае их нецелевого использования, нарушения условий использования субсидий, установленных при их предоставлении.</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1.2. </w:t>
      </w:r>
      <w:proofErr w:type="gramStart"/>
      <w:r w:rsidRPr="00CB087C">
        <w:rPr>
          <w:rFonts w:ascii="Times New Roman" w:eastAsia="Times New Roman" w:hAnsi="Times New Roman"/>
          <w:sz w:val="24"/>
          <w:szCs w:val="24"/>
          <w:lang w:eastAsia="ru-RU"/>
        </w:rPr>
        <w:t>Субсидии предоставляются на возмещение части затрат заемщиков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целях повышения финансовой устойчивости малых форм хозяйствования на селе за счет роста производства и объема реализации сельскохозяйственной продукции, производимой крестьянскими (фермерскими) и личными подсобными хозяйствами, повышения доходов сельского населения, а также развития альтернативных видов</w:t>
      </w:r>
      <w:proofErr w:type="gramEnd"/>
      <w:r w:rsidRPr="00CB087C">
        <w:rPr>
          <w:rFonts w:ascii="Times New Roman" w:eastAsia="Times New Roman" w:hAnsi="Times New Roman"/>
          <w:sz w:val="24"/>
          <w:szCs w:val="24"/>
          <w:lang w:eastAsia="ru-RU"/>
        </w:rPr>
        <w:t xml:space="preserve"> деятельности для сельского населения.</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1.3. Субсидии предоставляются заемщикам:</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1" w:name="Par564"/>
      <w:bookmarkEnd w:id="1"/>
      <w:r w:rsidRPr="00CB087C">
        <w:rPr>
          <w:rFonts w:ascii="Times New Roman" w:eastAsia="Times New Roman" w:hAnsi="Times New Roman"/>
          <w:sz w:val="24"/>
          <w:szCs w:val="24"/>
          <w:lang w:eastAsia="ru-RU"/>
        </w:rPr>
        <w:t>1.3.1. зарегистрированным на территории Октябрьского муниципального района Пермского края;</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2" w:name="Par565"/>
      <w:bookmarkEnd w:id="2"/>
      <w:r w:rsidRPr="00CB087C">
        <w:rPr>
          <w:rFonts w:ascii="Times New Roman" w:eastAsia="Times New Roman" w:hAnsi="Times New Roman"/>
          <w:sz w:val="24"/>
          <w:szCs w:val="24"/>
          <w:lang w:eastAsia="ru-RU"/>
        </w:rPr>
        <w:t xml:space="preserve">1.3.2. включенным в реестр получателей государственной поддержки сельскохозяйственного производства, утвержденный Министерством сельского хозяйства и продовольствия Пермского края (далее - Министерство сельского хозяйства и продовольствия), за исключением граждан, ведущих личное подсобное хозяйство. Положение о порядке </w:t>
      </w:r>
      <w:proofErr w:type="gramStart"/>
      <w:r w:rsidRPr="00CB087C">
        <w:rPr>
          <w:rFonts w:ascii="Times New Roman" w:eastAsia="Times New Roman" w:hAnsi="Times New Roman"/>
          <w:sz w:val="24"/>
          <w:szCs w:val="24"/>
          <w:lang w:eastAsia="ru-RU"/>
        </w:rPr>
        <w:t>ведения реестра получателей государственной поддержки сельскохозяйственного производства</w:t>
      </w:r>
      <w:proofErr w:type="gramEnd"/>
      <w:r w:rsidRPr="00CB087C">
        <w:rPr>
          <w:rFonts w:ascii="Times New Roman" w:eastAsia="Times New Roman" w:hAnsi="Times New Roman"/>
          <w:sz w:val="24"/>
          <w:szCs w:val="24"/>
          <w:lang w:eastAsia="ru-RU"/>
        </w:rPr>
        <w:t xml:space="preserve"> утверждается приказом Министерства сельского хозяйства и продовольствия и размещается на его официальном сайте в информационно-телекоммуникационной сети "Интернет" по адресу: www.agro.permkrai.ru.</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1.4. Субсидии не предоставляются заемщикам:</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3" w:name="Par567"/>
      <w:bookmarkEnd w:id="3"/>
      <w:r w:rsidRPr="00CB087C">
        <w:rPr>
          <w:rFonts w:ascii="Times New Roman" w:eastAsia="Times New Roman" w:hAnsi="Times New Roman"/>
          <w:sz w:val="24"/>
          <w:szCs w:val="24"/>
          <w:lang w:eastAsia="ru-RU"/>
        </w:rPr>
        <w:t xml:space="preserve">1.4.1. в отношении </w:t>
      </w:r>
      <w:proofErr w:type="gramStart"/>
      <w:r w:rsidRPr="00CB087C">
        <w:rPr>
          <w:rFonts w:ascii="Times New Roman" w:eastAsia="Times New Roman" w:hAnsi="Times New Roman"/>
          <w:sz w:val="24"/>
          <w:szCs w:val="24"/>
          <w:lang w:eastAsia="ru-RU"/>
        </w:rPr>
        <w:t>которых</w:t>
      </w:r>
      <w:proofErr w:type="gramEnd"/>
      <w:r w:rsidRPr="00CB087C">
        <w:rPr>
          <w:rFonts w:ascii="Times New Roman" w:eastAsia="Times New Roman" w:hAnsi="Times New Roman"/>
          <w:sz w:val="24"/>
          <w:szCs w:val="24"/>
          <w:lang w:eastAsia="ru-RU"/>
        </w:rPr>
        <w:t xml:space="preserve"> вынесено решение суда о признании банкротом и открытии конкурсного производства;</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1.4.2. </w:t>
      </w:r>
      <w:proofErr w:type="gramStart"/>
      <w:r w:rsidRPr="00CB087C">
        <w:rPr>
          <w:rFonts w:ascii="Times New Roman" w:eastAsia="Times New Roman" w:hAnsi="Times New Roman"/>
          <w:sz w:val="24"/>
          <w:szCs w:val="24"/>
          <w:lang w:eastAsia="ru-RU"/>
        </w:rPr>
        <w:t>допустившим</w:t>
      </w:r>
      <w:proofErr w:type="gramEnd"/>
      <w:r w:rsidRPr="00CB087C">
        <w:rPr>
          <w:rFonts w:ascii="Times New Roman" w:eastAsia="Times New Roman" w:hAnsi="Times New Roman"/>
          <w:sz w:val="24"/>
          <w:szCs w:val="24"/>
          <w:lang w:eastAsia="ru-RU"/>
        </w:rPr>
        <w:t xml:space="preserve"> нецелевое использование средств бюджета Октябрьского муниципального района Пермского края и не восстановившим их в доход бюджета Октябрьского муниципального района Пермского края;</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4" w:name="Par569"/>
      <w:bookmarkEnd w:id="4"/>
      <w:r w:rsidRPr="00CB087C">
        <w:rPr>
          <w:rFonts w:ascii="Times New Roman" w:eastAsia="Times New Roman" w:hAnsi="Times New Roman"/>
          <w:sz w:val="24"/>
          <w:szCs w:val="24"/>
          <w:lang w:eastAsia="ru-RU"/>
        </w:rPr>
        <w:t>1.4.3. не представившим или несвоевременно представившим отчет о финансово-экономическом состоянии по форме, установленной Министерством сельского хозяйства Российской Федерации, в срок, установленны</w:t>
      </w:r>
      <w:r w:rsidR="0099351A">
        <w:rPr>
          <w:rFonts w:ascii="Times New Roman" w:eastAsia="Times New Roman" w:hAnsi="Times New Roman"/>
          <w:sz w:val="24"/>
          <w:szCs w:val="24"/>
          <w:lang w:eastAsia="ru-RU"/>
        </w:rPr>
        <w:t>й</w:t>
      </w:r>
      <w:r w:rsidRPr="00CB087C">
        <w:rPr>
          <w:rFonts w:ascii="Times New Roman" w:eastAsia="Times New Roman" w:hAnsi="Times New Roman"/>
          <w:sz w:val="24"/>
          <w:szCs w:val="24"/>
          <w:lang w:eastAsia="ru-RU"/>
        </w:rPr>
        <w:t xml:space="preserve"> УСХ, за исключением граждан, ведущих личное подсобное хозяйство.</w:t>
      </w: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center"/>
        <w:outlineLvl w:val="1"/>
        <w:rPr>
          <w:rFonts w:ascii="Times New Roman" w:eastAsia="Times New Roman" w:hAnsi="Times New Roman"/>
          <w:sz w:val="24"/>
          <w:szCs w:val="24"/>
          <w:lang w:eastAsia="ru-RU"/>
        </w:rPr>
      </w:pPr>
      <w:bookmarkStart w:id="5" w:name="Par571"/>
      <w:bookmarkEnd w:id="5"/>
      <w:r w:rsidRPr="00CB087C">
        <w:rPr>
          <w:rFonts w:ascii="Times New Roman" w:eastAsia="Times New Roman" w:hAnsi="Times New Roman"/>
          <w:sz w:val="24"/>
          <w:szCs w:val="24"/>
          <w:lang w:eastAsia="ru-RU"/>
        </w:rPr>
        <w:t>II. УСЛОВИЯ ПРЕДОСТАВЛЕНИЯ И РАЗМЕР СУБСИДИИ</w:t>
      </w: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2.1. Субсидии предоставляются на возмещение части затрат на уплату процентов по кредитным договорам, заключенным с российскими кредитными организациями, и договорам займа, заключенным с сельскохозяйственными кредитными потребительскими кооперативами:</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6" w:name="Par574"/>
      <w:bookmarkEnd w:id="6"/>
      <w:r w:rsidRPr="00CB087C">
        <w:rPr>
          <w:rFonts w:ascii="Times New Roman" w:eastAsia="Times New Roman" w:hAnsi="Times New Roman"/>
          <w:sz w:val="24"/>
          <w:szCs w:val="24"/>
          <w:lang w:eastAsia="ru-RU"/>
        </w:rPr>
        <w:t>2.1.1. гражданами, ведущими личное подсобное хозяйство по кредитным договорам (займам), заключенным:</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7" w:name="Par575"/>
      <w:bookmarkEnd w:id="7"/>
      <w:r w:rsidRPr="00CB087C">
        <w:rPr>
          <w:rFonts w:ascii="Times New Roman" w:eastAsia="Times New Roman" w:hAnsi="Times New Roman"/>
          <w:sz w:val="24"/>
          <w:szCs w:val="24"/>
          <w:lang w:eastAsia="ru-RU"/>
        </w:rPr>
        <w:t xml:space="preserve">2.1.1.1.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CB087C">
        <w:rPr>
          <w:rFonts w:ascii="Times New Roman" w:eastAsia="Times New Roman" w:hAnsi="Times New Roman"/>
          <w:sz w:val="24"/>
          <w:szCs w:val="24"/>
          <w:lang w:eastAsia="ru-RU"/>
        </w:rPr>
        <w:t>агрегатируемых</w:t>
      </w:r>
      <w:proofErr w:type="spellEnd"/>
      <w:r w:rsidRPr="00CB087C">
        <w:rPr>
          <w:rFonts w:ascii="Times New Roman" w:eastAsia="Times New Roman" w:hAnsi="Times New Roman"/>
          <w:sz w:val="24"/>
          <w:szCs w:val="24"/>
          <w:lang w:eastAsia="ru-RU"/>
        </w:rPr>
        <w:t xml:space="preserve"> с ними сельскохозяйственных машин, </w:t>
      </w:r>
      <w:proofErr w:type="spellStart"/>
      <w:r w:rsidRPr="00CB087C">
        <w:rPr>
          <w:rFonts w:ascii="Times New Roman" w:eastAsia="Times New Roman" w:hAnsi="Times New Roman"/>
          <w:sz w:val="24"/>
          <w:szCs w:val="24"/>
          <w:lang w:eastAsia="ru-RU"/>
        </w:rPr>
        <w:t>грузоперевозящих</w:t>
      </w:r>
      <w:proofErr w:type="spellEnd"/>
      <w:r w:rsidRPr="00CB087C">
        <w:rPr>
          <w:rFonts w:ascii="Times New Roman" w:eastAsia="Times New Roman" w:hAnsi="Times New Roman"/>
          <w:sz w:val="24"/>
          <w:szCs w:val="24"/>
          <w:lang w:eastAsia="ru-RU"/>
        </w:rPr>
        <w:t xml:space="preserve"> автомобилей полной массой не более 3,5 тонны;</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8" w:name="Par576"/>
      <w:bookmarkEnd w:id="8"/>
      <w:proofErr w:type="gramStart"/>
      <w:r w:rsidRPr="00CB087C">
        <w:rPr>
          <w:rFonts w:ascii="Times New Roman" w:eastAsia="Times New Roman" w:hAnsi="Times New Roman"/>
          <w:sz w:val="24"/>
          <w:szCs w:val="24"/>
          <w:lang w:eastAsia="ru-RU"/>
        </w:rPr>
        <w:t>2.1.1.2.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w:t>
      </w:r>
      <w:proofErr w:type="gramEnd"/>
      <w:r w:rsidRPr="00CB087C">
        <w:rPr>
          <w:rFonts w:ascii="Times New Roman" w:eastAsia="Times New Roman" w:hAnsi="Times New Roman"/>
          <w:sz w:val="24"/>
          <w:szCs w:val="24"/>
          <w:lang w:eastAsia="ru-RU"/>
        </w:rPr>
        <w:t xml:space="preserve"> на одно хозяйство;</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9" w:name="Par577"/>
      <w:bookmarkEnd w:id="9"/>
      <w:proofErr w:type="gramStart"/>
      <w:r w:rsidRPr="00CB087C">
        <w:rPr>
          <w:rFonts w:ascii="Times New Roman" w:eastAsia="Times New Roman" w:hAnsi="Times New Roman"/>
          <w:sz w:val="24"/>
          <w:szCs w:val="24"/>
          <w:lang w:eastAsia="ru-RU"/>
        </w:rPr>
        <w:t>2.1.1.3. 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w:t>
      </w:r>
      <w:proofErr w:type="gramEnd"/>
      <w:r w:rsidRPr="00CB087C">
        <w:rPr>
          <w:rFonts w:ascii="Times New Roman" w:eastAsia="Times New Roman" w:hAnsi="Times New Roman"/>
          <w:sz w:val="24"/>
          <w:szCs w:val="24"/>
          <w:lang w:eastAsia="ru-RU"/>
        </w:rPr>
        <w:t xml:space="preserve">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 xml:space="preserve">2.1.1.4.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CB087C">
        <w:rPr>
          <w:rFonts w:ascii="Times New Roman" w:eastAsia="Times New Roman" w:hAnsi="Times New Roman"/>
          <w:sz w:val="24"/>
          <w:szCs w:val="24"/>
          <w:lang w:eastAsia="ru-RU"/>
        </w:rPr>
        <w:t>недревесных</w:t>
      </w:r>
      <w:proofErr w:type="spellEnd"/>
      <w:r w:rsidRPr="00CB087C">
        <w:rPr>
          <w:rFonts w:ascii="Times New Roman" w:eastAsia="Times New Roman" w:hAnsi="Times New Roman"/>
          <w:sz w:val="24"/>
          <w:szCs w:val="24"/>
          <w:lang w:eastAsia="ru-RU"/>
        </w:rPr>
        <w:t xml:space="preserve"> лесных</w:t>
      </w:r>
      <w:proofErr w:type="gramEnd"/>
      <w:r w:rsidRPr="00CB087C">
        <w:rPr>
          <w:rFonts w:ascii="Times New Roman" w:eastAsia="Times New Roman" w:hAnsi="Times New Roman"/>
          <w:sz w:val="24"/>
          <w:szCs w:val="24"/>
          <w:lang w:eastAsia="ru-RU"/>
        </w:rPr>
        <w:t xml:space="preserve"> ресурсов, в соответствии с перечнем, утверждаемым Министерством сельского хозяйства Российской Федерации;</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10" w:name="Par579"/>
      <w:bookmarkEnd w:id="10"/>
      <w:r w:rsidRPr="00CB087C">
        <w:rPr>
          <w:rFonts w:ascii="Times New Roman" w:eastAsia="Times New Roman" w:hAnsi="Times New Roman"/>
          <w:sz w:val="24"/>
          <w:szCs w:val="24"/>
          <w:lang w:eastAsia="ru-RU"/>
        </w:rPr>
        <w:t>2.1.1.5.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2.1.2. крестьянскими (фермерскими) хозяйствами по кредитным договорам (договорам займа), заключенным:</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11" w:name="Par581"/>
      <w:bookmarkEnd w:id="11"/>
      <w:proofErr w:type="gramStart"/>
      <w:r w:rsidRPr="00CB087C">
        <w:rPr>
          <w:rFonts w:ascii="Times New Roman" w:eastAsia="Times New Roman" w:hAnsi="Times New Roman"/>
          <w:sz w:val="24"/>
          <w:szCs w:val="24"/>
          <w:lang w:eastAsia="ru-RU"/>
        </w:rPr>
        <w:t xml:space="preserve">2.1.2.1. 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CB087C">
        <w:rPr>
          <w:rFonts w:ascii="Times New Roman" w:eastAsia="Times New Roman" w:hAnsi="Times New Roman"/>
          <w:sz w:val="24"/>
          <w:szCs w:val="24"/>
          <w:lang w:eastAsia="ru-RU"/>
        </w:rPr>
        <w:t>агрегатируемых</w:t>
      </w:r>
      <w:proofErr w:type="spellEnd"/>
      <w:r w:rsidRPr="00CB087C">
        <w:rPr>
          <w:rFonts w:ascii="Times New Roman" w:eastAsia="Times New Roman" w:hAnsi="Times New Roman"/>
          <w:sz w:val="24"/>
          <w:szCs w:val="24"/>
          <w:lang w:eastAsia="ru-RU"/>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2.1.2.2. 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w:t>
      </w:r>
      <w:proofErr w:type="gramEnd"/>
      <w:r w:rsidRPr="00CB087C">
        <w:rPr>
          <w:rFonts w:ascii="Times New Roman" w:eastAsia="Times New Roman" w:hAnsi="Times New Roman"/>
          <w:sz w:val="24"/>
          <w:szCs w:val="24"/>
          <w:lang w:eastAsia="ru-RU"/>
        </w:rPr>
        <w:t xml:space="preserve">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2.1.2.3. 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w:t>
      </w:r>
      <w:proofErr w:type="gramEnd"/>
      <w:r w:rsidRPr="00CB087C">
        <w:rPr>
          <w:rFonts w:ascii="Times New Roman" w:eastAsia="Times New Roman" w:hAnsi="Times New Roman"/>
          <w:sz w:val="24"/>
          <w:szCs w:val="24"/>
          <w:lang w:eastAsia="ru-RU"/>
        </w:rPr>
        <w:t xml:space="preserve"> кредита (займа), полученного в текущем году, не превышает 5 млн. рублей на одно хозяйство;</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12" w:name="Par584"/>
      <w:bookmarkEnd w:id="12"/>
      <w:proofErr w:type="gramStart"/>
      <w:r w:rsidRPr="00CB087C">
        <w:rPr>
          <w:rFonts w:ascii="Times New Roman" w:eastAsia="Times New Roman" w:hAnsi="Times New Roman"/>
          <w:sz w:val="24"/>
          <w:szCs w:val="24"/>
          <w:lang w:eastAsia="ru-RU"/>
        </w:rPr>
        <w:t xml:space="preserve">2.1.2.4. с 1 января 2008 года по 31 декабря 2012 года включительно на срок до 5 лет, - на </w:t>
      </w:r>
      <w:r w:rsidRPr="00CB087C">
        <w:rPr>
          <w:rFonts w:ascii="Times New Roman" w:eastAsia="Times New Roman" w:hAnsi="Times New Roman"/>
          <w:sz w:val="24"/>
          <w:szCs w:val="24"/>
          <w:lang w:eastAsia="ru-RU"/>
        </w:rPr>
        <w:lastRenderedPageBreak/>
        <w:t xml:space="preserve">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CB087C">
        <w:rPr>
          <w:rFonts w:ascii="Times New Roman" w:eastAsia="Times New Roman" w:hAnsi="Times New Roman"/>
          <w:sz w:val="24"/>
          <w:szCs w:val="24"/>
          <w:lang w:eastAsia="ru-RU"/>
        </w:rPr>
        <w:t>недревесных</w:t>
      </w:r>
      <w:proofErr w:type="spellEnd"/>
      <w:r w:rsidRPr="00CB087C">
        <w:rPr>
          <w:rFonts w:ascii="Times New Roman" w:eastAsia="Times New Roman" w:hAnsi="Times New Roman"/>
          <w:sz w:val="24"/>
          <w:szCs w:val="24"/>
          <w:lang w:eastAsia="ru-RU"/>
        </w:rPr>
        <w:t xml:space="preserve"> лесных</w:t>
      </w:r>
      <w:proofErr w:type="gramEnd"/>
      <w:r w:rsidRPr="00CB087C">
        <w:rPr>
          <w:rFonts w:ascii="Times New Roman" w:eastAsia="Times New Roman" w:hAnsi="Times New Roman"/>
          <w:sz w:val="24"/>
          <w:szCs w:val="24"/>
          <w:lang w:eastAsia="ru-RU"/>
        </w:rPr>
        <w:t xml:space="preserve"> ресурсов, в соответствии с перечнем, утверждаемым Министерством сельского хозяйства Российской Федерации;</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13" w:name="Par585"/>
      <w:bookmarkEnd w:id="13"/>
      <w:r w:rsidRPr="00CB087C">
        <w:rPr>
          <w:rFonts w:ascii="Times New Roman" w:eastAsia="Times New Roman" w:hAnsi="Times New Roman"/>
          <w:sz w:val="24"/>
          <w:szCs w:val="24"/>
          <w:lang w:eastAsia="ru-RU"/>
        </w:rPr>
        <w:t>2.1.3. сельскохозяйственными потребительскими кооперативами по кредитным договорам (займам), заключенным:</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14" w:name="Par586"/>
      <w:bookmarkEnd w:id="14"/>
      <w:proofErr w:type="gramStart"/>
      <w:r w:rsidRPr="00CB087C">
        <w:rPr>
          <w:rFonts w:ascii="Times New Roman" w:eastAsia="Times New Roman" w:hAnsi="Times New Roman"/>
          <w:sz w:val="24"/>
          <w:szCs w:val="24"/>
          <w:lang w:eastAsia="ru-RU"/>
        </w:rPr>
        <w:t xml:space="preserve">2.1.3.1. 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CB087C">
        <w:rPr>
          <w:rFonts w:ascii="Times New Roman" w:eastAsia="Times New Roman" w:hAnsi="Times New Roman"/>
          <w:sz w:val="24"/>
          <w:szCs w:val="24"/>
          <w:lang w:eastAsia="ru-RU"/>
        </w:rPr>
        <w:t>агрегатируемых</w:t>
      </w:r>
      <w:proofErr w:type="spellEnd"/>
      <w:r w:rsidRPr="00CB087C">
        <w:rPr>
          <w:rFonts w:ascii="Times New Roman" w:eastAsia="Times New Roman" w:hAnsi="Times New Roman"/>
          <w:sz w:val="24"/>
          <w:szCs w:val="24"/>
          <w:lang w:eastAsia="ru-RU"/>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w:t>
      </w:r>
      <w:proofErr w:type="gramEnd"/>
      <w:r w:rsidRPr="00CB087C">
        <w:rPr>
          <w:rFonts w:ascii="Times New Roman" w:eastAsia="Times New Roman" w:hAnsi="Times New Roman"/>
          <w:sz w:val="24"/>
          <w:szCs w:val="24"/>
          <w:lang w:eastAsia="ru-RU"/>
        </w:rPr>
        <w:t xml:space="preserve"> и сельскохозяйственных машин на газомоторное топливо;</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2.1.3.2. 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w:t>
      </w:r>
      <w:proofErr w:type="gramEnd"/>
      <w:r w:rsidRPr="00CB087C">
        <w:rPr>
          <w:rFonts w:ascii="Times New Roman" w:eastAsia="Times New Roman" w:hAnsi="Times New Roman"/>
          <w:sz w:val="24"/>
          <w:szCs w:val="24"/>
          <w:lang w:eastAsia="ru-RU"/>
        </w:rPr>
        <w:t xml:space="preserve"> </w:t>
      </w:r>
      <w:proofErr w:type="gramStart"/>
      <w:r w:rsidRPr="00CB087C">
        <w:rPr>
          <w:rFonts w:ascii="Times New Roman" w:eastAsia="Times New Roman" w:hAnsi="Times New Roman"/>
          <w:sz w:val="24"/>
          <w:szCs w:val="24"/>
          <w:lang w:eastAsia="ru-RU"/>
        </w:rPr>
        <w:t>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w:t>
      </w:r>
      <w:proofErr w:type="gramEnd"/>
      <w:r w:rsidRPr="00CB087C">
        <w:rPr>
          <w:rFonts w:ascii="Times New Roman" w:eastAsia="Times New Roman" w:hAnsi="Times New Roman"/>
          <w:sz w:val="24"/>
          <w:szCs w:val="24"/>
          <w:lang w:eastAsia="ru-RU"/>
        </w:rPr>
        <w:t xml:space="preserve"> кооператив;</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2.1.3.3. 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w:t>
      </w:r>
      <w:proofErr w:type="gramEnd"/>
      <w:r w:rsidRPr="00CB087C">
        <w:rPr>
          <w:rFonts w:ascii="Times New Roman" w:eastAsia="Times New Roman" w:hAnsi="Times New Roman"/>
          <w:sz w:val="24"/>
          <w:szCs w:val="24"/>
          <w:lang w:eastAsia="ru-RU"/>
        </w:rPr>
        <w:t xml:space="preserve">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CB087C" w:rsidRPr="00CB087C" w:rsidRDefault="00CB087C" w:rsidP="00CB087C">
      <w:pPr>
        <w:widowControl w:val="0"/>
        <w:autoSpaceDE w:val="0"/>
        <w:autoSpaceDN w:val="0"/>
        <w:adjustRightInd w:val="0"/>
        <w:spacing w:after="0" w:line="240" w:lineRule="exact"/>
        <w:ind w:firstLine="539"/>
        <w:jc w:val="both"/>
        <w:rPr>
          <w:rFonts w:ascii="Times New Roman" w:eastAsia="Times New Roman" w:hAnsi="Times New Roman"/>
          <w:sz w:val="24"/>
          <w:szCs w:val="24"/>
          <w:lang w:eastAsia="ru-RU"/>
        </w:rPr>
      </w:pPr>
      <w:bookmarkStart w:id="15" w:name="Par590"/>
      <w:bookmarkEnd w:id="15"/>
      <w:proofErr w:type="gramStart"/>
      <w:r w:rsidRPr="00CB087C">
        <w:rPr>
          <w:rFonts w:ascii="Times New Roman" w:eastAsia="Times New Roman" w:hAnsi="Times New Roman"/>
          <w:sz w:val="24"/>
          <w:szCs w:val="24"/>
          <w:lang w:eastAsia="ru-RU"/>
        </w:rPr>
        <w:t xml:space="preserve">2.1.3.4.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CB087C">
        <w:rPr>
          <w:rFonts w:ascii="Times New Roman" w:eastAsia="Times New Roman" w:hAnsi="Times New Roman"/>
          <w:sz w:val="24"/>
          <w:szCs w:val="24"/>
          <w:lang w:eastAsia="ru-RU"/>
        </w:rPr>
        <w:t>недревесных</w:t>
      </w:r>
      <w:proofErr w:type="spellEnd"/>
      <w:r w:rsidRPr="00CB087C">
        <w:rPr>
          <w:rFonts w:ascii="Times New Roman" w:eastAsia="Times New Roman" w:hAnsi="Times New Roman"/>
          <w:sz w:val="24"/>
          <w:szCs w:val="24"/>
          <w:lang w:eastAsia="ru-RU"/>
        </w:rPr>
        <w:t xml:space="preserve"> лесных</w:t>
      </w:r>
      <w:proofErr w:type="gramEnd"/>
      <w:r w:rsidRPr="00CB087C">
        <w:rPr>
          <w:rFonts w:ascii="Times New Roman" w:eastAsia="Times New Roman" w:hAnsi="Times New Roman"/>
          <w:sz w:val="24"/>
          <w:szCs w:val="24"/>
          <w:lang w:eastAsia="ru-RU"/>
        </w:rPr>
        <w:t xml:space="preserve"> ресурсов, в соответствии с перечнем, утверждаемым Министерством сельского хозяйства Российской Федерации;</w:t>
      </w:r>
    </w:p>
    <w:p w:rsidR="00CB087C" w:rsidRPr="00CB087C" w:rsidRDefault="00CB087C" w:rsidP="00CB087C">
      <w:pPr>
        <w:widowControl w:val="0"/>
        <w:autoSpaceDE w:val="0"/>
        <w:autoSpaceDN w:val="0"/>
        <w:adjustRightInd w:val="0"/>
        <w:spacing w:after="0" w:line="240" w:lineRule="exact"/>
        <w:ind w:firstLine="539"/>
        <w:jc w:val="both"/>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 xml:space="preserve">2.1.3.5.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CB087C">
        <w:rPr>
          <w:rFonts w:ascii="Times New Roman" w:eastAsia="Times New Roman" w:hAnsi="Times New Roman"/>
          <w:sz w:val="24"/>
          <w:szCs w:val="24"/>
          <w:lang w:eastAsia="ru-RU"/>
        </w:rPr>
        <w:t>недревесных</w:t>
      </w:r>
      <w:proofErr w:type="spellEnd"/>
      <w:r w:rsidRPr="00CB087C">
        <w:rPr>
          <w:rFonts w:ascii="Times New Roman" w:eastAsia="Times New Roman" w:hAnsi="Times New Roman"/>
          <w:sz w:val="24"/>
          <w:szCs w:val="24"/>
          <w:lang w:eastAsia="ru-RU"/>
        </w:rPr>
        <w:t xml:space="preserve"> лесных</w:t>
      </w:r>
      <w:proofErr w:type="gramEnd"/>
      <w:r w:rsidRPr="00CB087C">
        <w:rPr>
          <w:rFonts w:ascii="Times New Roman" w:eastAsia="Times New Roman" w:hAnsi="Times New Roman"/>
          <w:sz w:val="24"/>
          <w:szCs w:val="24"/>
          <w:lang w:eastAsia="ru-RU"/>
        </w:rPr>
        <w:t xml:space="preserve"> ресурсов, в соответствии с перечнем, утверждаемым Министерством сельского хозяйства Российской Федерации;</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16" w:name="Par591"/>
      <w:bookmarkEnd w:id="16"/>
      <w:r w:rsidRPr="00CB087C">
        <w:rPr>
          <w:rFonts w:ascii="Times New Roman" w:eastAsia="Times New Roman" w:hAnsi="Times New Roman"/>
          <w:sz w:val="24"/>
          <w:szCs w:val="24"/>
          <w:lang w:eastAsia="ru-RU"/>
        </w:rPr>
        <w:t xml:space="preserve">2.1.4. по кредитам (займам), полученным на рефинансирование кредитов (займов), предусмотренных </w:t>
      </w:r>
      <w:hyperlink w:anchor="Par574" w:history="1">
        <w:r w:rsidRPr="00CB087C">
          <w:rPr>
            <w:rFonts w:ascii="Times New Roman" w:eastAsia="Times New Roman" w:hAnsi="Times New Roman"/>
            <w:sz w:val="24"/>
            <w:szCs w:val="24"/>
            <w:lang w:eastAsia="ru-RU"/>
          </w:rPr>
          <w:t>пунктами 2.1.1</w:t>
        </w:r>
      </w:hyperlink>
      <w:r w:rsidRPr="00CB087C">
        <w:rPr>
          <w:rFonts w:ascii="Times New Roman" w:eastAsia="Times New Roman" w:hAnsi="Times New Roman"/>
          <w:sz w:val="24"/>
          <w:szCs w:val="24"/>
          <w:lang w:eastAsia="ru-RU"/>
        </w:rPr>
        <w:t>-</w:t>
      </w:r>
      <w:hyperlink w:anchor="Par590" w:history="1">
        <w:r w:rsidRPr="00CB087C">
          <w:rPr>
            <w:rFonts w:ascii="Times New Roman" w:eastAsia="Times New Roman" w:hAnsi="Times New Roman"/>
            <w:sz w:val="24"/>
            <w:szCs w:val="24"/>
            <w:lang w:eastAsia="ru-RU"/>
          </w:rPr>
          <w:t>2.1.3.4</w:t>
        </w:r>
      </w:hyperlink>
      <w:r w:rsidRPr="00CB087C">
        <w:rPr>
          <w:rFonts w:ascii="Times New Roman" w:eastAsia="Times New Roman" w:hAnsi="Times New Roman"/>
          <w:sz w:val="24"/>
          <w:szCs w:val="24"/>
          <w:lang w:eastAsia="ru-RU"/>
        </w:rPr>
        <w:t xml:space="preserve"> настоящего Порядка, при условии, что суммарный срок пользования кредитами (займами) не превышает сроки, установленные этими пунктами.</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2.2. Субсидии по кредитам (займам) предоставляются заемщикам при соблюдении следующих условий:</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2.2.1. своевременное выполнение заемщиками обязательств по погашению основного долга и уплате начисленных процентов в соответствии с кредитным договором, заключенным с российской кредитной организацией, или договором займа, заключенным с сельскохозяйственным кредитным потребительским кооперативом.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w:t>
      </w:r>
      <w:r w:rsidRPr="00CB087C">
        <w:rPr>
          <w:rFonts w:ascii="Times New Roman" w:eastAsia="Times New Roman" w:hAnsi="Times New Roman"/>
          <w:sz w:val="24"/>
          <w:szCs w:val="24"/>
          <w:lang w:eastAsia="ru-RU"/>
        </w:rPr>
        <w:lastRenderedPageBreak/>
        <w:t>предоставляются;</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2.2.2. соответствие целей кредитования, указанных в кредитном договоре, договоре займа, целям, установленным </w:t>
      </w:r>
      <w:hyperlink w:anchor="Par574" w:history="1">
        <w:r w:rsidRPr="00CB087C">
          <w:rPr>
            <w:rFonts w:ascii="Times New Roman" w:eastAsia="Times New Roman" w:hAnsi="Times New Roman"/>
            <w:sz w:val="24"/>
            <w:szCs w:val="24"/>
            <w:lang w:eastAsia="ru-RU"/>
          </w:rPr>
          <w:t>пунктами 2.1.1</w:t>
        </w:r>
      </w:hyperlink>
      <w:r w:rsidRPr="00CB087C">
        <w:rPr>
          <w:rFonts w:ascii="Times New Roman" w:eastAsia="Times New Roman" w:hAnsi="Times New Roman"/>
          <w:sz w:val="24"/>
          <w:szCs w:val="24"/>
          <w:lang w:eastAsia="ru-RU"/>
        </w:rPr>
        <w:t>-</w:t>
      </w:r>
      <w:hyperlink w:anchor="Par591" w:history="1">
        <w:r w:rsidRPr="00CB087C">
          <w:rPr>
            <w:rFonts w:ascii="Times New Roman" w:eastAsia="Times New Roman" w:hAnsi="Times New Roman"/>
            <w:sz w:val="24"/>
            <w:szCs w:val="24"/>
            <w:lang w:eastAsia="ru-RU"/>
          </w:rPr>
          <w:t>2.1.4</w:t>
        </w:r>
      </w:hyperlink>
      <w:r w:rsidRPr="00CB087C">
        <w:rPr>
          <w:rFonts w:ascii="Times New Roman" w:eastAsia="Times New Roman" w:hAnsi="Times New Roman"/>
          <w:sz w:val="24"/>
          <w:szCs w:val="24"/>
          <w:lang w:eastAsia="ru-RU"/>
        </w:rPr>
        <w:t xml:space="preserve"> настоящего Порядка. В случае если в кредитном договоре, договоре займа указано несколько целей кредитования, субсидия предоставляется, если хотя бы одна из целей кредитования, указанная в кредитном договоре, договоре займа, соответствует целям, установленным </w:t>
      </w:r>
      <w:hyperlink w:anchor="Par574" w:history="1">
        <w:r w:rsidRPr="00CB087C">
          <w:rPr>
            <w:rFonts w:ascii="Times New Roman" w:eastAsia="Times New Roman" w:hAnsi="Times New Roman"/>
            <w:sz w:val="24"/>
            <w:szCs w:val="24"/>
            <w:lang w:eastAsia="ru-RU"/>
          </w:rPr>
          <w:t>пунктами 2.1.1</w:t>
        </w:r>
      </w:hyperlink>
      <w:r w:rsidRPr="00CB087C">
        <w:rPr>
          <w:rFonts w:ascii="Times New Roman" w:eastAsia="Times New Roman" w:hAnsi="Times New Roman"/>
          <w:sz w:val="24"/>
          <w:szCs w:val="24"/>
          <w:lang w:eastAsia="ru-RU"/>
        </w:rPr>
        <w:t>-</w:t>
      </w:r>
      <w:hyperlink w:anchor="Par591" w:history="1">
        <w:r w:rsidRPr="00CB087C">
          <w:rPr>
            <w:rFonts w:ascii="Times New Roman" w:eastAsia="Times New Roman" w:hAnsi="Times New Roman"/>
            <w:sz w:val="24"/>
            <w:szCs w:val="24"/>
            <w:lang w:eastAsia="ru-RU"/>
          </w:rPr>
          <w:t>2.1.4</w:t>
        </w:r>
      </w:hyperlink>
      <w:r w:rsidRPr="00CB087C">
        <w:rPr>
          <w:rFonts w:ascii="Times New Roman" w:eastAsia="Times New Roman" w:hAnsi="Times New Roman"/>
          <w:sz w:val="24"/>
          <w:szCs w:val="24"/>
          <w:lang w:eastAsia="ru-RU"/>
        </w:rPr>
        <w:t xml:space="preserve"> настоящего Порядка;</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2.2.3. представление в УСХ отчетности о своем финансово-экономическом состоянии по форме, установленной Министерством сельского хозяйства Российской Федерации, в срок, установленны</w:t>
      </w:r>
      <w:r w:rsidR="0099351A">
        <w:rPr>
          <w:rFonts w:ascii="Times New Roman" w:eastAsia="Times New Roman" w:hAnsi="Times New Roman"/>
          <w:sz w:val="24"/>
          <w:szCs w:val="24"/>
          <w:lang w:eastAsia="ru-RU"/>
        </w:rPr>
        <w:t>й</w:t>
      </w:r>
      <w:r w:rsidRPr="00CB087C">
        <w:rPr>
          <w:rFonts w:ascii="Times New Roman" w:eastAsia="Times New Roman" w:hAnsi="Times New Roman"/>
          <w:sz w:val="24"/>
          <w:szCs w:val="24"/>
          <w:lang w:eastAsia="ru-RU"/>
        </w:rPr>
        <w:t xml:space="preserve"> УСХ (данное условие не распространяется на граждан, ведущих личное подсобное хозяйство);</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2.2.4. соответствие заемщика требованиям, установленным </w:t>
      </w:r>
      <w:hyperlink w:anchor="Par564" w:history="1">
        <w:r w:rsidRPr="00CB087C">
          <w:rPr>
            <w:rFonts w:ascii="Times New Roman" w:eastAsia="Times New Roman" w:hAnsi="Times New Roman"/>
            <w:sz w:val="24"/>
            <w:szCs w:val="24"/>
            <w:lang w:eastAsia="ru-RU"/>
          </w:rPr>
          <w:t>пунктами 1.3.1</w:t>
        </w:r>
      </w:hyperlink>
      <w:r w:rsidRPr="00CB087C">
        <w:rPr>
          <w:rFonts w:ascii="Times New Roman" w:eastAsia="Times New Roman" w:hAnsi="Times New Roman"/>
          <w:sz w:val="24"/>
          <w:szCs w:val="24"/>
          <w:lang w:eastAsia="ru-RU"/>
        </w:rPr>
        <w:t xml:space="preserve">, </w:t>
      </w:r>
      <w:hyperlink w:anchor="Par565" w:history="1">
        <w:r w:rsidRPr="00CB087C">
          <w:rPr>
            <w:rFonts w:ascii="Times New Roman" w:eastAsia="Times New Roman" w:hAnsi="Times New Roman"/>
            <w:sz w:val="24"/>
            <w:szCs w:val="24"/>
            <w:lang w:eastAsia="ru-RU"/>
          </w:rPr>
          <w:t>1.3.2</w:t>
        </w:r>
      </w:hyperlink>
      <w:r w:rsidRPr="00CB087C">
        <w:rPr>
          <w:rFonts w:ascii="Times New Roman" w:eastAsia="Times New Roman" w:hAnsi="Times New Roman"/>
          <w:sz w:val="24"/>
          <w:szCs w:val="24"/>
          <w:lang w:eastAsia="ru-RU"/>
        </w:rPr>
        <w:t xml:space="preserve"> настоящего Порядка, и отсутствие обстоятельств, указанных в </w:t>
      </w:r>
      <w:hyperlink w:anchor="Par567" w:history="1">
        <w:r w:rsidRPr="00CB087C">
          <w:rPr>
            <w:rFonts w:ascii="Times New Roman" w:eastAsia="Times New Roman" w:hAnsi="Times New Roman"/>
            <w:sz w:val="24"/>
            <w:szCs w:val="24"/>
            <w:lang w:eastAsia="ru-RU"/>
          </w:rPr>
          <w:t>пунктах 1.4.1</w:t>
        </w:r>
      </w:hyperlink>
      <w:r w:rsidRPr="00CB087C">
        <w:rPr>
          <w:rFonts w:ascii="Times New Roman" w:eastAsia="Times New Roman" w:hAnsi="Times New Roman"/>
          <w:sz w:val="24"/>
          <w:szCs w:val="24"/>
          <w:lang w:eastAsia="ru-RU"/>
        </w:rPr>
        <w:t>-</w:t>
      </w:r>
      <w:hyperlink w:anchor="Par569" w:history="1">
        <w:r w:rsidRPr="00CB087C">
          <w:rPr>
            <w:rFonts w:ascii="Times New Roman" w:eastAsia="Times New Roman" w:hAnsi="Times New Roman"/>
            <w:sz w:val="24"/>
            <w:szCs w:val="24"/>
            <w:lang w:eastAsia="ru-RU"/>
          </w:rPr>
          <w:t>1.4.3</w:t>
        </w:r>
      </w:hyperlink>
      <w:r w:rsidRPr="00CB087C">
        <w:rPr>
          <w:rFonts w:ascii="Times New Roman" w:eastAsia="Times New Roman" w:hAnsi="Times New Roman"/>
          <w:sz w:val="24"/>
          <w:szCs w:val="24"/>
          <w:lang w:eastAsia="ru-RU"/>
        </w:rPr>
        <w:t xml:space="preserve"> настоящего Порядка;</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2.2.5. наличие заключенного между </w:t>
      </w:r>
      <w:r w:rsidR="006124DA">
        <w:rPr>
          <w:rFonts w:ascii="Times New Roman" w:eastAsia="Times New Roman" w:hAnsi="Times New Roman"/>
          <w:sz w:val="24"/>
          <w:szCs w:val="24"/>
          <w:lang w:eastAsia="ru-RU"/>
        </w:rPr>
        <w:t>А</w:t>
      </w:r>
      <w:r w:rsidRPr="00CB087C">
        <w:rPr>
          <w:rFonts w:ascii="Times New Roman" w:eastAsia="Times New Roman" w:hAnsi="Times New Roman"/>
          <w:sz w:val="24"/>
          <w:szCs w:val="24"/>
          <w:lang w:eastAsia="ru-RU"/>
        </w:rPr>
        <w:t>дминистрацией Октябрьского муниципального района и заемщиком Соглашения о предоставлении субсидии по форме, утвержденной Приказом Министерства сельского хозяйства и продовольствия, согласованным с Министерством финансов Пермского края (далее - Соглашение). Обязательным условием Соглашения является согласие заемщика на осуществление Министерством сельского хозяйства и продовольствия, органом государственного (муниципального) финансового контроля проверок соблюдения заемщиком условий, целей и порядка предоставления субсидий.</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2.3. Заемщики для принятия кредитного договора, договора займа к субсидированию представляют в УСХ:</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17" w:name="Par601"/>
      <w:bookmarkEnd w:id="17"/>
      <w:r w:rsidRPr="00CB087C">
        <w:rPr>
          <w:rFonts w:ascii="Times New Roman" w:eastAsia="Times New Roman" w:hAnsi="Times New Roman"/>
          <w:sz w:val="24"/>
          <w:szCs w:val="24"/>
          <w:lang w:eastAsia="ru-RU"/>
        </w:rPr>
        <w:t>2.3.1. заявление о предоставлении субсидий в произвольной форме;</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2.3.2. выписку из </w:t>
      </w:r>
      <w:proofErr w:type="spellStart"/>
      <w:r w:rsidRPr="00CB087C">
        <w:rPr>
          <w:rFonts w:ascii="Times New Roman" w:eastAsia="Times New Roman" w:hAnsi="Times New Roman"/>
          <w:sz w:val="24"/>
          <w:szCs w:val="24"/>
          <w:lang w:eastAsia="ru-RU"/>
        </w:rPr>
        <w:t>похозяйственной</w:t>
      </w:r>
      <w:proofErr w:type="spellEnd"/>
      <w:r w:rsidRPr="00CB087C">
        <w:rPr>
          <w:rFonts w:ascii="Times New Roman" w:eastAsia="Times New Roman" w:hAnsi="Times New Roman"/>
          <w:sz w:val="24"/>
          <w:szCs w:val="24"/>
          <w:lang w:eastAsia="ru-RU"/>
        </w:rPr>
        <w:t xml:space="preserve"> книги об учете личного подсобного хозяйства заемщика, выдаваемую органом местного самоуправления (для граждан, ведущих личное подсобное хозяйство);</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2.3.3. заверенные кредитной организацией (сельскохозяйственным потребительским кооперативом) копию кредитного договора (договора займа), выписку из ссудного счета заемщика о получении кредита или документ, подтверждающий получение займа, график погашения кредита (займа) и уплаты процентов по нему;</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2.3.4. документ с указанием номера счета заемщика, открытого ему в кредитной организации для перечисления субсидии;</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18" w:name="Par605"/>
      <w:bookmarkEnd w:id="18"/>
      <w:r w:rsidRPr="00CB087C">
        <w:rPr>
          <w:rFonts w:ascii="Times New Roman" w:eastAsia="Times New Roman" w:hAnsi="Times New Roman"/>
          <w:sz w:val="24"/>
          <w:szCs w:val="24"/>
          <w:lang w:eastAsia="ru-RU"/>
        </w:rPr>
        <w:t>2.3.5. копии правоустанавливающих (</w:t>
      </w:r>
      <w:proofErr w:type="spellStart"/>
      <w:r w:rsidRPr="00CB087C">
        <w:rPr>
          <w:rFonts w:ascii="Times New Roman" w:eastAsia="Times New Roman" w:hAnsi="Times New Roman"/>
          <w:sz w:val="24"/>
          <w:szCs w:val="24"/>
          <w:lang w:eastAsia="ru-RU"/>
        </w:rPr>
        <w:t>правоудостоверяющих</w:t>
      </w:r>
      <w:proofErr w:type="spellEnd"/>
      <w:r w:rsidRPr="00CB087C">
        <w:rPr>
          <w:rFonts w:ascii="Times New Roman" w:eastAsia="Times New Roman" w:hAnsi="Times New Roman"/>
          <w:sz w:val="24"/>
          <w:szCs w:val="24"/>
          <w:lang w:eastAsia="ru-RU"/>
        </w:rPr>
        <w:t>) документов на земельный участок, предоставленный (приобретенный) для ведения личного подсобного хозяйства (для граждан, ведущих личное подсобное хозяйство).</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19" w:name="Par606"/>
      <w:bookmarkEnd w:id="19"/>
      <w:r w:rsidRPr="00CB087C">
        <w:rPr>
          <w:rFonts w:ascii="Times New Roman" w:eastAsia="Times New Roman" w:hAnsi="Times New Roman"/>
          <w:sz w:val="24"/>
          <w:szCs w:val="24"/>
          <w:lang w:eastAsia="ru-RU"/>
        </w:rPr>
        <w:t>2.3.6. Заемщик вправе представить по собственной инициативе справку налогового органа об отсутствии у заемщика просроченной задолженности по налоговым и иным обязательным платежам (кроме граждан, ведущих личное подсобное хозяйство).</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В случае если заемщик не представил по собственной инициативе указанный документ, УСХ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заемщика задолженности по уплате налогов, сборов, пеней и штрафов за</w:t>
      </w:r>
      <w:proofErr w:type="gramEnd"/>
      <w:r w:rsidRPr="00CB087C">
        <w:rPr>
          <w:rFonts w:ascii="Times New Roman" w:eastAsia="Times New Roman" w:hAnsi="Times New Roman"/>
          <w:sz w:val="24"/>
          <w:szCs w:val="24"/>
          <w:lang w:eastAsia="ru-RU"/>
        </w:rPr>
        <w:t xml:space="preserve"> нарушение законодательства Российской Федерации о налогах и сборах (кроме граждан, ведущих личное подсобное хозяйство).</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2.4. УСХ  регистрирует заявление заемщика в специальном журнале, который должен быть пронумерован, прошнурован и скреплен печатью. Запись регистрационного номера должна включать регистрационный номер поступившего заявления, дату, время (часы, минуты) его приема.</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2.5. УСХ  рассматривает представленные в соответствии с </w:t>
      </w:r>
      <w:hyperlink w:anchor="Par601" w:history="1">
        <w:r w:rsidRPr="00CB087C">
          <w:rPr>
            <w:rFonts w:ascii="Times New Roman" w:eastAsia="Times New Roman" w:hAnsi="Times New Roman"/>
            <w:sz w:val="24"/>
            <w:szCs w:val="24"/>
            <w:lang w:eastAsia="ru-RU"/>
          </w:rPr>
          <w:t>пунктами 2.3.1</w:t>
        </w:r>
      </w:hyperlink>
      <w:r w:rsidRPr="00CB087C">
        <w:rPr>
          <w:rFonts w:ascii="Times New Roman" w:eastAsia="Times New Roman" w:hAnsi="Times New Roman"/>
          <w:sz w:val="24"/>
          <w:szCs w:val="24"/>
          <w:lang w:eastAsia="ru-RU"/>
        </w:rPr>
        <w:t>-</w:t>
      </w:r>
      <w:hyperlink w:anchor="Par606" w:history="1">
        <w:r w:rsidRPr="00CB087C">
          <w:rPr>
            <w:rFonts w:ascii="Times New Roman" w:eastAsia="Times New Roman" w:hAnsi="Times New Roman"/>
            <w:sz w:val="24"/>
            <w:szCs w:val="24"/>
            <w:lang w:eastAsia="ru-RU"/>
          </w:rPr>
          <w:t>2.3.6</w:t>
        </w:r>
      </w:hyperlink>
      <w:r w:rsidRPr="00CB087C">
        <w:rPr>
          <w:rFonts w:ascii="Times New Roman" w:eastAsia="Times New Roman" w:hAnsi="Times New Roman"/>
          <w:sz w:val="24"/>
          <w:szCs w:val="24"/>
          <w:lang w:eastAsia="ru-RU"/>
        </w:rPr>
        <w:t xml:space="preserve"> настоящего Порядка документы и в течение 10 рабочих дней </w:t>
      </w:r>
      <w:proofErr w:type="gramStart"/>
      <w:r w:rsidRPr="00CB087C">
        <w:rPr>
          <w:rFonts w:ascii="Times New Roman" w:eastAsia="Times New Roman" w:hAnsi="Times New Roman"/>
          <w:sz w:val="24"/>
          <w:szCs w:val="24"/>
          <w:lang w:eastAsia="ru-RU"/>
        </w:rPr>
        <w:t>с даты регистрации</w:t>
      </w:r>
      <w:proofErr w:type="gramEnd"/>
      <w:r w:rsidRPr="00CB087C">
        <w:rPr>
          <w:rFonts w:ascii="Times New Roman" w:eastAsia="Times New Roman" w:hAnsi="Times New Roman"/>
          <w:sz w:val="24"/>
          <w:szCs w:val="24"/>
          <w:lang w:eastAsia="ru-RU"/>
        </w:rPr>
        <w:t xml:space="preserve"> заявления направляет заемщику </w:t>
      </w:r>
      <w:hyperlink w:anchor="Par687" w:history="1">
        <w:r w:rsidRPr="00CB087C">
          <w:rPr>
            <w:rFonts w:ascii="Times New Roman" w:eastAsia="Times New Roman" w:hAnsi="Times New Roman"/>
            <w:sz w:val="24"/>
            <w:szCs w:val="24"/>
            <w:lang w:eastAsia="ru-RU"/>
          </w:rPr>
          <w:t>уведомление</w:t>
        </w:r>
      </w:hyperlink>
      <w:r w:rsidRPr="00CB087C">
        <w:rPr>
          <w:rFonts w:ascii="Times New Roman" w:eastAsia="Times New Roman" w:hAnsi="Times New Roman"/>
          <w:sz w:val="24"/>
          <w:szCs w:val="24"/>
          <w:lang w:eastAsia="ru-RU"/>
        </w:rPr>
        <w:t xml:space="preserve"> о принятии заявления к рассмотрению или об отказе в  принятии заявления к рассмотрению по форме согласно Приложению 1 к настоящему Порядку с указанием причин отказа.</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2.6. Основанием для отказа в приеме заявления является несоответствие представленных документов перечню, установленному </w:t>
      </w:r>
      <w:hyperlink w:anchor="Par601" w:history="1">
        <w:r w:rsidRPr="00CB087C">
          <w:rPr>
            <w:rFonts w:ascii="Times New Roman" w:eastAsia="Times New Roman" w:hAnsi="Times New Roman"/>
            <w:sz w:val="24"/>
            <w:szCs w:val="24"/>
            <w:lang w:eastAsia="ru-RU"/>
          </w:rPr>
          <w:t>пунктами 2.3.1</w:t>
        </w:r>
      </w:hyperlink>
      <w:r w:rsidRPr="00CB087C">
        <w:rPr>
          <w:rFonts w:ascii="Times New Roman" w:eastAsia="Times New Roman" w:hAnsi="Times New Roman"/>
          <w:sz w:val="24"/>
          <w:szCs w:val="24"/>
          <w:lang w:eastAsia="ru-RU"/>
        </w:rPr>
        <w:t>-</w:t>
      </w:r>
      <w:hyperlink w:anchor="Par605" w:history="1">
        <w:r w:rsidRPr="00CB087C">
          <w:rPr>
            <w:rFonts w:ascii="Times New Roman" w:eastAsia="Times New Roman" w:hAnsi="Times New Roman"/>
            <w:sz w:val="24"/>
            <w:szCs w:val="24"/>
            <w:lang w:eastAsia="ru-RU"/>
          </w:rPr>
          <w:t>2.3.5</w:t>
        </w:r>
      </w:hyperlink>
      <w:r w:rsidRPr="00CB087C">
        <w:rPr>
          <w:rFonts w:ascii="Times New Roman" w:eastAsia="Times New Roman" w:hAnsi="Times New Roman"/>
          <w:sz w:val="24"/>
          <w:szCs w:val="24"/>
          <w:lang w:eastAsia="ru-RU"/>
        </w:rPr>
        <w:t xml:space="preserve"> настоящего Порядка, а также непредставление документов.</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2.7. В случае отказа в предоставлении субсидии УСХ должна быть сделана соответствующая запись в журнале регистрации, при этом заемщику в течение 10 дней направляется </w:t>
      </w:r>
      <w:hyperlink w:anchor="Par725" w:history="1">
        <w:r w:rsidRPr="00CB087C">
          <w:rPr>
            <w:rFonts w:ascii="Times New Roman" w:eastAsia="Times New Roman" w:hAnsi="Times New Roman"/>
            <w:sz w:val="24"/>
            <w:szCs w:val="24"/>
            <w:lang w:eastAsia="ru-RU"/>
          </w:rPr>
          <w:t>уведомление</w:t>
        </w:r>
      </w:hyperlink>
      <w:r w:rsidRPr="00CB087C">
        <w:rPr>
          <w:rFonts w:ascii="Times New Roman" w:eastAsia="Times New Roman" w:hAnsi="Times New Roman"/>
          <w:sz w:val="24"/>
          <w:szCs w:val="24"/>
          <w:lang w:eastAsia="ru-RU"/>
        </w:rPr>
        <w:t xml:space="preserve"> об отказе в предоставлении субсидий по форме согласно </w:t>
      </w:r>
      <w:r w:rsidRPr="00CB087C">
        <w:rPr>
          <w:rFonts w:ascii="Times New Roman" w:eastAsia="Times New Roman" w:hAnsi="Times New Roman"/>
          <w:sz w:val="24"/>
          <w:szCs w:val="24"/>
          <w:lang w:eastAsia="ru-RU"/>
        </w:rPr>
        <w:lastRenderedPageBreak/>
        <w:t>Приложению 2 к настоящему Порядку.</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2.8. Основаниями для отказа в предоставлении субсидии являются:</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2.8.1. несоответствие заемщика требованиям, установленным </w:t>
      </w:r>
      <w:hyperlink w:anchor="Par564" w:history="1">
        <w:r w:rsidRPr="00CB087C">
          <w:rPr>
            <w:rFonts w:ascii="Times New Roman" w:eastAsia="Times New Roman" w:hAnsi="Times New Roman"/>
            <w:sz w:val="24"/>
            <w:szCs w:val="24"/>
            <w:lang w:eastAsia="ru-RU"/>
          </w:rPr>
          <w:t>пунктами 1.3.1</w:t>
        </w:r>
      </w:hyperlink>
      <w:r w:rsidRPr="00CB087C">
        <w:rPr>
          <w:rFonts w:ascii="Times New Roman" w:eastAsia="Times New Roman" w:hAnsi="Times New Roman"/>
          <w:sz w:val="24"/>
          <w:szCs w:val="24"/>
          <w:lang w:eastAsia="ru-RU"/>
        </w:rPr>
        <w:t>-</w:t>
      </w:r>
      <w:hyperlink w:anchor="Par565" w:history="1">
        <w:r w:rsidRPr="00CB087C">
          <w:rPr>
            <w:rFonts w:ascii="Times New Roman" w:eastAsia="Times New Roman" w:hAnsi="Times New Roman"/>
            <w:sz w:val="24"/>
            <w:szCs w:val="24"/>
            <w:lang w:eastAsia="ru-RU"/>
          </w:rPr>
          <w:t>1.3.2</w:t>
        </w:r>
      </w:hyperlink>
      <w:r w:rsidRPr="00CB087C">
        <w:rPr>
          <w:rFonts w:ascii="Times New Roman" w:eastAsia="Times New Roman" w:hAnsi="Times New Roman"/>
          <w:sz w:val="24"/>
          <w:szCs w:val="24"/>
          <w:lang w:eastAsia="ru-RU"/>
        </w:rPr>
        <w:t xml:space="preserve"> настоящего Порядка;</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2.8.2. наличие обстоятельств, предусмотренных </w:t>
      </w:r>
      <w:hyperlink w:anchor="Par567" w:history="1">
        <w:r w:rsidRPr="00CB087C">
          <w:rPr>
            <w:rFonts w:ascii="Times New Roman" w:eastAsia="Times New Roman" w:hAnsi="Times New Roman"/>
            <w:sz w:val="24"/>
            <w:szCs w:val="24"/>
            <w:lang w:eastAsia="ru-RU"/>
          </w:rPr>
          <w:t>пунктами 1.4.1</w:t>
        </w:r>
      </w:hyperlink>
      <w:r w:rsidRPr="00CB087C">
        <w:rPr>
          <w:rFonts w:ascii="Times New Roman" w:eastAsia="Times New Roman" w:hAnsi="Times New Roman"/>
          <w:sz w:val="24"/>
          <w:szCs w:val="24"/>
          <w:lang w:eastAsia="ru-RU"/>
        </w:rPr>
        <w:t>-</w:t>
      </w:r>
      <w:hyperlink w:anchor="Par569" w:history="1">
        <w:r w:rsidRPr="00CB087C">
          <w:rPr>
            <w:rFonts w:ascii="Times New Roman" w:eastAsia="Times New Roman" w:hAnsi="Times New Roman"/>
            <w:sz w:val="24"/>
            <w:szCs w:val="24"/>
            <w:lang w:eastAsia="ru-RU"/>
          </w:rPr>
          <w:t>1.4.3</w:t>
        </w:r>
      </w:hyperlink>
      <w:r w:rsidRPr="00CB087C">
        <w:rPr>
          <w:rFonts w:ascii="Times New Roman" w:eastAsia="Times New Roman" w:hAnsi="Times New Roman"/>
          <w:sz w:val="24"/>
          <w:szCs w:val="24"/>
          <w:lang w:eastAsia="ru-RU"/>
        </w:rPr>
        <w:t xml:space="preserve"> настоящего Порядка;</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2.8.3. несоответствие целей кредитования целям, установленным </w:t>
      </w:r>
      <w:hyperlink w:anchor="Par574" w:history="1">
        <w:r w:rsidRPr="00CB087C">
          <w:rPr>
            <w:rFonts w:ascii="Times New Roman" w:eastAsia="Times New Roman" w:hAnsi="Times New Roman"/>
            <w:sz w:val="24"/>
            <w:szCs w:val="24"/>
            <w:lang w:eastAsia="ru-RU"/>
          </w:rPr>
          <w:t>пунктами 2.1.1</w:t>
        </w:r>
      </w:hyperlink>
      <w:r w:rsidRPr="00CB087C">
        <w:rPr>
          <w:rFonts w:ascii="Times New Roman" w:eastAsia="Times New Roman" w:hAnsi="Times New Roman"/>
          <w:sz w:val="24"/>
          <w:szCs w:val="24"/>
          <w:lang w:eastAsia="ru-RU"/>
        </w:rPr>
        <w:t>-</w:t>
      </w:r>
      <w:hyperlink w:anchor="Par591" w:history="1">
        <w:r w:rsidRPr="00CB087C">
          <w:rPr>
            <w:rFonts w:ascii="Times New Roman" w:eastAsia="Times New Roman" w:hAnsi="Times New Roman"/>
            <w:sz w:val="24"/>
            <w:szCs w:val="24"/>
            <w:lang w:eastAsia="ru-RU"/>
          </w:rPr>
          <w:t>2.1.4</w:t>
        </w:r>
      </w:hyperlink>
      <w:r w:rsidRPr="00CB087C">
        <w:rPr>
          <w:rFonts w:ascii="Times New Roman" w:eastAsia="Times New Roman" w:hAnsi="Times New Roman"/>
          <w:sz w:val="24"/>
          <w:szCs w:val="24"/>
          <w:lang w:eastAsia="ru-RU"/>
        </w:rPr>
        <w:t xml:space="preserve"> настоящего Порядка.</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2.9. Размер субсидии не должен превышать фактические расходы заемщиков на уплату процентов по кредитному договору, договору займа.</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2.10. </w:t>
      </w:r>
      <w:proofErr w:type="gramStart"/>
      <w:r w:rsidRPr="00CB087C">
        <w:rPr>
          <w:rFonts w:ascii="Times New Roman" w:eastAsia="Times New Roman" w:hAnsi="Times New Roman"/>
          <w:sz w:val="24"/>
          <w:szCs w:val="24"/>
          <w:lang w:eastAsia="ru-RU"/>
        </w:rPr>
        <w:t>Расчет размера субсидий по кредитам (займам)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Расчет размера субсидии по кредитам (займам) осуществляется исходя из остатка ссудной задолженности по кредиту, займу (или его части), использованному заемщиком на цели, соответствующие целям, установленным </w:t>
      </w:r>
      <w:hyperlink w:anchor="Par574" w:history="1">
        <w:r w:rsidRPr="00CB087C">
          <w:rPr>
            <w:rFonts w:ascii="Times New Roman" w:eastAsia="Times New Roman" w:hAnsi="Times New Roman"/>
            <w:sz w:val="24"/>
            <w:szCs w:val="24"/>
            <w:lang w:eastAsia="ru-RU"/>
          </w:rPr>
          <w:t>пунктами 2.1.1</w:t>
        </w:r>
      </w:hyperlink>
      <w:r w:rsidRPr="00CB087C">
        <w:rPr>
          <w:rFonts w:ascii="Times New Roman" w:eastAsia="Times New Roman" w:hAnsi="Times New Roman"/>
          <w:sz w:val="24"/>
          <w:szCs w:val="24"/>
          <w:lang w:eastAsia="ru-RU"/>
        </w:rPr>
        <w:t>-</w:t>
      </w:r>
      <w:hyperlink w:anchor="Par591" w:history="1">
        <w:r w:rsidRPr="00CB087C">
          <w:rPr>
            <w:rFonts w:ascii="Times New Roman" w:eastAsia="Times New Roman" w:hAnsi="Times New Roman"/>
            <w:sz w:val="24"/>
            <w:szCs w:val="24"/>
            <w:lang w:eastAsia="ru-RU"/>
          </w:rPr>
          <w:t>2.1.4</w:t>
        </w:r>
      </w:hyperlink>
      <w:r w:rsidRPr="00CB087C">
        <w:rPr>
          <w:rFonts w:ascii="Times New Roman" w:eastAsia="Times New Roman" w:hAnsi="Times New Roman"/>
          <w:sz w:val="24"/>
          <w:szCs w:val="24"/>
          <w:lang w:eastAsia="ru-RU"/>
        </w:rPr>
        <w:t xml:space="preserve"> настоящего Порядка.</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2.11. В случае погашения части основного долга по кредитным договорам, договорам займа, предоставление субсидий по которым осуществляется только на часть кредита, займа, использованную заемщиком по целевому назначению, в первоочередном порядке считается погашенной часть основного долга по кредиту, займу, использованному на цели, не соответствующие целям, установленным </w:t>
      </w:r>
      <w:hyperlink w:anchor="Par574" w:history="1">
        <w:r w:rsidRPr="00CB087C">
          <w:rPr>
            <w:rFonts w:ascii="Times New Roman" w:eastAsia="Times New Roman" w:hAnsi="Times New Roman"/>
            <w:sz w:val="24"/>
            <w:szCs w:val="24"/>
            <w:lang w:eastAsia="ru-RU"/>
          </w:rPr>
          <w:t>пунктами 2.1.1</w:t>
        </w:r>
      </w:hyperlink>
      <w:r w:rsidRPr="00CB087C">
        <w:rPr>
          <w:rFonts w:ascii="Times New Roman" w:eastAsia="Times New Roman" w:hAnsi="Times New Roman"/>
          <w:sz w:val="24"/>
          <w:szCs w:val="24"/>
          <w:lang w:eastAsia="ru-RU"/>
        </w:rPr>
        <w:t>-</w:t>
      </w:r>
      <w:hyperlink w:anchor="Par591" w:history="1">
        <w:r w:rsidRPr="00CB087C">
          <w:rPr>
            <w:rFonts w:ascii="Times New Roman" w:eastAsia="Times New Roman" w:hAnsi="Times New Roman"/>
            <w:sz w:val="24"/>
            <w:szCs w:val="24"/>
            <w:lang w:eastAsia="ru-RU"/>
          </w:rPr>
          <w:t>2.1.4</w:t>
        </w:r>
      </w:hyperlink>
      <w:r w:rsidRPr="00CB087C">
        <w:rPr>
          <w:rFonts w:ascii="Times New Roman" w:eastAsia="Times New Roman" w:hAnsi="Times New Roman"/>
          <w:sz w:val="24"/>
          <w:szCs w:val="24"/>
          <w:lang w:eastAsia="ru-RU"/>
        </w:rPr>
        <w:t xml:space="preserve"> настоящего Порядка.</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2.12. В случае если заемщик привлек кредит (заем)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предельная процентная ставка (фактические затраты) по кредиту (займу), привлеченному в иностранной валюте, устанавливается в размере 10,5 процента годовых.</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2.13. Учет кредитных договоров, договоров займа, представляемых заемщиками, ведет УСХ в соответствии с требованиями, утверждаемыми приказом Министерства сельского хозяйства и продовольствия.</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2.14. Субсидии за счет субвенции, источником финансового обеспечения которой являются средства бюджета Пермского края, предоставляются:</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по кредитам (займам),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 действующей на дату заключения кредитного договора (договора займа), но не более 5 процентов фактических затрат на уплату процентов по кредитному договору (договору займа);</w:t>
      </w:r>
      <w:proofErr w:type="gramEnd"/>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по кредитам (займам),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 действующей на дату заключения кредитного договора (договора займа), но не более одной третьей фактических затрат на уплату процентов по кредитному договору (договору займа).</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2.15. Субсидии по кредитам (займам) за счет субвенции, источником финансового обеспечения которой являются средства, поступающие из федерального бюджета, предоставляются:</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по кредитам (займам), по которым кредитные договоры (договоры займа) заключены по 31 декабря 2012 года включительно, - в размере 95 процентов ставки рефинансирования (учетной ставки) Центрального банка Российской Федерации, действующей на дату заключения кредитного договора (договора займа), но не более 95 процентов фактических затрат на уплату процентов по кредитному договору (договору займа);</w:t>
      </w:r>
      <w:proofErr w:type="gramEnd"/>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по кредитам (займам), по которым кредитные договоры (договоры займа) заключены с 1 января 2013 года, - в размере двух третей ставки рефинансирования (учетной ставки) Центрального банка Российской Федерации, действующей на дату заключения кредитного договора (договора займа), но не более двух третьей фактических затрат на уплату процентов по кредитному договору (договору займа).</w:t>
      </w:r>
    </w:p>
    <w:p w:rsidR="00CB087C" w:rsidRPr="00CB087C" w:rsidRDefault="00CB087C" w:rsidP="00CB087C">
      <w:pPr>
        <w:widowControl w:val="0"/>
        <w:autoSpaceDE w:val="0"/>
        <w:autoSpaceDN w:val="0"/>
        <w:adjustRightInd w:val="0"/>
        <w:spacing w:after="0" w:line="240" w:lineRule="exact"/>
        <w:ind w:firstLine="539"/>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2.16.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w:t>
      </w:r>
    </w:p>
    <w:p w:rsidR="00CB087C" w:rsidRPr="00CB087C" w:rsidRDefault="00CB087C" w:rsidP="00CB087C">
      <w:pPr>
        <w:widowControl w:val="0"/>
        <w:autoSpaceDE w:val="0"/>
        <w:autoSpaceDN w:val="0"/>
        <w:adjustRightInd w:val="0"/>
        <w:spacing w:after="0" w:line="240" w:lineRule="exact"/>
        <w:ind w:firstLine="539"/>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заключенным с 1 января 2005 года по кредитам (займам), предусмотренным </w:t>
      </w:r>
      <w:hyperlink w:anchor="Par575" w:history="1">
        <w:r w:rsidRPr="00CB087C">
          <w:rPr>
            <w:rFonts w:ascii="Times New Roman" w:eastAsia="Times New Roman" w:hAnsi="Times New Roman"/>
            <w:sz w:val="24"/>
            <w:szCs w:val="24"/>
            <w:lang w:eastAsia="ru-RU"/>
          </w:rPr>
          <w:t>пунктами 2.1.1.1</w:t>
        </w:r>
      </w:hyperlink>
      <w:r w:rsidRPr="00CB087C">
        <w:rPr>
          <w:rFonts w:ascii="Times New Roman" w:eastAsia="Times New Roman" w:hAnsi="Times New Roman"/>
          <w:sz w:val="24"/>
          <w:szCs w:val="24"/>
          <w:lang w:eastAsia="ru-RU"/>
        </w:rPr>
        <w:t xml:space="preserve"> и </w:t>
      </w:r>
      <w:hyperlink w:anchor="Par576" w:history="1">
        <w:r w:rsidRPr="00CB087C">
          <w:rPr>
            <w:rFonts w:ascii="Times New Roman" w:eastAsia="Times New Roman" w:hAnsi="Times New Roman"/>
            <w:sz w:val="24"/>
            <w:szCs w:val="24"/>
            <w:lang w:eastAsia="ru-RU"/>
          </w:rPr>
          <w:t>2.1.1.2</w:t>
        </w:r>
      </w:hyperlink>
      <w:r w:rsidRPr="00CB087C">
        <w:rPr>
          <w:rFonts w:ascii="Times New Roman" w:eastAsia="Times New Roman" w:hAnsi="Times New Roman"/>
          <w:sz w:val="24"/>
          <w:szCs w:val="24"/>
          <w:lang w:eastAsia="ru-RU"/>
        </w:rPr>
        <w:t xml:space="preserve"> настоящего Порядка, возмещение части затрат осуществляется по таким </w:t>
      </w:r>
      <w:r w:rsidRPr="00CB087C">
        <w:rPr>
          <w:rFonts w:ascii="Times New Roman" w:eastAsia="Times New Roman" w:hAnsi="Times New Roman"/>
          <w:sz w:val="24"/>
          <w:szCs w:val="24"/>
          <w:lang w:eastAsia="ru-RU"/>
        </w:rPr>
        <w:lastRenderedPageBreak/>
        <w:t>договорам, продленным на срок, не превышающий 2 года;</w:t>
      </w:r>
    </w:p>
    <w:p w:rsidR="00CB087C" w:rsidRPr="00CB087C" w:rsidRDefault="00CB087C" w:rsidP="00CB087C">
      <w:pPr>
        <w:widowControl w:val="0"/>
        <w:autoSpaceDE w:val="0"/>
        <w:autoSpaceDN w:val="0"/>
        <w:adjustRightInd w:val="0"/>
        <w:spacing w:after="0" w:line="240" w:lineRule="exact"/>
        <w:ind w:firstLine="539"/>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заключенным с 1 января 2007 года по кредитам (займам), предусмотренным </w:t>
      </w:r>
      <w:hyperlink w:anchor="Par577" w:history="1">
        <w:r w:rsidRPr="00CB087C">
          <w:rPr>
            <w:rFonts w:ascii="Times New Roman" w:eastAsia="Times New Roman" w:hAnsi="Times New Roman"/>
            <w:sz w:val="24"/>
            <w:szCs w:val="24"/>
            <w:lang w:eastAsia="ru-RU"/>
          </w:rPr>
          <w:t>пунктом 2.1.1.3</w:t>
        </w:r>
      </w:hyperlink>
      <w:r w:rsidRPr="00CB087C">
        <w:rPr>
          <w:rFonts w:ascii="Times New Roman" w:eastAsia="Times New Roman" w:hAnsi="Times New Roman"/>
          <w:sz w:val="24"/>
          <w:szCs w:val="24"/>
          <w:lang w:eastAsia="ru-RU"/>
        </w:rPr>
        <w:t xml:space="preserve"> настоящего Порядка, возмещение части затрат осуществляется по таким договорам, продленным на срок, не превышающий 1 год;</w:t>
      </w:r>
    </w:p>
    <w:p w:rsidR="00CB087C" w:rsidRPr="00CB087C" w:rsidRDefault="00CB087C" w:rsidP="00CB087C">
      <w:pPr>
        <w:widowControl w:val="0"/>
        <w:autoSpaceDE w:val="0"/>
        <w:autoSpaceDN w:val="0"/>
        <w:adjustRightInd w:val="0"/>
        <w:spacing w:after="0" w:line="240" w:lineRule="exact"/>
        <w:ind w:firstLine="539"/>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заключенным крестьянскими (фермерскими) хозяйствами, сельскохозяйственная продукция которых пострадала в результате воздействия засухи в 2010 году, возмещение части затрат осуществляется по таким договорам, продленным на срок, не превышающий три года.</w:t>
      </w:r>
    </w:p>
    <w:p w:rsidR="00CB087C" w:rsidRPr="00CB087C" w:rsidRDefault="00CB087C" w:rsidP="00CB087C">
      <w:pPr>
        <w:widowControl w:val="0"/>
        <w:autoSpaceDE w:val="0"/>
        <w:autoSpaceDN w:val="0"/>
        <w:adjustRightInd w:val="0"/>
        <w:spacing w:after="0" w:line="240" w:lineRule="exact"/>
        <w:ind w:firstLine="539"/>
        <w:jc w:val="both"/>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Крестьянскими (фермерскими) хозяйствами, сельскохозяйственная продукция которых пострадала в результате воздействия засухи в 2010 году, признаются крестьянские (фермерские) хозяйства, прошедшие в открытом акционерном обществе "Российский научно-технический центр по чрезвычайным ситуациям в агропромышленном комплексе" экспертную оценку ущерба от гибели сельскохозяйственных культур в результате чрезвычайной ситуации "Засуха" в Пермском крае в весенне-летний период 2010 года и включенные в Реестр сельскохозяйственных товаропроизводителей, пострадавших от</w:t>
      </w:r>
      <w:proofErr w:type="gramEnd"/>
      <w:r w:rsidRPr="00CB087C">
        <w:rPr>
          <w:rFonts w:ascii="Times New Roman" w:eastAsia="Times New Roman" w:hAnsi="Times New Roman"/>
          <w:sz w:val="24"/>
          <w:szCs w:val="24"/>
          <w:lang w:eastAsia="ru-RU"/>
        </w:rPr>
        <w:t xml:space="preserve"> чрезвычайной ситуации "Засуха" в Пермском крае в весенне-летний период 2010 года, и (или) Реестр застрахованных сельскохозяйственных товаропроизводителей, пострадавших от чрезвычайной ситуации "Засуха" в Пермском крае в весенне-летний период 2010 года.</w:t>
      </w:r>
    </w:p>
    <w:p w:rsidR="00CB087C" w:rsidRPr="00CB087C" w:rsidRDefault="00CB087C" w:rsidP="00CB087C">
      <w:pPr>
        <w:widowControl w:val="0"/>
        <w:autoSpaceDE w:val="0"/>
        <w:autoSpaceDN w:val="0"/>
        <w:adjustRightInd w:val="0"/>
        <w:spacing w:after="0" w:line="240" w:lineRule="exact"/>
        <w:ind w:firstLine="539"/>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При определении предельного срока продления договора в соответствии с настоящим пунктом не учитывается продление, осуществленное в пределах срока, установленного </w:t>
      </w:r>
      <w:hyperlink w:anchor="Par574" w:history="1">
        <w:r w:rsidRPr="00CB087C">
          <w:rPr>
            <w:rFonts w:ascii="Times New Roman" w:eastAsia="Times New Roman" w:hAnsi="Times New Roman"/>
            <w:sz w:val="24"/>
            <w:szCs w:val="24"/>
            <w:lang w:eastAsia="ru-RU"/>
          </w:rPr>
          <w:t>пунктами 2.1.1</w:t>
        </w:r>
      </w:hyperlink>
      <w:r w:rsidRPr="00CB087C">
        <w:rPr>
          <w:rFonts w:ascii="Times New Roman" w:eastAsia="Times New Roman" w:hAnsi="Times New Roman"/>
          <w:sz w:val="24"/>
          <w:szCs w:val="24"/>
          <w:lang w:eastAsia="ru-RU"/>
        </w:rPr>
        <w:t>-</w:t>
      </w:r>
      <w:hyperlink w:anchor="Par585" w:history="1">
        <w:r w:rsidRPr="00CB087C">
          <w:rPr>
            <w:rFonts w:ascii="Times New Roman" w:eastAsia="Times New Roman" w:hAnsi="Times New Roman"/>
            <w:sz w:val="24"/>
            <w:szCs w:val="24"/>
            <w:lang w:eastAsia="ru-RU"/>
          </w:rPr>
          <w:t>2.1.3</w:t>
        </w:r>
      </w:hyperlink>
      <w:r w:rsidRPr="00CB087C">
        <w:rPr>
          <w:rFonts w:ascii="Times New Roman" w:eastAsia="Times New Roman" w:hAnsi="Times New Roman"/>
          <w:sz w:val="24"/>
          <w:szCs w:val="24"/>
          <w:lang w:eastAsia="ru-RU"/>
        </w:rPr>
        <w:t xml:space="preserve"> настоящего Порядка.</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center"/>
        <w:outlineLvl w:val="1"/>
        <w:rPr>
          <w:rFonts w:ascii="Times New Roman" w:eastAsia="Times New Roman" w:hAnsi="Times New Roman"/>
          <w:sz w:val="24"/>
          <w:szCs w:val="24"/>
          <w:lang w:eastAsia="ru-RU"/>
        </w:rPr>
      </w:pPr>
      <w:bookmarkStart w:id="20" w:name="Par635"/>
      <w:bookmarkEnd w:id="20"/>
      <w:r w:rsidRPr="00CB087C">
        <w:rPr>
          <w:rFonts w:ascii="Times New Roman" w:eastAsia="Times New Roman" w:hAnsi="Times New Roman"/>
          <w:sz w:val="24"/>
          <w:szCs w:val="24"/>
          <w:lang w:eastAsia="ru-RU"/>
        </w:rPr>
        <w:t>III. ПОРЯДОК ПРЕДОСТАВЛЕНИЯ СУБСИДИИ</w:t>
      </w:r>
    </w:p>
    <w:p w:rsidR="00CB087C" w:rsidRPr="00CB087C" w:rsidRDefault="00CB087C" w:rsidP="00CB087C">
      <w:pPr>
        <w:widowControl w:val="0"/>
        <w:autoSpaceDE w:val="0"/>
        <w:autoSpaceDN w:val="0"/>
        <w:adjustRightInd w:val="0"/>
        <w:spacing w:after="0" w:line="240" w:lineRule="exact"/>
        <w:jc w:val="center"/>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3.1. В случае недостаточности бюджетных ассигнований предоставление субсидий осуществляется в порядке очередности поступления полного пакета документов, необходимых для предоставления субсидий.</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3.2. Для получения субсидий заемщики представляют в УСХ следующие документы:</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21" w:name="Par639"/>
      <w:bookmarkEnd w:id="21"/>
      <w:r w:rsidRPr="00CB087C">
        <w:rPr>
          <w:rFonts w:ascii="Times New Roman" w:eastAsia="Times New Roman" w:hAnsi="Times New Roman"/>
          <w:sz w:val="24"/>
          <w:szCs w:val="24"/>
          <w:lang w:eastAsia="ru-RU"/>
        </w:rPr>
        <w:t xml:space="preserve">3.2.1. </w:t>
      </w:r>
      <w:r w:rsidR="003C163E">
        <w:rPr>
          <w:rFonts w:ascii="Times New Roman" w:eastAsia="Times New Roman" w:hAnsi="Times New Roman"/>
          <w:sz w:val="24"/>
          <w:szCs w:val="24"/>
          <w:lang w:eastAsia="ru-RU"/>
        </w:rPr>
        <w:t xml:space="preserve">ежемесячный </w:t>
      </w:r>
      <w:hyperlink w:anchor="Par765" w:history="1">
        <w:r w:rsidRPr="00CB087C">
          <w:rPr>
            <w:rFonts w:ascii="Times New Roman" w:eastAsia="Times New Roman" w:hAnsi="Times New Roman"/>
            <w:sz w:val="24"/>
            <w:szCs w:val="24"/>
            <w:lang w:eastAsia="ru-RU"/>
          </w:rPr>
          <w:t>расчет</w:t>
        </w:r>
      </w:hyperlink>
      <w:r w:rsidRPr="00CB087C">
        <w:rPr>
          <w:rFonts w:ascii="Times New Roman" w:eastAsia="Times New Roman" w:hAnsi="Times New Roman"/>
          <w:sz w:val="24"/>
          <w:szCs w:val="24"/>
          <w:lang w:eastAsia="ru-RU"/>
        </w:rPr>
        <w:t xml:space="preserve"> размера субсидии на возмещении части затрат на уплату процентов по кредитам и займам на развитие малых форм хозяйствования по форме согласно Приложению 3 к настоящему Порядку (кроме граждан, ведущих личное подсобное хозяйство) в срок до 15 числа месяца, следующего </w:t>
      </w:r>
      <w:proofErr w:type="gramStart"/>
      <w:r w:rsidRPr="00CB087C">
        <w:rPr>
          <w:rFonts w:ascii="Times New Roman" w:eastAsia="Times New Roman" w:hAnsi="Times New Roman"/>
          <w:sz w:val="24"/>
          <w:szCs w:val="24"/>
          <w:lang w:eastAsia="ru-RU"/>
        </w:rPr>
        <w:t>за</w:t>
      </w:r>
      <w:proofErr w:type="gramEnd"/>
      <w:r w:rsidRPr="00CB087C">
        <w:rPr>
          <w:rFonts w:ascii="Times New Roman" w:eastAsia="Times New Roman" w:hAnsi="Times New Roman"/>
          <w:sz w:val="24"/>
          <w:szCs w:val="24"/>
          <w:lang w:eastAsia="ru-RU"/>
        </w:rPr>
        <w:t xml:space="preserve"> отчетным;</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bookmarkStart w:id="22" w:name="Par640"/>
      <w:bookmarkEnd w:id="22"/>
      <w:proofErr w:type="gramStart"/>
      <w:r w:rsidRPr="00CB087C">
        <w:rPr>
          <w:rFonts w:ascii="Times New Roman" w:eastAsia="Times New Roman" w:hAnsi="Times New Roman"/>
          <w:sz w:val="24"/>
          <w:szCs w:val="24"/>
          <w:lang w:eastAsia="ru-RU"/>
        </w:rPr>
        <w:t xml:space="preserve">3.2.2. </w:t>
      </w:r>
      <w:r w:rsidR="003C163E" w:rsidRPr="003C163E">
        <w:rPr>
          <w:rFonts w:ascii="Times New Roman" w:eastAsia="Times New Roman" w:hAnsi="Times New Roman"/>
          <w:sz w:val="24"/>
          <w:szCs w:val="24"/>
          <w:lang w:eastAsia="ru-RU"/>
        </w:rPr>
        <w:t>по мере использования кредита (займа) -</w:t>
      </w:r>
      <w:r w:rsidR="003C163E">
        <w:rPr>
          <w:rFonts w:ascii="Times New Roman" w:eastAsia="Times New Roman" w:hAnsi="Times New Roman"/>
          <w:sz w:val="24"/>
          <w:szCs w:val="24"/>
          <w:lang w:eastAsia="ru-RU"/>
        </w:rPr>
        <w:t xml:space="preserve"> </w:t>
      </w:r>
      <w:r w:rsidRPr="00CB087C">
        <w:rPr>
          <w:rFonts w:ascii="Times New Roman" w:eastAsia="Times New Roman" w:hAnsi="Times New Roman"/>
          <w:sz w:val="24"/>
          <w:szCs w:val="24"/>
          <w:lang w:eastAsia="ru-RU"/>
        </w:rPr>
        <w:t xml:space="preserve">копии документов, подтверждающих его использование на цели, установленные </w:t>
      </w:r>
      <w:hyperlink w:anchor="Par575" w:history="1">
        <w:r w:rsidRPr="00CB087C">
          <w:rPr>
            <w:rFonts w:ascii="Times New Roman" w:eastAsia="Times New Roman" w:hAnsi="Times New Roman"/>
            <w:sz w:val="24"/>
            <w:szCs w:val="24"/>
            <w:lang w:eastAsia="ru-RU"/>
          </w:rPr>
          <w:t>пунктами 2.1.1.1</w:t>
        </w:r>
      </w:hyperlink>
      <w:r w:rsidRPr="00CB087C">
        <w:rPr>
          <w:rFonts w:ascii="Times New Roman" w:eastAsia="Times New Roman" w:hAnsi="Times New Roman"/>
          <w:sz w:val="24"/>
          <w:szCs w:val="24"/>
          <w:lang w:eastAsia="ru-RU"/>
        </w:rPr>
        <w:t>-</w:t>
      </w:r>
      <w:hyperlink w:anchor="Par579" w:history="1">
        <w:r w:rsidRPr="00CB087C">
          <w:rPr>
            <w:rFonts w:ascii="Times New Roman" w:eastAsia="Times New Roman" w:hAnsi="Times New Roman"/>
            <w:sz w:val="24"/>
            <w:szCs w:val="24"/>
            <w:lang w:eastAsia="ru-RU"/>
          </w:rPr>
          <w:t>2.1.1.5</w:t>
        </w:r>
      </w:hyperlink>
      <w:r w:rsidRPr="00CB087C">
        <w:rPr>
          <w:rFonts w:ascii="Times New Roman" w:eastAsia="Times New Roman" w:hAnsi="Times New Roman"/>
          <w:sz w:val="24"/>
          <w:szCs w:val="24"/>
          <w:lang w:eastAsia="ru-RU"/>
        </w:rPr>
        <w:t xml:space="preserve">, </w:t>
      </w:r>
      <w:hyperlink w:anchor="Par581" w:history="1">
        <w:r w:rsidRPr="00CB087C">
          <w:rPr>
            <w:rFonts w:ascii="Times New Roman" w:eastAsia="Times New Roman" w:hAnsi="Times New Roman"/>
            <w:sz w:val="24"/>
            <w:szCs w:val="24"/>
            <w:lang w:eastAsia="ru-RU"/>
          </w:rPr>
          <w:t>2.1.2.1</w:t>
        </w:r>
      </w:hyperlink>
      <w:r w:rsidRPr="00CB087C">
        <w:rPr>
          <w:rFonts w:ascii="Times New Roman" w:eastAsia="Times New Roman" w:hAnsi="Times New Roman"/>
          <w:sz w:val="24"/>
          <w:szCs w:val="24"/>
          <w:lang w:eastAsia="ru-RU"/>
        </w:rPr>
        <w:t>-</w:t>
      </w:r>
      <w:hyperlink w:anchor="Par584" w:history="1">
        <w:r w:rsidRPr="00CB087C">
          <w:rPr>
            <w:rFonts w:ascii="Times New Roman" w:eastAsia="Times New Roman" w:hAnsi="Times New Roman"/>
            <w:sz w:val="24"/>
            <w:szCs w:val="24"/>
            <w:lang w:eastAsia="ru-RU"/>
          </w:rPr>
          <w:t>2.1.2.4</w:t>
        </w:r>
      </w:hyperlink>
      <w:r w:rsidRPr="00CB087C">
        <w:rPr>
          <w:rFonts w:ascii="Times New Roman" w:eastAsia="Times New Roman" w:hAnsi="Times New Roman"/>
          <w:sz w:val="24"/>
          <w:szCs w:val="24"/>
          <w:lang w:eastAsia="ru-RU"/>
        </w:rPr>
        <w:t xml:space="preserve">, </w:t>
      </w:r>
      <w:hyperlink w:anchor="Par586" w:history="1">
        <w:r w:rsidRPr="00CB087C">
          <w:rPr>
            <w:rFonts w:ascii="Times New Roman" w:eastAsia="Times New Roman" w:hAnsi="Times New Roman"/>
            <w:sz w:val="24"/>
            <w:szCs w:val="24"/>
            <w:lang w:eastAsia="ru-RU"/>
          </w:rPr>
          <w:t>2.1.3.1</w:t>
        </w:r>
      </w:hyperlink>
      <w:r w:rsidRPr="00CB087C">
        <w:rPr>
          <w:rFonts w:ascii="Times New Roman" w:eastAsia="Times New Roman" w:hAnsi="Times New Roman"/>
          <w:sz w:val="24"/>
          <w:szCs w:val="24"/>
          <w:lang w:eastAsia="ru-RU"/>
        </w:rPr>
        <w:t xml:space="preserve">.4 настоящего Порядка, в соответствии с перечнем, утверждаемым приказом Министерства сельского хозяйства и продовольствия, с приложением реестра документов, подтверждающих целевое использование кредита (займа), по </w:t>
      </w:r>
      <w:hyperlink r:id="rId10" w:history="1">
        <w:r w:rsidRPr="00CB087C">
          <w:rPr>
            <w:rFonts w:ascii="Times New Roman" w:eastAsia="Times New Roman" w:hAnsi="Times New Roman"/>
            <w:sz w:val="24"/>
            <w:szCs w:val="24"/>
            <w:lang w:eastAsia="ru-RU"/>
          </w:rPr>
          <w:t>форме</w:t>
        </w:r>
      </w:hyperlink>
      <w:r w:rsidRPr="00CB087C">
        <w:rPr>
          <w:rFonts w:ascii="Times New Roman" w:eastAsia="Times New Roman" w:hAnsi="Times New Roman"/>
          <w:sz w:val="24"/>
          <w:szCs w:val="24"/>
          <w:lang w:eastAsia="ru-RU"/>
        </w:rPr>
        <w:t>, утверждаемой приказом Министерства сельского хозяйства и продовольствия.</w:t>
      </w:r>
      <w:proofErr w:type="gramEnd"/>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3.3. </w:t>
      </w:r>
      <w:proofErr w:type="gramStart"/>
      <w:r w:rsidRPr="00CB087C">
        <w:rPr>
          <w:rFonts w:ascii="Times New Roman" w:eastAsia="Times New Roman" w:hAnsi="Times New Roman"/>
          <w:sz w:val="24"/>
          <w:szCs w:val="24"/>
          <w:lang w:eastAsia="ru-RU"/>
        </w:rPr>
        <w:t xml:space="preserve">УСХ осуществляет проверку документов, подтверждающих использование кредита (займа) на цели, установленные </w:t>
      </w:r>
      <w:hyperlink w:anchor="Par575" w:history="1">
        <w:r w:rsidRPr="00CB087C">
          <w:rPr>
            <w:rFonts w:ascii="Times New Roman" w:eastAsia="Times New Roman" w:hAnsi="Times New Roman"/>
            <w:sz w:val="24"/>
            <w:szCs w:val="24"/>
            <w:lang w:eastAsia="ru-RU"/>
          </w:rPr>
          <w:t>пунктами 2.1.1.1</w:t>
        </w:r>
      </w:hyperlink>
      <w:r w:rsidRPr="00CB087C">
        <w:rPr>
          <w:rFonts w:ascii="Times New Roman" w:eastAsia="Times New Roman" w:hAnsi="Times New Roman"/>
          <w:sz w:val="24"/>
          <w:szCs w:val="24"/>
          <w:lang w:eastAsia="ru-RU"/>
        </w:rPr>
        <w:t>-</w:t>
      </w:r>
      <w:hyperlink w:anchor="Par579" w:history="1">
        <w:r w:rsidRPr="00CB087C">
          <w:rPr>
            <w:rFonts w:ascii="Times New Roman" w:eastAsia="Times New Roman" w:hAnsi="Times New Roman"/>
            <w:sz w:val="24"/>
            <w:szCs w:val="24"/>
            <w:lang w:eastAsia="ru-RU"/>
          </w:rPr>
          <w:t>2.1.1.5</w:t>
        </w:r>
      </w:hyperlink>
      <w:r w:rsidRPr="00CB087C">
        <w:rPr>
          <w:rFonts w:ascii="Times New Roman" w:eastAsia="Times New Roman" w:hAnsi="Times New Roman"/>
          <w:sz w:val="24"/>
          <w:szCs w:val="24"/>
          <w:lang w:eastAsia="ru-RU"/>
        </w:rPr>
        <w:t xml:space="preserve">, </w:t>
      </w:r>
      <w:hyperlink w:anchor="Par581" w:history="1">
        <w:r w:rsidRPr="00CB087C">
          <w:rPr>
            <w:rFonts w:ascii="Times New Roman" w:eastAsia="Times New Roman" w:hAnsi="Times New Roman"/>
            <w:sz w:val="24"/>
            <w:szCs w:val="24"/>
            <w:lang w:eastAsia="ru-RU"/>
          </w:rPr>
          <w:t>2.1.2.1</w:t>
        </w:r>
      </w:hyperlink>
      <w:r w:rsidRPr="00CB087C">
        <w:rPr>
          <w:rFonts w:ascii="Times New Roman" w:eastAsia="Times New Roman" w:hAnsi="Times New Roman"/>
          <w:sz w:val="24"/>
          <w:szCs w:val="24"/>
          <w:lang w:eastAsia="ru-RU"/>
        </w:rPr>
        <w:t>-</w:t>
      </w:r>
      <w:hyperlink w:anchor="Par584" w:history="1">
        <w:r w:rsidRPr="00CB087C">
          <w:rPr>
            <w:rFonts w:ascii="Times New Roman" w:eastAsia="Times New Roman" w:hAnsi="Times New Roman"/>
            <w:sz w:val="24"/>
            <w:szCs w:val="24"/>
            <w:lang w:eastAsia="ru-RU"/>
          </w:rPr>
          <w:t>2.1.2.4</w:t>
        </w:r>
      </w:hyperlink>
      <w:r w:rsidRPr="00CB087C">
        <w:rPr>
          <w:rFonts w:ascii="Times New Roman" w:eastAsia="Times New Roman" w:hAnsi="Times New Roman"/>
          <w:sz w:val="24"/>
          <w:szCs w:val="24"/>
          <w:lang w:eastAsia="ru-RU"/>
        </w:rPr>
        <w:t xml:space="preserve">, </w:t>
      </w:r>
      <w:hyperlink w:anchor="Par586" w:history="1">
        <w:r w:rsidRPr="00CB087C">
          <w:rPr>
            <w:rFonts w:ascii="Times New Roman" w:eastAsia="Times New Roman" w:hAnsi="Times New Roman"/>
            <w:sz w:val="24"/>
            <w:szCs w:val="24"/>
            <w:lang w:eastAsia="ru-RU"/>
          </w:rPr>
          <w:t>2.1.3.1</w:t>
        </w:r>
      </w:hyperlink>
      <w:r w:rsidRPr="00CB087C">
        <w:rPr>
          <w:rFonts w:ascii="Times New Roman" w:eastAsia="Times New Roman" w:hAnsi="Times New Roman"/>
          <w:sz w:val="24"/>
          <w:szCs w:val="24"/>
          <w:lang w:eastAsia="ru-RU"/>
        </w:rPr>
        <w:t xml:space="preserve">-2.1.3.5 настоящего Порядка, фактические объемы затрат заемщиков на уплату процентов по кредитам (займам), и правильности исчисления размера субсидий по кредитам (займам) в течение 10 рабочих дней и заверяет представленный заемщиком </w:t>
      </w:r>
      <w:hyperlink w:anchor="Par765" w:history="1">
        <w:r w:rsidRPr="00CB087C">
          <w:rPr>
            <w:rFonts w:ascii="Times New Roman" w:eastAsia="Times New Roman" w:hAnsi="Times New Roman"/>
            <w:sz w:val="24"/>
            <w:szCs w:val="24"/>
            <w:lang w:eastAsia="ru-RU"/>
          </w:rPr>
          <w:t>расчет</w:t>
        </w:r>
      </w:hyperlink>
      <w:r w:rsidRPr="00CB087C">
        <w:rPr>
          <w:rFonts w:ascii="Times New Roman" w:eastAsia="Times New Roman" w:hAnsi="Times New Roman"/>
          <w:sz w:val="24"/>
          <w:szCs w:val="24"/>
          <w:lang w:eastAsia="ru-RU"/>
        </w:rPr>
        <w:t xml:space="preserve"> размера субсидии на возмещении части затрат на уплату процентов по кредитам и</w:t>
      </w:r>
      <w:proofErr w:type="gramEnd"/>
      <w:r w:rsidRPr="00CB087C">
        <w:rPr>
          <w:rFonts w:ascii="Times New Roman" w:eastAsia="Times New Roman" w:hAnsi="Times New Roman"/>
          <w:sz w:val="24"/>
          <w:szCs w:val="24"/>
          <w:lang w:eastAsia="ru-RU"/>
        </w:rPr>
        <w:t xml:space="preserve"> займам на развитие малых форм хозяйствования по форме согласно приложению 3 к настоящему Порядку.</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3.4. Для перечисления субсидий по кредитам (займам) на расчетные счета заемщиков, открытые ими в российских кредитных организациях, УСХ представляет по каждому заемщику:</w:t>
      </w:r>
    </w:p>
    <w:p w:rsidR="00CB087C" w:rsidRPr="00CB087C" w:rsidRDefault="00CB087C" w:rsidP="00CB087C">
      <w:pPr>
        <w:widowControl w:val="0"/>
        <w:autoSpaceDE w:val="0"/>
        <w:autoSpaceDN w:val="0"/>
        <w:adjustRightInd w:val="0"/>
        <w:spacing w:after="0" w:line="240" w:lineRule="exact"/>
        <w:ind w:firstLine="539"/>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в </w:t>
      </w:r>
      <w:r w:rsidR="006124DA">
        <w:rPr>
          <w:rFonts w:ascii="Times New Roman" w:eastAsia="Times New Roman" w:hAnsi="Times New Roman"/>
          <w:sz w:val="24"/>
          <w:szCs w:val="24"/>
          <w:lang w:eastAsia="ru-RU"/>
        </w:rPr>
        <w:t>Ф</w:t>
      </w:r>
      <w:r w:rsidRPr="00CB087C">
        <w:rPr>
          <w:rFonts w:ascii="Times New Roman" w:eastAsia="Times New Roman" w:hAnsi="Times New Roman"/>
          <w:sz w:val="24"/>
          <w:szCs w:val="24"/>
          <w:lang w:eastAsia="ru-RU"/>
        </w:rPr>
        <w:t xml:space="preserve">инансовое управление администрации Октябрьского муниципального района – заявку на оплату расходов на перечисление субсидии за счет средств, источником финансового обеспечения которых являются средства бюджета Пермского края, оформленный в установленном порядке, и заверенный УСХ расчет размера субсидии по кредитам (займам), указанный в </w:t>
      </w:r>
      <w:hyperlink w:anchor="Par639" w:history="1">
        <w:r w:rsidRPr="00CB087C">
          <w:rPr>
            <w:rFonts w:ascii="Times New Roman" w:eastAsia="Times New Roman" w:hAnsi="Times New Roman"/>
            <w:sz w:val="24"/>
            <w:szCs w:val="24"/>
            <w:lang w:eastAsia="ru-RU"/>
          </w:rPr>
          <w:t>пункте 3.2.1</w:t>
        </w:r>
      </w:hyperlink>
      <w:r w:rsidRPr="00CB087C">
        <w:rPr>
          <w:rFonts w:ascii="Times New Roman" w:eastAsia="Times New Roman" w:hAnsi="Times New Roman"/>
          <w:sz w:val="24"/>
          <w:szCs w:val="24"/>
          <w:lang w:eastAsia="ru-RU"/>
        </w:rPr>
        <w:t xml:space="preserve"> настоящего Порядка;</w:t>
      </w:r>
    </w:p>
    <w:p w:rsidR="00CB087C" w:rsidRPr="00CB087C" w:rsidRDefault="00CB087C" w:rsidP="00CB087C">
      <w:pPr>
        <w:widowControl w:val="0"/>
        <w:autoSpaceDE w:val="0"/>
        <w:autoSpaceDN w:val="0"/>
        <w:adjustRightInd w:val="0"/>
        <w:spacing w:after="0" w:line="240" w:lineRule="exact"/>
        <w:ind w:firstLine="539"/>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в территориальный орган Федерального казначейства – заявку на </w:t>
      </w:r>
      <w:r w:rsidR="003C163E">
        <w:rPr>
          <w:rFonts w:ascii="Times New Roman" w:eastAsia="Times New Roman" w:hAnsi="Times New Roman"/>
          <w:sz w:val="24"/>
          <w:szCs w:val="24"/>
          <w:lang w:eastAsia="ru-RU"/>
        </w:rPr>
        <w:t>кассовый расход</w:t>
      </w:r>
      <w:r w:rsidRPr="00CB087C">
        <w:rPr>
          <w:rFonts w:ascii="Times New Roman" w:eastAsia="Times New Roman" w:hAnsi="Times New Roman"/>
          <w:sz w:val="24"/>
          <w:szCs w:val="24"/>
          <w:lang w:eastAsia="ru-RU"/>
        </w:rPr>
        <w:t xml:space="preserve"> на перечисление субсидии за счет средств, источником финансового обеспечения которых является субсидия из федерального бюджета, оформленную в установленном порядке, и заверенный УСХ  расчет размера субсидии по кредитам (займам), указанный в </w:t>
      </w:r>
      <w:hyperlink w:anchor="Par639" w:history="1">
        <w:r w:rsidRPr="00CB087C">
          <w:rPr>
            <w:rFonts w:ascii="Times New Roman" w:eastAsia="Times New Roman" w:hAnsi="Times New Roman"/>
            <w:sz w:val="24"/>
            <w:szCs w:val="24"/>
            <w:lang w:eastAsia="ru-RU"/>
          </w:rPr>
          <w:t>пункте 3.2.1</w:t>
        </w:r>
      </w:hyperlink>
      <w:r w:rsidRPr="00CB087C">
        <w:rPr>
          <w:rFonts w:ascii="Times New Roman" w:eastAsia="Times New Roman" w:hAnsi="Times New Roman"/>
          <w:sz w:val="24"/>
          <w:szCs w:val="24"/>
          <w:lang w:eastAsia="ru-RU"/>
        </w:rPr>
        <w:t xml:space="preserve"> настоящего Порядка.</w:t>
      </w:r>
    </w:p>
    <w:p w:rsidR="00CB087C" w:rsidRPr="00CB087C" w:rsidRDefault="00CB087C" w:rsidP="00CB087C">
      <w:pPr>
        <w:widowControl w:val="0"/>
        <w:autoSpaceDE w:val="0"/>
        <w:autoSpaceDN w:val="0"/>
        <w:adjustRightInd w:val="0"/>
        <w:spacing w:after="0" w:line="240" w:lineRule="exact"/>
        <w:ind w:firstLine="539"/>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w:t>
      </w:r>
      <w:bookmarkStart w:id="23" w:name="Par645"/>
      <w:bookmarkEnd w:id="23"/>
      <w:r w:rsidRPr="00CB087C">
        <w:rPr>
          <w:rFonts w:ascii="Times New Roman" w:eastAsia="Times New Roman" w:hAnsi="Times New Roman"/>
          <w:sz w:val="24"/>
          <w:szCs w:val="24"/>
          <w:lang w:eastAsia="ru-RU"/>
        </w:rPr>
        <w:t>3.5. По согласованию с российской кредитной организацией и заемщиками субсидии по кредитам (займам) могут перечисляться одновременно нескольким заемщикам, у которых в этой кредитной организации открыты счета.</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 xml:space="preserve">В этом случае УСХ  после проверки представленных заемщиками документов, указанных </w:t>
      </w:r>
      <w:r w:rsidRPr="00CB087C">
        <w:rPr>
          <w:rFonts w:ascii="Times New Roman" w:eastAsia="Times New Roman" w:hAnsi="Times New Roman"/>
          <w:sz w:val="24"/>
          <w:szCs w:val="24"/>
          <w:lang w:eastAsia="ru-RU"/>
        </w:rPr>
        <w:lastRenderedPageBreak/>
        <w:t xml:space="preserve">в </w:t>
      </w:r>
      <w:hyperlink w:anchor="Par640" w:history="1">
        <w:r w:rsidRPr="00CB087C">
          <w:rPr>
            <w:rFonts w:ascii="Times New Roman" w:eastAsia="Times New Roman" w:hAnsi="Times New Roman"/>
            <w:sz w:val="24"/>
            <w:szCs w:val="24"/>
            <w:lang w:eastAsia="ru-RU"/>
          </w:rPr>
          <w:t>пункте 3.2.2</w:t>
        </w:r>
      </w:hyperlink>
      <w:r w:rsidRPr="00CB087C">
        <w:rPr>
          <w:rFonts w:ascii="Times New Roman" w:eastAsia="Times New Roman" w:hAnsi="Times New Roman"/>
          <w:sz w:val="24"/>
          <w:szCs w:val="24"/>
          <w:lang w:eastAsia="ru-RU"/>
        </w:rPr>
        <w:t xml:space="preserve"> настоящего Порядка, вправе оформить расчет общего размера причитающихся субсидий по кредитам (займам) по форме, определяемой кредитной организацией по согласованию с УСХ, на основании представленного этой кредитной организацией уведомления об остатках ссудной задолженности и о начисленных и уплаченных процентах.</w:t>
      </w:r>
      <w:proofErr w:type="gramEnd"/>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3.6. Для перечисления субсидий по кредитам (займам) на расчетные счета заемщиков, открытые ими в российских кредитных организациях, УСХ представляет:</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в Финансовое управление администрации Октябрьского муниципального района – заявку на оплату расходов на перечисление общей суммы субсидий за счет средств, источником финансового обеспечения которых являются средства бюджета Пермского края, оформленную в установленном порядке;</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в территориальный орган Федерального казначейства - заявку на </w:t>
      </w:r>
      <w:r w:rsidR="00F9739A">
        <w:rPr>
          <w:rFonts w:ascii="Times New Roman" w:eastAsia="Times New Roman" w:hAnsi="Times New Roman"/>
          <w:sz w:val="24"/>
          <w:szCs w:val="24"/>
          <w:lang w:eastAsia="ru-RU"/>
        </w:rPr>
        <w:t>кассовый расход</w:t>
      </w:r>
      <w:r w:rsidRPr="00CB087C">
        <w:rPr>
          <w:rFonts w:ascii="Times New Roman" w:eastAsia="Times New Roman" w:hAnsi="Times New Roman"/>
          <w:sz w:val="24"/>
          <w:szCs w:val="24"/>
          <w:lang w:eastAsia="ru-RU"/>
        </w:rPr>
        <w:t xml:space="preserve"> на перечисление общей суммы субсидий за счет средств, источником финансового обеспечения которых является субсидия из федерального бюджета, оформленную в установленном порядке.</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3.7. Одновременно УСХ направляет указанные расчеты в кредитную организацию, в которой открыты счета заемщиков.</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3.8. Субсидии по кредитам (займам) подлежат перечислению на счет российской кредитной организации для последующего зачисления ею на счета заемщиков субсидий по кредитам (займам), отраженных в расчетах общего размера по кредитам (займам).</w:t>
      </w: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center"/>
        <w:outlineLvl w:val="1"/>
        <w:rPr>
          <w:rFonts w:ascii="Times New Roman" w:eastAsia="Times New Roman" w:hAnsi="Times New Roman"/>
          <w:sz w:val="24"/>
          <w:szCs w:val="24"/>
          <w:lang w:eastAsia="ru-RU"/>
        </w:rPr>
      </w:pPr>
      <w:bookmarkStart w:id="24" w:name="Par654"/>
      <w:bookmarkEnd w:id="24"/>
      <w:r w:rsidRPr="00CB087C">
        <w:rPr>
          <w:rFonts w:ascii="Times New Roman" w:eastAsia="Times New Roman" w:hAnsi="Times New Roman"/>
          <w:sz w:val="24"/>
          <w:szCs w:val="24"/>
          <w:lang w:eastAsia="ru-RU"/>
        </w:rPr>
        <w:t>IV. КОНТРОЛЬ И ПОРЯДОК ВОЗВРАТА СУБСИДИЙ</w:t>
      </w:r>
    </w:p>
    <w:p w:rsidR="00CB087C" w:rsidRPr="00CB087C" w:rsidRDefault="00CB087C" w:rsidP="00CB087C">
      <w:pPr>
        <w:widowControl w:val="0"/>
        <w:autoSpaceDE w:val="0"/>
        <w:autoSpaceDN w:val="0"/>
        <w:adjustRightInd w:val="0"/>
        <w:spacing w:after="0" w:line="240" w:lineRule="exact"/>
        <w:jc w:val="center"/>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4.1 </w:t>
      </w:r>
      <w:proofErr w:type="gramStart"/>
      <w:r w:rsidRPr="00CB087C">
        <w:rPr>
          <w:rFonts w:ascii="Times New Roman" w:eastAsia="Times New Roman" w:hAnsi="Times New Roman"/>
          <w:sz w:val="24"/>
          <w:szCs w:val="24"/>
          <w:lang w:eastAsia="ru-RU"/>
        </w:rPr>
        <w:t>Контроль за</w:t>
      </w:r>
      <w:proofErr w:type="gramEnd"/>
      <w:r w:rsidRPr="00CB087C">
        <w:rPr>
          <w:rFonts w:ascii="Times New Roman" w:eastAsia="Times New Roman" w:hAnsi="Times New Roman"/>
          <w:sz w:val="24"/>
          <w:szCs w:val="24"/>
          <w:lang w:eastAsia="ru-RU"/>
        </w:rPr>
        <w:t xml:space="preserve"> соблюдением условий, установленных настоящим Порядком осуществляется УСХ, Финансовым управлением администрации Октябрьского муниципального района Пермского края, Контрольно-счетной комиссией Октябрьского муниципального района Пермского края, иными органами исполнительной власти Пермского края, осуществляющими финансовый контроль.</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4.2. Ответственность за достоверность сведений и подлинность представленных в соответствии с настоящим Порядком документов возлагается на заемщиков.</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4.3. Заемщики несут ответственность за неиспользование субсидий по целевому назначению, нарушение условий, установленных при их предоставлении, в соответствии с законодательством.</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4.4. Возврату в бюджет Октябрьского муниципального района Пермского края подлежат субсидии в случае нарушения условий, установленных при их предоставлении.</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Возврат субсидий осуществляется в следующем порядке:</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4.4.1. УСХ, Финансовое управление администрации Октябрьского муниципального района Пермского края, Контрольн</w:t>
      </w:r>
      <w:proofErr w:type="gramStart"/>
      <w:r w:rsidRPr="00CB087C">
        <w:rPr>
          <w:rFonts w:ascii="Times New Roman" w:eastAsia="Times New Roman" w:hAnsi="Times New Roman"/>
          <w:sz w:val="24"/>
          <w:szCs w:val="24"/>
          <w:lang w:eastAsia="ru-RU"/>
        </w:rPr>
        <w:t>о-</w:t>
      </w:r>
      <w:proofErr w:type="gramEnd"/>
      <w:r w:rsidRPr="00CB087C">
        <w:rPr>
          <w:rFonts w:ascii="Times New Roman" w:eastAsia="Times New Roman" w:hAnsi="Times New Roman"/>
          <w:sz w:val="24"/>
          <w:szCs w:val="24"/>
          <w:lang w:eastAsia="ru-RU"/>
        </w:rPr>
        <w:t xml:space="preserve"> счетная комиссия Октябрьского муниципального района Пермского края, иные органы исполнительной власти Пермского края, осуществляющие финансовый контроль в 10-дневный срок после подписания акта проверки направля</w:t>
      </w:r>
      <w:r w:rsidR="00F9739A">
        <w:rPr>
          <w:rFonts w:ascii="Times New Roman" w:eastAsia="Times New Roman" w:hAnsi="Times New Roman"/>
          <w:sz w:val="24"/>
          <w:szCs w:val="24"/>
          <w:lang w:eastAsia="ru-RU"/>
        </w:rPr>
        <w:t>ют</w:t>
      </w:r>
      <w:r w:rsidRPr="00CB087C">
        <w:rPr>
          <w:rFonts w:ascii="Times New Roman" w:eastAsia="Times New Roman" w:hAnsi="Times New Roman"/>
          <w:sz w:val="24"/>
          <w:szCs w:val="24"/>
          <w:lang w:eastAsia="ru-RU"/>
        </w:rPr>
        <w:t xml:space="preserve"> заемщикам требование о возврате субсидий в случае их нецелевого использования, в том числе с нарушением условий, установленных при их предоставлении;</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4.4.2. требование о возврате субсидий в случае их нецелевого использования, в том числе с нарушением условий, установленных при их предоставлении, должно быть исполнено в течение месяца </w:t>
      </w:r>
      <w:proofErr w:type="gramStart"/>
      <w:r w:rsidRPr="00CB087C">
        <w:rPr>
          <w:rFonts w:ascii="Times New Roman" w:eastAsia="Times New Roman" w:hAnsi="Times New Roman"/>
          <w:sz w:val="24"/>
          <w:szCs w:val="24"/>
          <w:lang w:eastAsia="ru-RU"/>
        </w:rPr>
        <w:t>с даты получения</w:t>
      </w:r>
      <w:proofErr w:type="gramEnd"/>
      <w:r w:rsidRPr="00CB087C">
        <w:rPr>
          <w:rFonts w:ascii="Times New Roman" w:eastAsia="Times New Roman" w:hAnsi="Times New Roman"/>
          <w:sz w:val="24"/>
          <w:szCs w:val="24"/>
          <w:lang w:eastAsia="ru-RU"/>
        </w:rPr>
        <w:t xml:space="preserve"> указанного требования;</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4.4.3. в случае невыполнения в установленный срок требования о возврате субсидий, в случае их нецелевого использования, а также с нарушением условий, установленных при их предоставлении, УСХ, Финансовое управление администрации Октябрьского муниципального района Пермского края, Контрольн</w:t>
      </w:r>
      <w:proofErr w:type="gramStart"/>
      <w:r w:rsidRPr="00CB087C">
        <w:rPr>
          <w:rFonts w:ascii="Times New Roman" w:eastAsia="Times New Roman" w:hAnsi="Times New Roman"/>
          <w:sz w:val="24"/>
          <w:szCs w:val="24"/>
          <w:lang w:eastAsia="ru-RU"/>
        </w:rPr>
        <w:t>о-</w:t>
      </w:r>
      <w:proofErr w:type="gramEnd"/>
      <w:r w:rsidRPr="00CB087C">
        <w:rPr>
          <w:rFonts w:ascii="Times New Roman" w:eastAsia="Times New Roman" w:hAnsi="Times New Roman"/>
          <w:sz w:val="24"/>
          <w:szCs w:val="24"/>
          <w:lang w:eastAsia="ru-RU"/>
        </w:rPr>
        <w:t xml:space="preserve"> счетная комиссия Октябрьского муниципального района Пермского края, иные органы исполнительной власти Пермского края, осуществляющие финансовый контроль обеспечивает взыскание в судебном порядке данных субсидий.</w:t>
      </w:r>
    </w:p>
    <w:p w:rsidR="00CB087C" w:rsidRPr="00CB087C" w:rsidRDefault="00CB087C" w:rsidP="00CB087C">
      <w:pPr>
        <w:widowControl w:val="0"/>
        <w:autoSpaceDE w:val="0"/>
        <w:autoSpaceDN w:val="0"/>
        <w:adjustRightInd w:val="0"/>
        <w:spacing w:after="0" w:line="240" w:lineRule="exact"/>
        <w:ind w:firstLine="540"/>
        <w:jc w:val="both"/>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4.5. УСХ, Финансовое управление администрации Октябрьского муниципального района Пермского края,  Контрольн</w:t>
      </w:r>
      <w:proofErr w:type="gramStart"/>
      <w:r w:rsidRPr="00CB087C">
        <w:rPr>
          <w:rFonts w:ascii="Times New Roman" w:eastAsia="Times New Roman" w:hAnsi="Times New Roman"/>
          <w:sz w:val="24"/>
          <w:szCs w:val="24"/>
          <w:lang w:eastAsia="ru-RU"/>
        </w:rPr>
        <w:t>о-</w:t>
      </w:r>
      <w:proofErr w:type="gramEnd"/>
      <w:r w:rsidRPr="00CB087C">
        <w:rPr>
          <w:rFonts w:ascii="Times New Roman" w:eastAsia="Times New Roman" w:hAnsi="Times New Roman"/>
          <w:sz w:val="24"/>
          <w:szCs w:val="24"/>
          <w:lang w:eastAsia="ru-RU"/>
        </w:rPr>
        <w:t xml:space="preserve"> счетная комиссия Октябрьского муниципального района Пермского края, иные органы исполнительной власти Пермского края, осуществляющие финансовый контроль, проводят обязательную проверку соблюдения заемщиком условий, целей и порядка предоставления субсидий в соответствии с планом проведения проверок, утвержденным в установленном порядке.</w:t>
      </w:r>
    </w:p>
    <w:p w:rsidR="00F9739A" w:rsidRDefault="00DB4B5D" w:rsidP="0020733D">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bookmarkStart w:id="25" w:name="Par676"/>
      <w:bookmarkEnd w:id="25"/>
      <w:r>
        <w:rPr>
          <w:rFonts w:ascii="Times New Roman" w:eastAsia="Times New Roman" w:hAnsi="Times New Roman"/>
          <w:sz w:val="24"/>
          <w:szCs w:val="24"/>
          <w:lang w:eastAsia="ru-RU"/>
        </w:rPr>
        <w:t xml:space="preserve"> </w:t>
      </w:r>
      <w:r w:rsidR="006124DA">
        <w:rPr>
          <w:rFonts w:ascii="Times New Roman" w:eastAsia="Times New Roman" w:hAnsi="Times New Roman"/>
          <w:sz w:val="24"/>
          <w:szCs w:val="24"/>
          <w:lang w:eastAsia="ru-RU"/>
        </w:rPr>
        <w:t xml:space="preserve">   </w:t>
      </w:r>
      <w:r w:rsidR="00CB087C" w:rsidRPr="00CB087C">
        <w:rPr>
          <w:rFonts w:ascii="Times New Roman" w:eastAsia="Times New Roman" w:hAnsi="Times New Roman"/>
          <w:sz w:val="24"/>
          <w:szCs w:val="24"/>
          <w:lang w:eastAsia="ru-RU"/>
        </w:rPr>
        <w:t xml:space="preserve">      </w:t>
      </w:r>
    </w:p>
    <w:p w:rsidR="00F9739A" w:rsidRDefault="00F9739A" w:rsidP="0020733D">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F9739A" w:rsidRDefault="00F9739A" w:rsidP="0020733D">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F9739A" w:rsidRDefault="00F9739A" w:rsidP="0020733D">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F9739A" w:rsidRDefault="00F9739A" w:rsidP="0020733D">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B087C" w:rsidRPr="00CB087C">
        <w:rPr>
          <w:rFonts w:ascii="Times New Roman" w:eastAsia="Times New Roman" w:hAnsi="Times New Roman"/>
          <w:sz w:val="24"/>
          <w:szCs w:val="24"/>
          <w:lang w:eastAsia="ru-RU"/>
        </w:rPr>
        <w:t xml:space="preserve"> </w:t>
      </w:r>
      <w:r w:rsidR="00755B3B">
        <w:rPr>
          <w:rFonts w:ascii="Times New Roman" w:eastAsia="Times New Roman" w:hAnsi="Times New Roman"/>
          <w:sz w:val="24"/>
          <w:szCs w:val="24"/>
          <w:lang w:eastAsia="ru-RU"/>
        </w:rPr>
        <w:t xml:space="preserve"> </w:t>
      </w:r>
      <w:r w:rsidR="00CB087C" w:rsidRPr="00CB087C">
        <w:rPr>
          <w:rFonts w:ascii="Times New Roman" w:eastAsia="Times New Roman" w:hAnsi="Times New Roman"/>
          <w:sz w:val="24"/>
          <w:szCs w:val="24"/>
          <w:lang w:eastAsia="ru-RU"/>
        </w:rPr>
        <w:t xml:space="preserve">  </w:t>
      </w:r>
    </w:p>
    <w:p w:rsidR="0020733D" w:rsidRPr="003654C0" w:rsidRDefault="00F9739A" w:rsidP="0020733D">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CB087C" w:rsidRPr="00CB087C">
        <w:rPr>
          <w:rFonts w:ascii="Times New Roman" w:eastAsia="Times New Roman" w:hAnsi="Times New Roman"/>
          <w:sz w:val="24"/>
          <w:szCs w:val="24"/>
          <w:lang w:eastAsia="ru-RU"/>
        </w:rPr>
        <w:t xml:space="preserve"> </w:t>
      </w:r>
      <w:r w:rsidR="0020733D" w:rsidRPr="003654C0">
        <w:rPr>
          <w:rFonts w:ascii="Times New Roman" w:hAnsi="Times New Roman"/>
          <w:sz w:val="24"/>
          <w:szCs w:val="24"/>
        </w:rPr>
        <w:t>Приложение 1</w:t>
      </w:r>
    </w:p>
    <w:p w:rsidR="0020733D" w:rsidRDefault="0020733D" w:rsidP="0020733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755B3B">
        <w:rPr>
          <w:rFonts w:ascii="Times New Roman" w:hAnsi="Times New Roman"/>
          <w:sz w:val="24"/>
          <w:szCs w:val="24"/>
        </w:rPr>
        <w:t xml:space="preserve"> </w:t>
      </w:r>
      <w:r>
        <w:rPr>
          <w:rFonts w:ascii="Times New Roman" w:hAnsi="Times New Roman"/>
          <w:sz w:val="24"/>
          <w:szCs w:val="24"/>
        </w:rPr>
        <w:t xml:space="preserve">    </w:t>
      </w:r>
      <w:r w:rsidR="00755B3B">
        <w:rPr>
          <w:rFonts w:ascii="Times New Roman" w:hAnsi="Times New Roman"/>
          <w:sz w:val="24"/>
          <w:szCs w:val="24"/>
        </w:rPr>
        <w:t xml:space="preserve"> </w:t>
      </w:r>
      <w:r>
        <w:rPr>
          <w:rFonts w:ascii="Times New Roman" w:hAnsi="Times New Roman"/>
          <w:sz w:val="24"/>
          <w:szCs w:val="24"/>
        </w:rPr>
        <w:t xml:space="preserve">    </w:t>
      </w:r>
      <w:r w:rsidRPr="003654C0">
        <w:rPr>
          <w:rFonts w:ascii="Times New Roman" w:hAnsi="Times New Roman"/>
          <w:sz w:val="24"/>
          <w:szCs w:val="24"/>
        </w:rPr>
        <w:t>к П</w:t>
      </w:r>
      <w:r>
        <w:rPr>
          <w:rFonts w:ascii="Times New Roman" w:hAnsi="Times New Roman"/>
          <w:sz w:val="24"/>
          <w:szCs w:val="24"/>
        </w:rPr>
        <w:t>орядку реализации основного мероприятия</w:t>
      </w:r>
    </w:p>
    <w:p w:rsidR="00755B3B" w:rsidRDefault="0020733D" w:rsidP="0020733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755B3B">
        <w:rPr>
          <w:rFonts w:ascii="Times New Roman" w:hAnsi="Times New Roman"/>
          <w:sz w:val="24"/>
          <w:szCs w:val="24"/>
        </w:rPr>
        <w:t xml:space="preserve">          </w:t>
      </w:r>
      <w:r>
        <w:rPr>
          <w:rFonts w:ascii="Times New Roman" w:hAnsi="Times New Roman"/>
          <w:sz w:val="24"/>
          <w:szCs w:val="24"/>
        </w:rPr>
        <w:t xml:space="preserve">  2.2. </w:t>
      </w:r>
      <w:r w:rsidR="00755B3B" w:rsidRPr="00755B3B">
        <w:rPr>
          <w:rFonts w:ascii="Times New Roman" w:hAnsi="Times New Roman"/>
          <w:sz w:val="24"/>
          <w:szCs w:val="24"/>
        </w:rPr>
        <w:t xml:space="preserve">Государственная поддержка кредитования </w:t>
      </w:r>
    </w:p>
    <w:p w:rsidR="00755B3B" w:rsidRDefault="00755B3B" w:rsidP="002073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                                                                 </w:t>
      </w:r>
      <w:r w:rsidRPr="00755B3B">
        <w:rPr>
          <w:rFonts w:ascii="Times New Roman" w:hAnsi="Times New Roman"/>
          <w:sz w:val="24"/>
          <w:szCs w:val="24"/>
        </w:rPr>
        <w:t>малых форм хозяйствования</w:t>
      </w:r>
      <w:r>
        <w:rPr>
          <w:rFonts w:ascii="Times New Roman" w:hAnsi="Times New Roman"/>
          <w:sz w:val="24"/>
          <w:szCs w:val="24"/>
        </w:rPr>
        <w:t xml:space="preserve"> </w:t>
      </w:r>
      <w:r w:rsidR="0020733D" w:rsidRPr="001C2FBD">
        <w:rPr>
          <w:rFonts w:ascii="Times New Roman" w:eastAsia="Times New Roman" w:hAnsi="Times New Roman"/>
          <w:sz w:val="24"/>
          <w:szCs w:val="24"/>
          <w:lang w:eastAsia="ru-RU"/>
        </w:rPr>
        <w:t xml:space="preserve">подпрограммы </w:t>
      </w:r>
    </w:p>
    <w:p w:rsidR="00755B3B" w:rsidRDefault="00755B3B" w:rsidP="002073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0733D" w:rsidRPr="001C2FBD">
        <w:rPr>
          <w:rFonts w:ascii="Times New Roman" w:eastAsia="Times New Roman" w:hAnsi="Times New Roman"/>
          <w:sz w:val="24"/>
          <w:szCs w:val="24"/>
          <w:lang w:eastAsia="ru-RU"/>
        </w:rPr>
        <w:t>2 «Поддержка малых форм</w:t>
      </w:r>
      <w:r>
        <w:rPr>
          <w:rFonts w:ascii="Times New Roman" w:eastAsia="Times New Roman" w:hAnsi="Times New Roman"/>
          <w:sz w:val="24"/>
          <w:szCs w:val="24"/>
          <w:lang w:eastAsia="ru-RU"/>
        </w:rPr>
        <w:t xml:space="preserve"> </w:t>
      </w:r>
      <w:r w:rsidR="0020733D" w:rsidRPr="001C2FBD">
        <w:rPr>
          <w:rFonts w:ascii="Times New Roman" w:eastAsia="Times New Roman" w:hAnsi="Times New Roman"/>
          <w:sz w:val="24"/>
          <w:szCs w:val="24"/>
          <w:lang w:eastAsia="ru-RU"/>
        </w:rPr>
        <w:t xml:space="preserve">хозяйствования» </w:t>
      </w:r>
    </w:p>
    <w:p w:rsidR="00755B3B" w:rsidRDefault="00755B3B" w:rsidP="002073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0733D" w:rsidRPr="001C2FBD">
        <w:rPr>
          <w:rFonts w:ascii="Times New Roman" w:eastAsia="Times New Roman" w:hAnsi="Times New Roman"/>
          <w:sz w:val="24"/>
          <w:szCs w:val="24"/>
          <w:lang w:eastAsia="ru-RU"/>
        </w:rPr>
        <w:t>муниципальной программы</w:t>
      </w:r>
      <w:r>
        <w:rPr>
          <w:rFonts w:ascii="Times New Roman" w:eastAsia="Times New Roman" w:hAnsi="Times New Roman"/>
          <w:sz w:val="24"/>
          <w:szCs w:val="24"/>
          <w:lang w:eastAsia="ru-RU"/>
        </w:rPr>
        <w:t xml:space="preserve"> </w:t>
      </w:r>
      <w:r w:rsidR="0020733D" w:rsidRPr="001C2FBD">
        <w:rPr>
          <w:rFonts w:ascii="Times New Roman" w:eastAsia="Times New Roman" w:hAnsi="Times New Roman"/>
          <w:sz w:val="24"/>
          <w:szCs w:val="24"/>
          <w:lang w:eastAsia="ru-RU"/>
        </w:rPr>
        <w:t xml:space="preserve">«Развитие </w:t>
      </w:r>
    </w:p>
    <w:p w:rsidR="00755B3B" w:rsidRDefault="00755B3B" w:rsidP="002073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0733D" w:rsidRPr="001C2FBD">
        <w:rPr>
          <w:rFonts w:ascii="Times New Roman" w:eastAsia="Times New Roman" w:hAnsi="Times New Roman"/>
          <w:sz w:val="24"/>
          <w:szCs w:val="24"/>
          <w:lang w:eastAsia="ru-RU"/>
        </w:rPr>
        <w:t>сельского хозяйства и устойчивое</w:t>
      </w:r>
      <w:r>
        <w:rPr>
          <w:rFonts w:ascii="Times New Roman" w:eastAsia="Times New Roman" w:hAnsi="Times New Roman"/>
          <w:sz w:val="24"/>
          <w:szCs w:val="24"/>
          <w:lang w:eastAsia="ru-RU"/>
        </w:rPr>
        <w:t xml:space="preserve"> </w:t>
      </w:r>
      <w:r w:rsidR="0020733D" w:rsidRPr="001C2FBD">
        <w:rPr>
          <w:rFonts w:ascii="Times New Roman" w:eastAsia="Times New Roman" w:hAnsi="Times New Roman"/>
          <w:sz w:val="24"/>
          <w:szCs w:val="24"/>
          <w:lang w:eastAsia="ru-RU"/>
        </w:rPr>
        <w:t xml:space="preserve">развитие </w:t>
      </w:r>
    </w:p>
    <w:p w:rsidR="0020733D" w:rsidRDefault="00755B3B" w:rsidP="002073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0733D" w:rsidRPr="001C2FBD">
        <w:rPr>
          <w:rFonts w:ascii="Times New Roman" w:eastAsia="Times New Roman" w:hAnsi="Times New Roman"/>
          <w:sz w:val="24"/>
          <w:szCs w:val="24"/>
          <w:lang w:eastAsia="ru-RU"/>
        </w:rPr>
        <w:t xml:space="preserve">сельских территорий </w:t>
      </w:r>
      <w:proofErr w:type="gramStart"/>
      <w:r w:rsidR="0020733D" w:rsidRPr="001C2FBD">
        <w:rPr>
          <w:rFonts w:ascii="Times New Roman" w:eastAsia="Times New Roman" w:hAnsi="Times New Roman"/>
          <w:sz w:val="24"/>
          <w:szCs w:val="24"/>
          <w:lang w:eastAsia="ru-RU"/>
        </w:rPr>
        <w:t>в</w:t>
      </w:r>
      <w:proofErr w:type="gramEnd"/>
      <w:r w:rsidR="0020733D" w:rsidRPr="001C2FBD">
        <w:rPr>
          <w:rFonts w:ascii="Times New Roman" w:eastAsia="Times New Roman" w:hAnsi="Times New Roman"/>
          <w:sz w:val="24"/>
          <w:szCs w:val="24"/>
          <w:lang w:eastAsia="ru-RU"/>
        </w:rPr>
        <w:t xml:space="preserve"> Октябрьском</w:t>
      </w:r>
    </w:p>
    <w:p w:rsidR="0020733D" w:rsidRDefault="0020733D" w:rsidP="002073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 xml:space="preserve">муниципальном </w:t>
      </w:r>
      <w:proofErr w:type="gramStart"/>
      <w:r w:rsidRPr="001C2FBD">
        <w:rPr>
          <w:rFonts w:ascii="Times New Roman" w:eastAsia="Times New Roman" w:hAnsi="Times New Roman"/>
          <w:sz w:val="24"/>
          <w:szCs w:val="24"/>
          <w:lang w:eastAsia="ru-RU"/>
        </w:rPr>
        <w:t>районе</w:t>
      </w:r>
      <w:proofErr w:type="gramEnd"/>
      <w:r w:rsidRPr="001C2FBD">
        <w:rPr>
          <w:rFonts w:ascii="Times New Roman" w:eastAsia="Times New Roman" w:hAnsi="Times New Roman"/>
          <w:sz w:val="24"/>
          <w:szCs w:val="24"/>
          <w:lang w:eastAsia="ru-RU"/>
        </w:rPr>
        <w:t xml:space="preserve"> Пермского края на 2015-</w:t>
      </w:r>
    </w:p>
    <w:p w:rsidR="0020733D" w:rsidRPr="003654C0" w:rsidRDefault="0020733D" w:rsidP="0020733D">
      <w:pPr>
        <w:widowControl w:val="0"/>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w:t>
      </w:r>
      <w:r w:rsidR="00755B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2017</w:t>
      </w: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годы и на плановый период до 2020 года</w:t>
      </w:r>
      <w:r>
        <w:rPr>
          <w:rFonts w:ascii="Times New Roman" w:eastAsia="Times New Roman" w:hAnsi="Times New Roman"/>
          <w:b/>
          <w:sz w:val="24"/>
          <w:szCs w:val="24"/>
          <w:lang w:eastAsia="ru-RU"/>
        </w:rPr>
        <w:t>»</w:t>
      </w:r>
    </w:p>
    <w:p w:rsidR="00CB087C" w:rsidRPr="00CB087C" w:rsidRDefault="00CB087C" w:rsidP="0020733D">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w:t>
      </w:r>
      <w:r w:rsidR="0020733D">
        <w:rPr>
          <w:rFonts w:ascii="Times New Roman" w:eastAsia="Times New Roman" w:hAnsi="Times New Roman"/>
          <w:sz w:val="24"/>
          <w:szCs w:val="24"/>
          <w:lang w:eastAsia="ru-RU"/>
        </w:rPr>
        <w:t xml:space="preserve">                                                       </w:t>
      </w:r>
      <w:r w:rsidRPr="00CB087C">
        <w:rPr>
          <w:rFonts w:ascii="Times New Roman" w:eastAsia="Times New Roman" w:hAnsi="Times New Roman"/>
          <w:sz w:val="24"/>
          <w:szCs w:val="24"/>
          <w:lang w:eastAsia="ru-RU"/>
        </w:rPr>
        <w:t xml:space="preserve">  Кому ____________________________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w:t>
      </w:r>
      <w:r w:rsidR="0020733D">
        <w:rPr>
          <w:rFonts w:ascii="Times New Roman" w:eastAsia="Times New Roman" w:hAnsi="Times New Roman"/>
          <w:sz w:val="24"/>
          <w:szCs w:val="24"/>
          <w:lang w:eastAsia="ru-RU"/>
        </w:rPr>
        <w:t xml:space="preserve">                                                       </w:t>
      </w:r>
      <w:r w:rsidRPr="00CB087C">
        <w:rPr>
          <w:rFonts w:ascii="Times New Roman" w:eastAsia="Times New Roman" w:hAnsi="Times New Roman"/>
          <w:sz w:val="24"/>
          <w:szCs w:val="24"/>
          <w:lang w:eastAsia="ru-RU"/>
        </w:rPr>
        <w:t xml:space="preserve"> Куда ____________________________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bookmarkStart w:id="26" w:name="Par687"/>
      <w:bookmarkEnd w:id="26"/>
      <w:r w:rsidRPr="00CB087C">
        <w:rPr>
          <w:rFonts w:ascii="Times New Roman" w:eastAsia="Times New Roman" w:hAnsi="Times New Roman"/>
          <w:sz w:val="24"/>
          <w:szCs w:val="24"/>
          <w:lang w:eastAsia="ru-RU"/>
        </w:rPr>
        <w:t>Уведомление</w:t>
      </w:r>
    </w:p>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о принятии заявления к рассмотрению или об отказе</w:t>
      </w:r>
    </w:p>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в принятии заявления к рассмотрению</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Управление сельского хозяйства администрации Октябрьского муниципального района  Пермского края уведомляет  Вас  о  принятии  (отказе  в принятии)  (нужное  подчеркнуть) к рассмотрению  заявления  о  предоставлении  субсидии  на  возмещение  части затрат  на уплату процентов  по кредитам, полученным </w:t>
      </w:r>
      <w:proofErr w:type="gramStart"/>
      <w:r w:rsidRPr="00CB087C">
        <w:rPr>
          <w:rFonts w:ascii="Times New Roman" w:eastAsia="Times New Roman" w:hAnsi="Times New Roman"/>
          <w:sz w:val="24"/>
          <w:szCs w:val="24"/>
          <w:lang w:eastAsia="ru-RU"/>
        </w:rPr>
        <w:t>в</w:t>
      </w:r>
      <w:proofErr w:type="gramEnd"/>
      <w:r w:rsidRPr="00CB087C">
        <w:rPr>
          <w:rFonts w:ascii="Times New Roman" w:eastAsia="Times New Roman" w:hAnsi="Times New Roman"/>
          <w:sz w:val="24"/>
          <w:szCs w:val="24"/>
          <w:lang w:eastAsia="ru-RU"/>
        </w:rPr>
        <w:t xml:space="preserve"> российских кредитных</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организациях,   и  займам,  полученным   в  сельскохозяйственных  кредитных потребительских кооперативах (регистрационный номер _____, дата регистрации</w:t>
      </w:r>
      <w:proofErr w:type="gramEnd"/>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Причины отказа: ______________________________________________________________________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______________________________________________________________________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______________________________________________________________________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_______________________                                ______________             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(должность сотрудника,                                            (ФИО)                     (подпись)</w:t>
      </w:r>
      <w:proofErr w:type="gramEnd"/>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ответственного</w:t>
      </w:r>
      <w:proofErr w:type="gramEnd"/>
      <w:r w:rsidRPr="00CB087C">
        <w:rPr>
          <w:rFonts w:ascii="Times New Roman" w:eastAsia="Times New Roman" w:hAnsi="Times New Roman"/>
          <w:sz w:val="24"/>
          <w:szCs w:val="24"/>
          <w:lang w:eastAsia="ru-RU"/>
        </w:rPr>
        <w:t xml:space="preserve"> за прием</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заявления)</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"_____" ______________ 20___ г.</w:t>
      </w: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bookmarkStart w:id="27" w:name="Par714"/>
      <w:bookmarkEnd w:id="27"/>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F9739A" w:rsidRDefault="00755B3B" w:rsidP="00755B3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              </w:t>
      </w:r>
    </w:p>
    <w:p w:rsidR="00755B3B" w:rsidRPr="003654C0" w:rsidRDefault="00F9739A" w:rsidP="00755B3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lastRenderedPageBreak/>
        <w:t xml:space="preserve">             </w:t>
      </w:r>
      <w:r w:rsidR="00755B3B">
        <w:rPr>
          <w:rFonts w:ascii="Times New Roman" w:hAnsi="Times New Roman"/>
          <w:sz w:val="24"/>
          <w:szCs w:val="24"/>
        </w:rPr>
        <w:t xml:space="preserve"> </w:t>
      </w:r>
      <w:r w:rsidR="00755B3B" w:rsidRPr="003654C0">
        <w:rPr>
          <w:rFonts w:ascii="Times New Roman" w:hAnsi="Times New Roman"/>
          <w:sz w:val="24"/>
          <w:szCs w:val="24"/>
        </w:rPr>
        <w:t xml:space="preserve">Приложение </w:t>
      </w:r>
      <w:r w:rsidR="00755B3B">
        <w:rPr>
          <w:rFonts w:ascii="Times New Roman" w:hAnsi="Times New Roman"/>
          <w:sz w:val="24"/>
          <w:szCs w:val="24"/>
        </w:rPr>
        <w:t>2</w:t>
      </w:r>
    </w:p>
    <w:p w:rsidR="00755B3B" w:rsidRDefault="00755B3B" w:rsidP="00755B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3654C0">
        <w:rPr>
          <w:rFonts w:ascii="Times New Roman" w:hAnsi="Times New Roman"/>
          <w:sz w:val="24"/>
          <w:szCs w:val="24"/>
        </w:rPr>
        <w:t>к П</w:t>
      </w:r>
      <w:r>
        <w:rPr>
          <w:rFonts w:ascii="Times New Roman" w:hAnsi="Times New Roman"/>
          <w:sz w:val="24"/>
          <w:szCs w:val="24"/>
        </w:rPr>
        <w:t>орядку реализации основного мероприятия</w:t>
      </w:r>
    </w:p>
    <w:p w:rsidR="00755B3B" w:rsidRDefault="00755B3B" w:rsidP="00755B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2.2. </w:t>
      </w:r>
      <w:r w:rsidRPr="00755B3B">
        <w:rPr>
          <w:rFonts w:ascii="Times New Roman" w:hAnsi="Times New Roman"/>
          <w:sz w:val="24"/>
          <w:szCs w:val="24"/>
        </w:rPr>
        <w:t xml:space="preserve">Государственная поддержка кредитования </w:t>
      </w:r>
    </w:p>
    <w:p w:rsidR="00755B3B" w:rsidRDefault="00755B3B" w:rsidP="00755B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                                                                 </w:t>
      </w:r>
      <w:r w:rsidRPr="00755B3B">
        <w:rPr>
          <w:rFonts w:ascii="Times New Roman" w:hAnsi="Times New Roman"/>
          <w:sz w:val="24"/>
          <w:szCs w:val="24"/>
        </w:rPr>
        <w:t>малых форм хозяйствования</w:t>
      </w:r>
      <w:r>
        <w:rPr>
          <w:rFonts w:ascii="Times New Roman" w:hAnsi="Times New Roman"/>
          <w:sz w:val="24"/>
          <w:szCs w:val="24"/>
        </w:rPr>
        <w:t xml:space="preserve"> </w:t>
      </w:r>
      <w:r w:rsidRPr="001C2FBD">
        <w:rPr>
          <w:rFonts w:ascii="Times New Roman" w:eastAsia="Times New Roman" w:hAnsi="Times New Roman"/>
          <w:sz w:val="24"/>
          <w:szCs w:val="24"/>
          <w:lang w:eastAsia="ru-RU"/>
        </w:rPr>
        <w:t xml:space="preserve">подпрограммы </w:t>
      </w:r>
    </w:p>
    <w:p w:rsidR="00755B3B" w:rsidRDefault="00755B3B" w:rsidP="00755B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2 «Поддержка малых форм</w:t>
      </w: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 xml:space="preserve">хозяйствования» </w:t>
      </w:r>
    </w:p>
    <w:p w:rsidR="00755B3B" w:rsidRDefault="00755B3B" w:rsidP="00755B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муниципальной программы</w:t>
      </w: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 xml:space="preserve">«Развитие </w:t>
      </w:r>
    </w:p>
    <w:p w:rsidR="00755B3B" w:rsidRDefault="00755B3B" w:rsidP="00755B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сельского хозяйства и устойчивое</w:t>
      </w: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 xml:space="preserve">развитие </w:t>
      </w:r>
    </w:p>
    <w:p w:rsidR="00755B3B" w:rsidRDefault="00755B3B" w:rsidP="00755B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 xml:space="preserve">сельских территорий </w:t>
      </w:r>
      <w:proofErr w:type="gramStart"/>
      <w:r w:rsidRPr="001C2FBD">
        <w:rPr>
          <w:rFonts w:ascii="Times New Roman" w:eastAsia="Times New Roman" w:hAnsi="Times New Roman"/>
          <w:sz w:val="24"/>
          <w:szCs w:val="24"/>
          <w:lang w:eastAsia="ru-RU"/>
        </w:rPr>
        <w:t>в</w:t>
      </w:r>
      <w:proofErr w:type="gramEnd"/>
      <w:r w:rsidRPr="001C2FBD">
        <w:rPr>
          <w:rFonts w:ascii="Times New Roman" w:eastAsia="Times New Roman" w:hAnsi="Times New Roman"/>
          <w:sz w:val="24"/>
          <w:szCs w:val="24"/>
          <w:lang w:eastAsia="ru-RU"/>
        </w:rPr>
        <w:t xml:space="preserve"> Октябрьском</w:t>
      </w:r>
    </w:p>
    <w:p w:rsidR="00755B3B" w:rsidRDefault="00755B3B" w:rsidP="00755B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 xml:space="preserve">муниципальном </w:t>
      </w:r>
      <w:proofErr w:type="gramStart"/>
      <w:r w:rsidRPr="001C2FBD">
        <w:rPr>
          <w:rFonts w:ascii="Times New Roman" w:eastAsia="Times New Roman" w:hAnsi="Times New Roman"/>
          <w:sz w:val="24"/>
          <w:szCs w:val="24"/>
          <w:lang w:eastAsia="ru-RU"/>
        </w:rPr>
        <w:t>районе</w:t>
      </w:r>
      <w:proofErr w:type="gramEnd"/>
      <w:r w:rsidRPr="001C2FBD">
        <w:rPr>
          <w:rFonts w:ascii="Times New Roman" w:eastAsia="Times New Roman" w:hAnsi="Times New Roman"/>
          <w:sz w:val="24"/>
          <w:szCs w:val="24"/>
          <w:lang w:eastAsia="ru-RU"/>
        </w:rPr>
        <w:t xml:space="preserve"> Пермского края на 2015-</w:t>
      </w:r>
    </w:p>
    <w:p w:rsidR="00755B3B" w:rsidRPr="003654C0" w:rsidRDefault="00755B3B" w:rsidP="00755B3B">
      <w:pPr>
        <w:widowControl w:val="0"/>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2017</w:t>
      </w: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годы и на плановый период до 2020 года</w:t>
      </w:r>
      <w:r>
        <w:rPr>
          <w:rFonts w:ascii="Times New Roman" w:eastAsia="Times New Roman" w:hAnsi="Times New Roman"/>
          <w:b/>
          <w:sz w:val="24"/>
          <w:szCs w:val="24"/>
          <w:lang w:eastAsia="ru-RU"/>
        </w:rPr>
        <w:t>»</w:t>
      </w: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outlineLvl w:val="1"/>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righ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Кому ____________________________</w:t>
      </w:r>
    </w:p>
    <w:p w:rsidR="00CB087C" w:rsidRPr="00CB087C" w:rsidRDefault="00CB087C" w:rsidP="00CB087C">
      <w:pPr>
        <w:widowControl w:val="0"/>
        <w:autoSpaceDE w:val="0"/>
        <w:autoSpaceDN w:val="0"/>
        <w:adjustRightInd w:val="0"/>
        <w:spacing w:after="0" w:line="240" w:lineRule="exact"/>
        <w:jc w:val="righ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Куда ____________________________</w:t>
      </w:r>
    </w:p>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bookmarkStart w:id="28" w:name="Par725"/>
      <w:bookmarkEnd w:id="28"/>
      <w:r w:rsidRPr="00CB087C">
        <w:rPr>
          <w:rFonts w:ascii="Times New Roman" w:eastAsia="Times New Roman" w:hAnsi="Times New Roman"/>
          <w:sz w:val="24"/>
          <w:szCs w:val="24"/>
          <w:lang w:eastAsia="ru-RU"/>
        </w:rPr>
        <w:t>Уведомление</w:t>
      </w:r>
    </w:p>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об отказе в предоставлении субсидии</w:t>
      </w:r>
    </w:p>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Управление сельского хозяйства администрации Октябрьского муниципального  района  Пермского края уведомляет </w:t>
      </w:r>
      <w:proofErr w:type="gramStart"/>
      <w:r w:rsidRPr="00CB087C">
        <w:rPr>
          <w:rFonts w:ascii="Times New Roman" w:eastAsia="Times New Roman" w:hAnsi="Times New Roman"/>
          <w:sz w:val="24"/>
          <w:szCs w:val="24"/>
          <w:lang w:eastAsia="ru-RU"/>
        </w:rPr>
        <w:t>об отказе в предоставлении субсидии на возмещение части затрат  на  уплату  процентов по кредитам</w:t>
      </w:r>
      <w:proofErr w:type="gramEnd"/>
      <w:r w:rsidRPr="00CB087C">
        <w:rPr>
          <w:rFonts w:ascii="Times New Roman" w:eastAsia="Times New Roman" w:hAnsi="Times New Roman"/>
          <w:sz w:val="24"/>
          <w:szCs w:val="24"/>
          <w:lang w:eastAsia="ru-RU"/>
        </w:rPr>
        <w:t xml:space="preserve"> и займам, полученным в российских кредитных   организациях,  и  займам,   полученным  в  сельскохозяйственных кредитных потребительских кооперативах (регистрационный номер _______, дата регистрации ____________), по причине ______________________________________________________________________ ______________________________________________________________________ ______________________________________________________________________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______________________________________________________________________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______________________________________________________________________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______________________________________________________________________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_______________________   ______________           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(должность сотрудника,                  (ФИО)                          (подпись)</w:t>
      </w:r>
      <w:proofErr w:type="gramEnd"/>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ответственного</w:t>
      </w:r>
      <w:proofErr w:type="gramEnd"/>
      <w:r w:rsidRPr="00CB087C">
        <w:rPr>
          <w:rFonts w:ascii="Times New Roman" w:eastAsia="Times New Roman" w:hAnsi="Times New Roman"/>
          <w:sz w:val="24"/>
          <w:szCs w:val="24"/>
          <w:lang w:eastAsia="ru-RU"/>
        </w:rPr>
        <w:t xml:space="preserve"> за прием</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заявления)</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"___" _____________ 20___ г.</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755B3B"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w:t>
      </w:r>
    </w:p>
    <w:p w:rsidR="00F9739A" w:rsidRDefault="00F9739A" w:rsidP="00755B3B">
      <w:pPr>
        <w:widowControl w:val="0"/>
        <w:autoSpaceDE w:val="0"/>
        <w:autoSpaceDN w:val="0"/>
        <w:adjustRightInd w:val="0"/>
        <w:spacing w:after="0" w:line="240" w:lineRule="auto"/>
        <w:jc w:val="center"/>
        <w:outlineLvl w:val="1"/>
        <w:rPr>
          <w:rFonts w:ascii="Times New Roman" w:hAnsi="Times New Roman"/>
          <w:sz w:val="24"/>
          <w:szCs w:val="24"/>
        </w:rPr>
      </w:pPr>
    </w:p>
    <w:p w:rsidR="00755B3B" w:rsidRPr="003654C0" w:rsidRDefault="00755B3B" w:rsidP="00755B3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lastRenderedPageBreak/>
        <w:t xml:space="preserve">              </w:t>
      </w:r>
      <w:r w:rsidRPr="003654C0">
        <w:rPr>
          <w:rFonts w:ascii="Times New Roman" w:hAnsi="Times New Roman"/>
          <w:sz w:val="24"/>
          <w:szCs w:val="24"/>
        </w:rPr>
        <w:t xml:space="preserve">Приложение </w:t>
      </w:r>
      <w:r>
        <w:rPr>
          <w:rFonts w:ascii="Times New Roman" w:hAnsi="Times New Roman"/>
          <w:sz w:val="24"/>
          <w:szCs w:val="24"/>
        </w:rPr>
        <w:t>3</w:t>
      </w:r>
    </w:p>
    <w:p w:rsidR="00755B3B" w:rsidRDefault="00755B3B" w:rsidP="00755B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3654C0">
        <w:rPr>
          <w:rFonts w:ascii="Times New Roman" w:hAnsi="Times New Roman"/>
          <w:sz w:val="24"/>
          <w:szCs w:val="24"/>
        </w:rPr>
        <w:t>к П</w:t>
      </w:r>
      <w:r>
        <w:rPr>
          <w:rFonts w:ascii="Times New Roman" w:hAnsi="Times New Roman"/>
          <w:sz w:val="24"/>
          <w:szCs w:val="24"/>
        </w:rPr>
        <w:t>орядку реализации основного мероприятия</w:t>
      </w:r>
    </w:p>
    <w:p w:rsidR="00755B3B" w:rsidRDefault="00755B3B" w:rsidP="00755B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2.2. </w:t>
      </w:r>
      <w:r w:rsidRPr="00755B3B">
        <w:rPr>
          <w:rFonts w:ascii="Times New Roman" w:hAnsi="Times New Roman"/>
          <w:sz w:val="24"/>
          <w:szCs w:val="24"/>
        </w:rPr>
        <w:t xml:space="preserve">Государственная поддержка кредитования </w:t>
      </w:r>
    </w:p>
    <w:p w:rsidR="00755B3B" w:rsidRDefault="00755B3B" w:rsidP="00755B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                                                                 </w:t>
      </w:r>
      <w:r w:rsidRPr="00755B3B">
        <w:rPr>
          <w:rFonts w:ascii="Times New Roman" w:hAnsi="Times New Roman"/>
          <w:sz w:val="24"/>
          <w:szCs w:val="24"/>
        </w:rPr>
        <w:t>малых форм хозяйствования</w:t>
      </w:r>
      <w:r>
        <w:rPr>
          <w:rFonts w:ascii="Times New Roman" w:hAnsi="Times New Roman"/>
          <w:sz w:val="24"/>
          <w:szCs w:val="24"/>
        </w:rPr>
        <w:t xml:space="preserve"> </w:t>
      </w:r>
      <w:r w:rsidRPr="001C2FBD">
        <w:rPr>
          <w:rFonts w:ascii="Times New Roman" w:eastAsia="Times New Roman" w:hAnsi="Times New Roman"/>
          <w:sz w:val="24"/>
          <w:szCs w:val="24"/>
          <w:lang w:eastAsia="ru-RU"/>
        </w:rPr>
        <w:t xml:space="preserve">подпрограммы </w:t>
      </w:r>
    </w:p>
    <w:p w:rsidR="00755B3B" w:rsidRDefault="00755B3B" w:rsidP="00755B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2 «Поддержка малых форм</w:t>
      </w: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 xml:space="preserve">хозяйствования» </w:t>
      </w:r>
    </w:p>
    <w:p w:rsidR="00755B3B" w:rsidRDefault="00755B3B" w:rsidP="00755B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муниципальной программы</w:t>
      </w: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 xml:space="preserve">«Развитие </w:t>
      </w:r>
    </w:p>
    <w:p w:rsidR="00755B3B" w:rsidRDefault="00755B3B" w:rsidP="00755B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сельского хозяйства и устойчивое</w:t>
      </w: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 xml:space="preserve">развитие </w:t>
      </w:r>
    </w:p>
    <w:p w:rsidR="00755B3B" w:rsidRDefault="00755B3B" w:rsidP="00755B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 xml:space="preserve">сельских территорий </w:t>
      </w:r>
      <w:proofErr w:type="gramStart"/>
      <w:r w:rsidRPr="001C2FBD">
        <w:rPr>
          <w:rFonts w:ascii="Times New Roman" w:eastAsia="Times New Roman" w:hAnsi="Times New Roman"/>
          <w:sz w:val="24"/>
          <w:szCs w:val="24"/>
          <w:lang w:eastAsia="ru-RU"/>
        </w:rPr>
        <w:t>в</w:t>
      </w:r>
      <w:proofErr w:type="gramEnd"/>
      <w:r w:rsidRPr="001C2FBD">
        <w:rPr>
          <w:rFonts w:ascii="Times New Roman" w:eastAsia="Times New Roman" w:hAnsi="Times New Roman"/>
          <w:sz w:val="24"/>
          <w:szCs w:val="24"/>
          <w:lang w:eastAsia="ru-RU"/>
        </w:rPr>
        <w:t xml:space="preserve"> Октябрьском</w:t>
      </w:r>
    </w:p>
    <w:p w:rsidR="00755B3B" w:rsidRDefault="00755B3B" w:rsidP="00755B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 xml:space="preserve">муниципальном </w:t>
      </w:r>
      <w:proofErr w:type="gramStart"/>
      <w:r w:rsidRPr="001C2FBD">
        <w:rPr>
          <w:rFonts w:ascii="Times New Roman" w:eastAsia="Times New Roman" w:hAnsi="Times New Roman"/>
          <w:sz w:val="24"/>
          <w:szCs w:val="24"/>
          <w:lang w:eastAsia="ru-RU"/>
        </w:rPr>
        <w:t>районе</w:t>
      </w:r>
      <w:proofErr w:type="gramEnd"/>
      <w:r w:rsidRPr="001C2FBD">
        <w:rPr>
          <w:rFonts w:ascii="Times New Roman" w:eastAsia="Times New Roman" w:hAnsi="Times New Roman"/>
          <w:sz w:val="24"/>
          <w:szCs w:val="24"/>
          <w:lang w:eastAsia="ru-RU"/>
        </w:rPr>
        <w:t xml:space="preserve"> Пермского края на 2015-</w:t>
      </w:r>
    </w:p>
    <w:p w:rsidR="00755B3B" w:rsidRPr="003654C0" w:rsidRDefault="00755B3B" w:rsidP="00755B3B">
      <w:pPr>
        <w:widowControl w:val="0"/>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2017</w:t>
      </w:r>
      <w:r>
        <w:rPr>
          <w:rFonts w:ascii="Times New Roman" w:eastAsia="Times New Roman" w:hAnsi="Times New Roman"/>
          <w:sz w:val="24"/>
          <w:szCs w:val="24"/>
          <w:lang w:eastAsia="ru-RU"/>
        </w:rPr>
        <w:t xml:space="preserve"> </w:t>
      </w:r>
      <w:r w:rsidRPr="001C2FBD">
        <w:rPr>
          <w:rFonts w:ascii="Times New Roman" w:eastAsia="Times New Roman" w:hAnsi="Times New Roman"/>
          <w:sz w:val="24"/>
          <w:szCs w:val="24"/>
          <w:lang w:eastAsia="ru-RU"/>
        </w:rPr>
        <w:t>годы и на плановый период до 2020 года</w:t>
      </w:r>
      <w:r>
        <w:rPr>
          <w:rFonts w:ascii="Times New Roman" w:eastAsia="Times New Roman" w:hAnsi="Times New Roman"/>
          <w:b/>
          <w:sz w:val="24"/>
          <w:szCs w:val="24"/>
          <w:lang w:eastAsia="ru-RU"/>
        </w:rPr>
        <w:t>»</w:t>
      </w:r>
    </w:p>
    <w:p w:rsidR="00755B3B" w:rsidRDefault="00755B3B"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755B3B" w:rsidRDefault="00755B3B"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bookmarkStart w:id="29" w:name="Par757"/>
      <w:bookmarkStart w:id="30" w:name="Par765"/>
      <w:bookmarkEnd w:id="29"/>
      <w:bookmarkEnd w:id="30"/>
      <w:r w:rsidRPr="00CB087C">
        <w:rPr>
          <w:rFonts w:ascii="Times New Roman" w:eastAsia="Times New Roman" w:hAnsi="Times New Roman"/>
          <w:sz w:val="24"/>
          <w:szCs w:val="24"/>
          <w:lang w:eastAsia="ru-RU"/>
        </w:rPr>
        <w:t>Расчет</w:t>
      </w:r>
    </w:p>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размера субсидии на возмещение части затрат на уплату</w:t>
      </w:r>
    </w:p>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процентов по кредитам и займам на развитие малых форм</w:t>
      </w:r>
    </w:p>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хозяйствования</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_____________________________________________________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(полное наименование заемщика)</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ИНН _____________________________ N счета______________________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в ______________________________________________________________________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(наименование кредитной организации)</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БИК ____________________________ </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roofErr w:type="spellStart"/>
      <w:proofErr w:type="gramStart"/>
      <w:r w:rsidRPr="00CB087C">
        <w:rPr>
          <w:rFonts w:ascii="Times New Roman" w:eastAsia="Times New Roman" w:hAnsi="Times New Roman"/>
          <w:sz w:val="24"/>
          <w:szCs w:val="24"/>
          <w:lang w:eastAsia="ru-RU"/>
        </w:rPr>
        <w:t>кор</w:t>
      </w:r>
      <w:proofErr w:type="spellEnd"/>
      <w:r w:rsidRPr="00CB087C">
        <w:rPr>
          <w:rFonts w:ascii="Times New Roman" w:eastAsia="Times New Roman" w:hAnsi="Times New Roman"/>
          <w:sz w:val="24"/>
          <w:szCs w:val="24"/>
          <w:lang w:eastAsia="ru-RU"/>
        </w:rPr>
        <w:t>. счет</w:t>
      </w:r>
      <w:proofErr w:type="gramEnd"/>
      <w:r w:rsidRPr="00CB087C">
        <w:rPr>
          <w:rFonts w:ascii="Times New Roman" w:eastAsia="Times New Roman" w:hAnsi="Times New Roman"/>
          <w:sz w:val="24"/>
          <w:szCs w:val="24"/>
          <w:lang w:eastAsia="ru-RU"/>
        </w:rPr>
        <w:t>_______________________________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Род деятельности заемщика (только для КФХ и </w:t>
      </w:r>
      <w:proofErr w:type="spellStart"/>
      <w:r w:rsidRPr="00CB087C">
        <w:rPr>
          <w:rFonts w:ascii="Times New Roman" w:eastAsia="Times New Roman" w:hAnsi="Times New Roman"/>
          <w:sz w:val="24"/>
          <w:szCs w:val="24"/>
          <w:lang w:eastAsia="ru-RU"/>
        </w:rPr>
        <w:t>СПоК</w:t>
      </w:r>
      <w:proofErr w:type="spellEnd"/>
      <w:r w:rsidRPr="00CB087C">
        <w:rPr>
          <w:rFonts w:ascii="Times New Roman" w:eastAsia="Times New Roman" w:hAnsi="Times New Roman"/>
          <w:sz w:val="24"/>
          <w:szCs w:val="24"/>
          <w:lang w:eastAsia="ru-RU"/>
        </w:rPr>
        <w:t xml:space="preserve">) по </w:t>
      </w:r>
      <w:hyperlink r:id="rId11" w:history="1">
        <w:r w:rsidRPr="00CB087C">
          <w:rPr>
            <w:rFonts w:ascii="Times New Roman" w:eastAsia="Times New Roman" w:hAnsi="Times New Roman"/>
            <w:sz w:val="24"/>
            <w:szCs w:val="24"/>
            <w:lang w:eastAsia="ru-RU"/>
          </w:rPr>
          <w:t>ОКВЭД</w:t>
        </w:r>
      </w:hyperlink>
      <w:r w:rsidRPr="00CB087C">
        <w:rPr>
          <w:rFonts w:ascii="Times New Roman" w:eastAsia="Times New Roman" w:hAnsi="Times New Roman"/>
          <w:sz w:val="24"/>
          <w:szCs w:val="24"/>
          <w:lang w:eastAsia="ru-RU"/>
        </w:rPr>
        <w:t xml:space="preserve"> 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Цель кредита (займа) ____________________________________________________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По кредитному договору (договору займа) N __________________ </w:t>
      </w:r>
      <w:proofErr w:type="gramStart"/>
      <w:r w:rsidRPr="00CB087C">
        <w:rPr>
          <w:rFonts w:ascii="Times New Roman" w:eastAsia="Times New Roman" w:hAnsi="Times New Roman"/>
          <w:sz w:val="24"/>
          <w:szCs w:val="24"/>
          <w:lang w:eastAsia="ru-RU"/>
        </w:rPr>
        <w:t>от</w:t>
      </w:r>
      <w:proofErr w:type="gramEnd"/>
      <w:r w:rsidRPr="00CB087C">
        <w:rPr>
          <w:rFonts w:ascii="Times New Roman" w:eastAsia="Times New Roman" w:hAnsi="Times New Roman"/>
          <w:sz w:val="24"/>
          <w:szCs w:val="24"/>
          <w:lang w:eastAsia="ru-RU"/>
        </w:rPr>
        <w:t xml:space="preserve"> 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в ______________________________________________________________________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w:t>
      </w:r>
      <w:proofErr w:type="gramStart"/>
      <w:r w:rsidRPr="00CB087C">
        <w:rPr>
          <w:rFonts w:ascii="Times New Roman" w:eastAsia="Times New Roman" w:hAnsi="Times New Roman"/>
          <w:sz w:val="24"/>
          <w:szCs w:val="24"/>
          <w:lang w:eastAsia="ru-RU"/>
        </w:rPr>
        <w:t>(наименование кредитной организации (сельскохозяйственного</w:t>
      </w:r>
      <w:proofErr w:type="gramEnd"/>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потребительского кооператива)</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за период с "___" ______________ 20____ г. по "____" ____________ 20____ г.</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1. Дата заключения кредитного договора (договора займа) "__" ______ 20__ г.</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 Сроки погашения кредита (займа) "_____" _______________________ 20___ г.</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3. Размер полученного кредита (займа) _____________________________ рублей.</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bookmarkStart w:id="31" w:name="Par786"/>
      <w:bookmarkEnd w:id="31"/>
      <w:r w:rsidRPr="00CB087C">
        <w:rPr>
          <w:rFonts w:ascii="Times New Roman" w:eastAsia="Times New Roman" w:hAnsi="Times New Roman"/>
          <w:sz w:val="24"/>
          <w:szCs w:val="24"/>
          <w:lang w:eastAsia="ru-RU"/>
        </w:rPr>
        <w:t xml:space="preserve">4. Процентная ставка по кредиту (займу) _______________________ (% </w:t>
      </w:r>
      <w:proofErr w:type="gramStart"/>
      <w:r w:rsidRPr="00CB087C">
        <w:rPr>
          <w:rFonts w:ascii="Times New Roman" w:eastAsia="Times New Roman" w:hAnsi="Times New Roman"/>
          <w:sz w:val="24"/>
          <w:szCs w:val="24"/>
          <w:lang w:eastAsia="ru-RU"/>
        </w:rPr>
        <w:t>годовых</w:t>
      </w:r>
      <w:proofErr w:type="gramEnd"/>
      <w:r w:rsidRPr="00CB087C">
        <w:rPr>
          <w:rFonts w:ascii="Times New Roman" w:eastAsia="Times New Roman" w:hAnsi="Times New Roman"/>
          <w:sz w:val="24"/>
          <w:szCs w:val="24"/>
          <w:lang w:eastAsia="ru-RU"/>
        </w:rPr>
        <w:t>)</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roofErr w:type="gramStart"/>
      <w:r w:rsidRPr="00CB087C">
        <w:rPr>
          <w:rFonts w:ascii="Times New Roman" w:eastAsia="Times New Roman" w:hAnsi="Times New Roman"/>
          <w:sz w:val="24"/>
          <w:szCs w:val="24"/>
          <w:lang w:eastAsia="ru-RU"/>
        </w:rPr>
        <w:t>(по  кредиту,  привлеченному в иностранной валюте, - не более 10,5 процента</w:t>
      </w:r>
      <w:proofErr w:type="gramEnd"/>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годовых).</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bookmarkStart w:id="32" w:name="Par789"/>
      <w:bookmarkEnd w:id="32"/>
      <w:r w:rsidRPr="00CB087C">
        <w:rPr>
          <w:rFonts w:ascii="Times New Roman" w:eastAsia="Times New Roman" w:hAnsi="Times New Roman"/>
          <w:sz w:val="24"/>
          <w:szCs w:val="24"/>
          <w:lang w:eastAsia="ru-RU"/>
        </w:rPr>
        <w:t>5.  Ставка  рефинансирования  Банка  России  на дату  заключения кредитного</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договора (договора займа) ____________________________________ (% </w:t>
      </w:r>
      <w:proofErr w:type="gramStart"/>
      <w:r w:rsidRPr="00CB087C">
        <w:rPr>
          <w:rFonts w:ascii="Times New Roman" w:eastAsia="Times New Roman" w:hAnsi="Times New Roman"/>
          <w:sz w:val="24"/>
          <w:szCs w:val="24"/>
          <w:lang w:eastAsia="ru-RU"/>
        </w:rPr>
        <w:t>годовых</w:t>
      </w:r>
      <w:proofErr w:type="gramEnd"/>
      <w:r w:rsidRPr="00CB087C">
        <w:rPr>
          <w:rFonts w:ascii="Times New Roman" w:eastAsia="Times New Roman" w:hAnsi="Times New Roman"/>
          <w:sz w:val="24"/>
          <w:szCs w:val="24"/>
          <w:lang w:eastAsia="ru-RU"/>
        </w:rPr>
        <w:t>).</w:t>
      </w:r>
    </w:p>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08"/>
        <w:gridCol w:w="1547"/>
        <w:gridCol w:w="1500"/>
        <w:gridCol w:w="1440"/>
        <w:gridCol w:w="454"/>
        <w:gridCol w:w="798"/>
        <w:gridCol w:w="476"/>
        <w:gridCol w:w="784"/>
      </w:tblGrid>
      <w:tr w:rsidR="00CB087C" w:rsidRPr="00CB087C" w:rsidTr="00A23BDD">
        <w:trPr>
          <w:tblCellSpacing w:w="5" w:type="nil"/>
        </w:trPr>
        <w:tc>
          <w:tcPr>
            <w:tcW w:w="2708" w:type="dxa"/>
            <w:vMerge w:val="restart"/>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Остаток ссудной задолженности, </w:t>
            </w:r>
            <w:proofErr w:type="gramStart"/>
            <w:r w:rsidRPr="00CB087C">
              <w:rPr>
                <w:rFonts w:ascii="Times New Roman" w:eastAsia="Times New Roman" w:hAnsi="Times New Roman"/>
                <w:sz w:val="24"/>
                <w:szCs w:val="24"/>
                <w:lang w:eastAsia="ru-RU"/>
              </w:rPr>
              <w:t>исходя из которой исчисляется</w:t>
            </w:r>
            <w:proofErr w:type="gramEnd"/>
            <w:r w:rsidRPr="00CB087C">
              <w:rPr>
                <w:rFonts w:ascii="Times New Roman" w:eastAsia="Times New Roman" w:hAnsi="Times New Roman"/>
                <w:sz w:val="24"/>
                <w:szCs w:val="24"/>
                <w:lang w:eastAsia="ru-RU"/>
              </w:rPr>
              <w:t xml:space="preserve"> размер субсидии (по кредиту, привлеченному в иностранной валюте, - исходя из курса рубля к иностранной валюте, установленного Центральным банком Российской Федерации на дату уплаты процентов по кредиту)</w:t>
            </w:r>
          </w:p>
        </w:tc>
        <w:tc>
          <w:tcPr>
            <w:tcW w:w="1547" w:type="dxa"/>
            <w:vMerge w:val="restart"/>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Количество дней пользования кредитом (займом) в расчетном периоде</w:t>
            </w:r>
          </w:p>
        </w:tc>
        <w:tc>
          <w:tcPr>
            <w:tcW w:w="1500" w:type="dxa"/>
            <w:vMerge w:val="restart"/>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Размер субсидии, руб. гр. 1 x гр. 2 x </w:t>
            </w:r>
            <w:hyperlink w:anchor="Par786" w:history="1">
              <w:r w:rsidRPr="00CB087C">
                <w:rPr>
                  <w:rFonts w:ascii="Times New Roman" w:eastAsia="Times New Roman" w:hAnsi="Times New Roman"/>
                  <w:sz w:val="24"/>
                  <w:szCs w:val="24"/>
                  <w:lang w:eastAsia="ru-RU"/>
                </w:rPr>
                <w:t>п. 4</w:t>
              </w:r>
            </w:hyperlink>
            <w:r w:rsidRPr="00CB087C">
              <w:rPr>
                <w:rFonts w:ascii="Times New Roman" w:eastAsia="Times New Roman" w:hAnsi="Times New Roman"/>
                <w:sz w:val="24"/>
                <w:szCs w:val="24"/>
                <w:lang w:eastAsia="ru-RU"/>
              </w:rPr>
              <w:t xml:space="preserve"> 100% x 365 (366) дней</w:t>
            </w:r>
          </w:p>
        </w:tc>
        <w:tc>
          <w:tcPr>
            <w:tcW w:w="1440" w:type="dxa"/>
            <w:vMerge w:val="restart"/>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Размер субсидии, руб. гр. 1 x гр. 2 x </w:t>
            </w:r>
            <w:hyperlink w:anchor="Par789" w:history="1">
              <w:r w:rsidRPr="00CB087C">
                <w:rPr>
                  <w:rFonts w:ascii="Times New Roman" w:eastAsia="Times New Roman" w:hAnsi="Times New Roman"/>
                  <w:sz w:val="24"/>
                  <w:szCs w:val="24"/>
                  <w:lang w:eastAsia="ru-RU"/>
                </w:rPr>
                <w:t>п. 5</w:t>
              </w:r>
            </w:hyperlink>
            <w:r w:rsidRPr="00CB087C">
              <w:rPr>
                <w:rFonts w:ascii="Times New Roman" w:eastAsia="Times New Roman" w:hAnsi="Times New Roman"/>
                <w:sz w:val="24"/>
                <w:szCs w:val="24"/>
                <w:lang w:eastAsia="ru-RU"/>
              </w:rPr>
              <w:t xml:space="preserve"> 100% x 365 (366) дней</w:t>
            </w:r>
          </w:p>
        </w:tc>
        <w:tc>
          <w:tcPr>
            <w:tcW w:w="2512" w:type="dxa"/>
            <w:gridSpan w:val="4"/>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Размер причитающейся субсидии (минимальная величина из граф 3, 4), в том числе:</w:t>
            </w:r>
          </w:p>
        </w:tc>
      </w:tr>
      <w:tr w:rsidR="00CB087C" w:rsidRPr="00CB087C" w:rsidTr="00A23BDD">
        <w:trPr>
          <w:tblCellSpacing w:w="5" w:type="nil"/>
        </w:trPr>
        <w:tc>
          <w:tcPr>
            <w:tcW w:w="2708" w:type="dxa"/>
            <w:vMerge/>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547" w:type="dxa"/>
            <w:vMerge/>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500" w:type="dxa"/>
            <w:vMerge/>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252" w:type="dxa"/>
            <w:gridSpan w:val="2"/>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За счет средств федерального бюджета</w:t>
            </w:r>
          </w:p>
        </w:tc>
        <w:tc>
          <w:tcPr>
            <w:tcW w:w="1260" w:type="dxa"/>
            <w:gridSpan w:val="2"/>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За счет средств бюджета Пермского края</w:t>
            </w:r>
          </w:p>
        </w:tc>
      </w:tr>
      <w:tr w:rsidR="00CB087C" w:rsidRPr="00CB087C" w:rsidTr="00A23BDD">
        <w:trPr>
          <w:tblCellSpacing w:w="5" w:type="nil"/>
        </w:trPr>
        <w:tc>
          <w:tcPr>
            <w:tcW w:w="2708" w:type="dxa"/>
            <w:vMerge/>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547" w:type="dxa"/>
            <w:vMerge/>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500" w:type="dxa"/>
            <w:vMerge/>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руб.</w:t>
            </w:r>
          </w:p>
        </w:tc>
        <w:tc>
          <w:tcPr>
            <w:tcW w:w="476"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w:t>
            </w:r>
          </w:p>
        </w:tc>
        <w:tc>
          <w:tcPr>
            <w:tcW w:w="784"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руб.</w:t>
            </w:r>
          </w:p>
        </w:tc>
      </w:tr>
      <w:tr w:rsidR="00CB087C" w:rsidRPr="00CB087C" w:rsidTr="00A23BDD">
        <w:trPr>
          <w:tblCellSpacing w:w="5" w:type="nil"/>
        </w:trPr>
        <w:tc>
          <w:tcPr>
            <w:tcW w:w="2708"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1</w:t>
            </w:r>
          </w:p>
        </w:tc>
        <w:tc>
          <w:tcPr>
            <w:tcW w:w="1547"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2</w:t>
            </w:r>
          </w:p>
        </w:tc>
        <w:tc>
          <w:tcPr>
            <w:tcW w:w="1500"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4</w:t>
            </w:r>
          </w:p>
        </w:tc>
        <w:tc>
          <w:tcPr>
            <w:tcW w:w="454"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5</w:t>
            </w:r>
          </w:p>
        </w:tc>
        <w:tc>
          <w:tcPr>
            <w:tcW w:w="798"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6</w:t>
            </w:r>
          </w:p>
        </w:tc>
        <w:tc>
          <w:tcPr>
            <w:tcW w:w="476"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7</w:t>
            </w:r>
          </w:p>
        </w:tc>
        <w:tc>
          <w:tcPr>
            <w:tcW w:w="784"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jc w:val="center"/>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8</w:t>
            </w:r>
          </w:p>
        </w:tc>
      </w:tr>
      <w:tr w:rsidR="00CB087C" w:rsidRPr="00CB087C" w:rsidTr="00A23BDD">
        <w:trPr>
          <w:tblCellSpacing w:w="5" w:type="nil"/>
        </w:trPr>
        <w:tc>
          <w:tcPr>
            <w:tcW w:w="2708"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c>
          <w:tcPr>
            <w:tcW w:w="1547"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c>
          <w:tcPr>
            <w:tcW w:w="476"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r>
      <w:tr w:rsidR="00CB087C" w:rsidRPr="00CB087C" w:rsidTr="00A23BDD">
        <w:trPr>
          <w:tblCellSpacing w:w="5" w:type="nil"/>
        </w:trPr>
        <w:tc>
          <w:tcPr>
            <w:tcW w:w="2708"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c>
          <w:tcPr>
            <w:tcW w:w="1547"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c>
          <w:tcPr>
            <w:tcW w:w="476"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c>
          <w:tcPr>
            <w:tcW w:w="784" w:type="dxa"/>
            <w:tcBorders>
              <w:top w:val="single" w:sz="4" w:space="0" w:color="auto"/>
              <w:left w:val="single" w:sz="4" w:space="0" w:color="auto"/>
              <w:bottom w:val="single" w:sz="4" w:space="0" w:color="auto"/>
              <w:right w:val="single" w:sz="4" w:space="0" w:color="auto"/>
            </w:tcBorders>
          </w:tcPr>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tc>
      </w:tr>
    </w:tbl>
    <w:p w:rsidR="00CB087C" w:rsidRPr="00CB087C" w:rsidRDefault="00CB087C" w:rsidP="00CB087C">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Размер причитающейся субсидии ___________________________________(сумма прописью) руб. ________ коп</w:t>
      </w:r>
      <w:proofErr w:type="gramStart"/>
      <w:r w:rsidRPr="00CB087C">
        <w:rPr>
          <w:rFonts w:ascii="Times New Roman" w:eastAsia="Times New Roman" w:hAnsi="Times New Roman"/>
          <w:sz w:val="24"/>
          <w:szCs w:val="24"/>
          <w:lang w:eastAsia="ru-RU"/>
        </w:rPr>
        <w:t>.,</w:t>
      </w:r>
      <w:proofErr w:type="gramEnd"/>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в том числе: за счет средств федерального бюджета _____ руб. ____ коп</w:t>
      </w:r>
      <w:proofErr w:type="gramStart"/>
      <w:r w:rsidRPr="00CB087C">
        <w:rPr>
          <w:rFonts w:ascii="Times New Roman" w:eastAsia="Times New Roman" w:hAnsi="Times New Roman"/>
          <w:sz w:val="24"/>
          <w:szCs w:val="24"/>
          <w:lang w:eastAsia="ru-RU"/>
        </w:rPr>
        <w:t>.;</w:t>
      </w:r>
      <w:proofErr w:type="gramEnd"/>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lastRenderedPageBreak/>
        <w:t xml:space="preserve">    за счет средств бюджета Пермского края _______________ руб. ______ коп.</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Проценты,  начисленные в соответствии с заключенным кредитным договором</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(договором займа), </w:t>
      </w:r>
      <w:proofErr w:type="gramStart"/>
      <w:r w:rsidRPr="00CB087C">
        <w:rPr>
          <w:rFonts w:ascii="Times New Roman" w:eastAsia="Times New Roman" w:hAnsi="Times New Roman"/>
          <w:sz w:val="24"/>
          <w:szCs w:val="24"/>
          <w:lang w:eastAsia="ru-RU"/>
        </w:rPr>
        <w:t>уплачены</w:t>
      </w:r>
      <w:proofErr w:type="gramEnd"/>
      <w:r w:rsidRPr="00CB087C">
        <w:rPr>
          <w:rFonts w:ascii="Times New Roman" w:eastAsia="Times New Roman" w:hAnsi="Times New Roman"/>
          <w:sz w:val="24"/>
          <w:szCs w:val="24"/>
          <w:lang w:eastAsia="ru-RU"/>
        </w:rPr>
        <w:t xml:space="preserve"> своевременно и в полном объеме.</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Подпись заемщика </w:t>
      </w:r>
      <w:hyperlink w:anchor="Par844" w:history="1">
        <w:r w:rsidRPr="00CB087C">
          <w:rPr>
            <w:rFonts w:ascii="Times New Roman" w:eastAsia="Times New Roman" w:hAnsi="Times New Roman"/>
            <w:sz w:val="24"/>
            <w:szCs w:val="24"/>
            <w:lang w:eastAsia="ru-RU"/>
          </w:rPr>
          <w:t>&lt;*&gt;</w:t>
        </w:r>
      </w:hyperlink>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_______________      _____________                 __________</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(должность)                    (подпись)                          (ФИО)</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М.П. "____" _________ 200___ г.</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r w:rsidRPr="00CB087C">
        <w:rPr>
          <w:rFonts w:ascii="Times New Roman" w:eastAsia="Times New Roman" w:hAnsi="Times New Roman"/>
          <w:sz w:val="24"/>
          <w:szCs w:val="24"/>
          <w:lang w:eastAsia="ru-RU"/>
        </w:rPr>
        <w:t xml:space="preserve">    --------------------------------</w:t>
      </w:r>
    </w:p>
    <w:p w:rsidR="00CB087C" w:rsidRPr="00CB087C" w:rsidRDefault="00CB087C" w:rsidP="00CB087C">
      <w:pPr>
        <w:widowControl w:val="0"/>
        <w:autoSpaceDE w:val="0"/>
        <w:autoSpaceDN w:val="0"/>
        <w:adjustRightInd w:val="0"/>
        <w:spacing w:after="0" w:line="240" w:lineRule="exact"/>
        <w:rPr>
          <w:rFonts w:ascii="Times New Roman" w:eastAsia="Times New Roman" w:hAnsi="Times New Roman"/>
          <w:sz w:val="24"/>
          <w:szCs w:val="24"/>
          <w:lang w:eastAsia="ru-RU"/>
        </w:rPr>
      </w:pPr>
      <w:bookmarkStart w:id="33" w:name="Par844"/>
      <w:bookmarkEnd w:id="33"/>
      <w:r w:rsidRPr="00CB087C">
        <w:rPr>
          <w:rFonts w:ascii="Times New Roman" w:eastAsia="Times New Roman" w:hAnsi="Times New Roman"/>
          <w:sz w:val="24"/>
          <w:szCs w:val="24"/>
          <w:lang w:eastAsia="ru-RU"/>
        </w:rPr>
        <w:t xml:space="preserve">    &lt;*&gt;  Для КФХ - подпись главы КФХ, печать; для </w:t>
      </w:r>
      <w:proofErr w:type="spellStart"/>
      <w:r w:rsidRPr="00CB087C">
        <w:rPr>
          <w:rFonts w:ascii="Times New Roman" w:eastAsia="Times New Roman" w:hAnsi="Times New Roman"/>
          <w:sz w:val="24"/>
          <w:szCs w:val="24"/>
          <w:lang w:eastAsia="ru-RU"/>
        </w:rPr>
        <w:t>СПоК</w:t>
      </w:r>
      <w:proofErr w:type="spellEnd"/>
      <w:r w:rsidRPr="00CB087C">
        <w:rPr>
          <w:rFonts w:ascii="Times New Roman" w:eastAsia="Times New Roman" w:hAnsi="Times New Roman"/>
          <w:sz w:val="24"/>
          <w:szCs w:val="24"/>
          <w:lang w:eastAsia="ru-RU"/>
        </w:rPr>
        <w:t xml:space="preserve"> - подпись руководителя, главного бухгалтера, печать.</w:t>
      </w:r>
    </w:p>
    <w:p w:rsidR="00CB087C" w:rsidRPr="00CB087C" w:rsidRDefault="00CB087C" w:rsidP="00CB087C">
      <w:pPr>
        <w:spacing w:after="0" w:line="240" w:lineRule="exact"/>
        <w:rPr>
          <w:rFonts w:ascii="Times New Roman" w:eastAsia="Times New Roman" w:hAnsi="Times New Roman"/>
          <w:b/>
          <w:sz w:val="24"/>
          <w:szCs w:val="24"/>
          <w:lang w:eastAsia="ru-RU"/>
        </w:rPr>
      </w:pPr>
    </w:p>
    <w:p w:rsidR="00CB087C" w:rsidRPr="00CB087C" w:rsidRDefault="00CB087C" w:rsidP="00CB087C">
      <w:pPr>
        <w:spacing w:after="0" w:line="240" w:lineRule="auto"/>
        <w:jc w:val="both"/>
        <w:rPr>
          <w:rFonts w:ascii="Times New Roman" w:hAnsi="Times New Roman"/>
          <w:b/>
        </w:rPr>
      </w:pPr>
    </w:p>
    <w:sectPr w:rsidR="00CB087C" w:rsidRPr="00CB087C" w:rsidSect="00F9739A">
      <w:pgSz w:w="11906" w:h="16838"/>
      <w:pgMar w:top="851"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DC"/>
    <w:rsid w:val="00137A67"/>
    <w:rsid w:val="0020733D"/>
    <w:rsid w:val="003C163E"/>
    <w:rsid w:val="005A58DC"/>
    <w:rsid w:val="006124DA"/>
    <w:rsid w:val="006701E7"/>
    <w:rsid w:val="006A2D9C"/>
    <w:rsid w:val="00755B3B"/>
    <w:rsid w:val="007822E5"/>
    <w:rsid w:val="007E2901"/>
    <w:rsid w:val="008C6105"/>
    <w:rsid w:val="00925DAA"/>
    <w:rsid w:val="0099351A"/>
    <w:rsid w:val="00CB087C"/>
    <w:rsid w:val="00CB21D7"/>
    <w:rsid w:val="00CB3C2B"/>
    <w:rsid w:val="00DB4B5D"/>
    <w:rsid w:val="00F9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58DC"/>
    <w:rPr>
      <w:color w:val="0000FF"/>
      <w:u w:val="single"/>
    </w:rPr>
  </w:style>
  <w:style w:type="paragraph" w:styleId="a4">
    <w:name w:val="Balloon Text"/>
    <w:basedOn w:val="a"/>
    <w:link w:val="a5"/>
    <w:uiPriority w:val="99"/>
    <w:semiHidden/>
    <w:unhideWhenUsed/>
    <w:rsid w:val="00DB4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4B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58DC"/>
    <w:rPr>
      <w:color w:val="0000FF"/>
      <w:u w:val="single"/>
    </w:rPr>
  </w:style>
  <w:style w:type="paragraph" w:styleId="a4">
    <w:name w:val="Balloon Text"/>
    <w:basedOn w:val="a"/>
    <w:link w:val="a5"/>
    <w:uiPriority w:val="99"/>
    <w:semiHidden/>
    <w:unhideWhenUsed/>
    <w:rsid w:val="00DB4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4B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2C69D98BBF27737C0E6788E2B3C38338AD4D8CE9A4B464A5818CAA9BL2fD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22C69D98BBF27737C0E6788E2B3C38338A94E87E7A1B464A5818CAA9BL2fD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22C69D98BBF27737C0E6788E2B3C38338AA4387E2A6B464A5818CAA9B2D67767F0A4FB3256C49A0LDf7D" TargetMode="External"/><Relationship Id="rId5" Type="http://schemas.openxmlformats.org/officeDocument/2006/relationships/webSettings" Target="webSettings.xml"/><Relationship Id="rId10" Type="http://schemas.openxmlformats.org/officeDocument/2006/relationships/hyperlink" Target="consultantplus://offline/ref=A22C69D98BBF27737C0E7985F4DF9E8831A31589E6A7B634FFDED7F7CC246D21384516F1616148A1D40556L6f0D" TargetMode="External"/><Relationship Id="rId4" Type="http://schemas.openxmlformats.org/officeDocument/2006/relationships/settings" Target="settings.xml"/><Relationship Id="rId9" Type="http://schemas.openxmlformats.org/officeDocument/2006/relationships/hyperlink" Target="consultantplus://offline/ref=A22C69D98BBF27737C0E6788E2B3C38338AC4382E0A6B464A5818CAA9BL2f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B38A-B43C-47A1-896D-4249BF9F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7026</Words>
  <Characters>40051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Торбеева Любовь Николаевна</dc:creator>
  <cp:lastModifiedBy>Торбеева Любовь Николаевна</cp:lastModifiedBy>
  <cp:revision>11</cp:revision>
  <cp:lastPrinted>2015-06-02T10:11:00Z</cp:lastPrinted>
  <dcterms:created xsi:type="dcterms:W3CDTF">2015-05-25T08:34:00Z</dcterms:created>
  <dcterms:modified xsi:type="dcterms:W3CDTF">2016-04-27T03:09:00Z</dcterms:modified>
</cp:coreProperties>
</file>