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9B" w:rsidRDefault="009327D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B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Уведомление о проведении общественных обсуждений по объекту государственной экологической экспертизы – проектной документации </w:t>
      </w:r>
      <w:r w:rsidRPr="00886BBA">
        <w:rPr>
          <w:rFonts w:ascii="Times New Roman" w:hAnsi="Times New Roman" w:cs="Times New Roman"/>
          <w:b/>
          <w:sz w:val="28"/>
          <w:szCs w:val="28"/>
        </w:rPr>
        <w:t>«Реконструкция нефтепровода ГЗУ-01401-C-ДНС-0120»</w:t>
      </w:r>
      <w:r w:rsidRPr="00886BBA">
        <w:rPr>
          <w:rFonts w:ascii="Times New Roman" w:eastAsia="Calibri" w:hAnsi="Times New Roman" w:cs="Times New Roman"/>
          <w:b/>
          <w:bCs/>
          <w:sz w:val="28"/>
          <w:szCs w:val="28"/>
        </w:rPr>
        <w:t>, включая предварительные материалы оценки воздействия на окружающую среду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327DC" w:rsidRDefault="009327D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2323" w:rsidRPr="00F82323" w:rsidRDefault="00F8232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0960">
        <w:rPr>
          <w:rFonts w:ascii="Times New Roman" w:eastAsia="Calibri" w:hAnsi="Times New Roman" w:cs="Times New Roman"/>
          <w:bCs/>
          <w:sz w:val="28"/>
          <w:szCs w:val="28"/>
        </w:rPr>
        <w:t xml:space="preserve">ООО «ЛУКОЙЛ-ПЕРМЬ», Проектный центр «ПНИПУ-Нефтепроект» совместно с Администрацией Октябрьского городского округа Пермского края уведомляет </w:t>
      </w:r>
      <w:r w:rsidR="00484A1C" w:rsidRPr="00960960">
        <w:rPr>
          <w:rFonts w:ascii="Times New Roman" w:eastAsia="Calibri" w:hAnsi="Times New Roman" w:cs="Times New Roman"/>
          <w:bCs/>
          <w:sz w:val="28"/>
          <w:szCs w:val="28"/>
        </w:rPr>
        <w:t>о проведении</w:t>
      </w:r>
      <w:r w:rsidRPr="00960960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общественных обсуждений по рассмотрению</w:t>
      </w:r>
      <w:r w:rsidR="00484A1C" w:rsidRPr="009609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0960">
        <w:rPr>
          <w:rFonts w:ascii="Times New Roman" w:eastAsia="Calibri" w:hAnsi="Times New Roman" w:cs="Times New Roman"/>
          <w:bCs/>
          <w:sz w:val="28"/>
          <w:szCs w:val="28"/>
        </w:rPr>
        <w:t>проектной документации, включая предварительные материалы оценки на окружающую среду при реализации объекта государственной  экологической экспертизы «Реконструкция нефтепровода ГЗУ-01401-C-ДНС-0120».</w:t>
      </w:r>
    </w:p>
    <w:p w:rsidR="00F82323" w:rsidRDefault="00F8232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7DC" w:rsidRPr="00886BBA" w:rsidRDefault="009327DC" w:rsidP="009327DC">
      <w:pPr>
        <w:suppressAutoHyphens/>
        <w:spacing w:line="276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86BBA">
        <w:rPr>
          <w:rFonts w:ascii="Times New Roman" w:hAnsi="Times New Roman" w:cs="Times New Roman"/>
          <w:b/>
          <w:bCs/>
          <w:sz w:val="28"/>
          <w:szCs w:val="28"/>
        </w:rPr>
        <w:t xml:space="preserve">Данные заказчика/исполнителя </w:t>
      </w:r>
    </w:p>
    <w:p w:rsidR="009327DC" w:rsidRPr="009327DC" w:rsidRDefault="009327DC" w:rsidP="009327DC">
      <w:pPr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Краткое наименование заказчика/исполнителя: 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BBA">
        <w:rPr>
          <w:rFonts w:ascii="Times New Roman" w:hAnsi="Times New Roman" w:cs="Times New Roman"/>
          <w:b/>
          <w:bCs/>
          <w:sz w:val="28"/>
          <w:szCs w:val="28"/>
        </w:rPr>
        <w:t>Заказчик: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Наименование: ООО «ЛУКОЙЛ-ПЕРМЬ»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ИНН 5902201970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ОГРН 1035900103997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Юридический и фактический адреса: 614068, Пермский край, г. Пермь, ул. Ленина, 62</w:t>
      </w:r>
    </w:p>
    <w:p w:rsidR="009327DC" w:rsidRPr="00886BBA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86BBA">
        <w:rPr>
          <w:rFonts w:ascii="Times New Roman" w:eastAsia="Calibri" w:hAnsi="Times New Roman" w:cs="Times New Roman"/>
          <w:sz w:val="28"/>
          <w:szCs w:val="28"/>
        </w:rPr>
        <w:t xml:space="preserve">/факс: +7 </w:t>
      </w:r>
      <w:r w:rsidRPr="00886BBA">
        <w:rPr>
          <w:rFonts w:ascii="Times New Roman" w:hAnsi="Times New Roman" w:cs="Times New Roman"/>
          <w:sz w:val="28"/>
          <w:szCs w:val="28"/>
        </w:rPr>
        <w:t>(342) 235-61-51</w:t>
      </w:r>
    </w:p>
    <w:p w:rsidR="009327DC" w:rsidRPr="00886BBA" w:rsidRDefault="009327DC" w:rsidP="009327DC">
      <w:pPr>
        <w:rPr>
          <w:rFonts w:ascii="Times New Roman" w:hAnsi="Times New Roman" w:cs="Times New Roman"/>
          <w:sz w:val="28"/>
          <w:szCs w:val="28"/>
        </w:rPr>
      </w:pPr>
      <w:r w:rsidRPr="00886BB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886BBA">
          <w:rPr>
            <w:rStyle w:val="a3"/>
            <w:rFonts w:ascii="Times New Roman" w:hAnsi="Times New Roman"/>
            <w:sz w:val="28"/>
            <w:szCs w:val="28"/>
          </w:rPr>
          <w:t>Alexandra.Rejngardt@lp.lukoil.com</w:t>
        </w:r>
      </w:hyperlink>
      <w:r w:rsidRPr="00886BBA">
        <w:rPr>
          <w:rFonts w:ascii="Times New Roman" w:hAnsi="Times New Roman" w:cs="Times New Roman"/>
          <w:sz w:val="28"/>
          <w:szCs w:val="28"/>
        </w:rPr>
        <w:t>.</w:t>
      </w:r>
    </w:p>
    <w:p w:rsidR="009327DC" w:rsidRDefault="009327DC">
      <w:pPr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F82323" w:rsidP="009327DC">
      <w:pPr>
        <w:suppressAutoHyphens/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0960">
        <w:rPr>
          <w:rFonts w:ascii="Times New Roman" w:hAnsi="Times New Roman" w:cs="Times New Roman"/>
          <w:b/>
          <w:bCs/>
          <w:sz w:val="28"/>
          <w:szCs w:val="28"/>
        </w:rPr>
        <w:t>Представитель заказчика,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9327DC" w:rsidRPr="009327DC">
        <w:rPr>
          <w:rFonts w:ascii="Times New Roman" w:hAnsi="Times New Roman" w:cs="Times New Roman"/>
          <w:b/>
          <w:bCs/>
          <w:sz w:val="28"/>
          <w:szCs w:val="28"/>
        </w:rPr>
        <w:t xml:space="preserve">сполнитель работ по оценке воздействия на окружающую среду: 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Наименование: Проектный центр «ПНИПУ-Нефтепроект»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ИНН 5902291029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ОГРН 1025900513924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Адрес: 614010, Пермский край, г. Пермь, ул. Куйбышева, 95б, офис 203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9327DC">
        <w:rPr>
          <w:rFonts w:ascii="Times New Roman" w:eastAsia="Calibri" w:hAnsi="Times New Roman" w:cs="Times New Roman"/>
          <w:sz w:val="28"/>
          <w:szCs w:val="28"/>
        </w:rPr>
        <w:t xml:space="preserve">: +7 </w:t>
      </w:r>
      <w:r w:rsidRPr="009327DC">
        <w:rPr>
          <w:rFonts w:ascii="Times New Roman" w:hAnsi="Times New Roman" w:cs="Times New Roman"/>
          <w:sz w:val="28"/>
          <w:szCs w:val="28"/>
        </w:rPr>
        <w:t>(342) 219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7DC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7DC">
        <w:rPr>
          <w:rFonts w:ascii="Times New Roman" w:hAnsi="Times New Roman" w:cs="Times New Roman"/>
          <w:sz w:val="28"/>
          <w:szCs w:val="28"/>
        </w:rPr>
        <w:t>86</w:t>
      </w:r>
    </w:p>
    <w:p w:rsidR="009327DC" w:rsidRPr="00E503C4" w:rsidRDefault="009327DC" w:rsidP="009327DC">
      <w:pPr>
        <w:suppressAutoHyphens/>
        <w:spacing w:line="259" w:lineRule="auto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E503C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E503C4" w:rsidRPr="00E503C4">
          <w:rPr>
            <w:rStyle w:val="a3"/>
            <w:rFonts w:ascii="Times New Roman" w:hAnsi="Times New Roman"/>
            <w:sz w:val="28"/>
            <w:szCs w:val="28"/>
            <w:lang w:val="en-US"/>
          </w:rPr>
          <w:t>Minin@pc.pstu.ru</w:t>
        </w:r>
      </w:hyperlink>
      <w:r w:rsidR="00E503C4" w:rsidRPr="00E503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327DC" w:rsidRPr="00E503C4" w:rsidRDefault="009327DC" w:rsidP="009327DC">
      <w:pPr>
        <w:suppressAutoHyphens/>
        <w:spacing w:line="259" w:lineRule="auto"/>
        <w:rPr>
          <w:b/>
          <w:sz w:val="28"/>
          <w:szCs w:val="28"/>
          <w:lang w:val="en-US"/>
        </w:rPr>
      </w:pP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327DC">
        <w:rPr>
          <w:rFonts w:ascii="Times New Roman" w:hAnsi="Times New Roman" w:cs="Times New Roman"/>
          <w:b/>
          <w:sz w:val="28"/>
          <w:szCs w:val="28"/>
        </w:rPr>
        <w:t xml:space="preserve">Орган, на официальном сайте которого необходимо разместить информацию: 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>- Центральный аппарат Росприроднадзора;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327DC">
          <w:rPr>
            <w:rFonts w:ascii="Times New Roman" w:hAnsi="Times New Roman" w:cs="Times New Roman"/>
            <w:sz w:val="28"/>
            <w:szCs w:val="28"/>
          </w:rPr>
          <w:t>Западно - Уральское межрегиональное управление Росприроднадзора</w:t>
        </w:r>
      </w:hyperlink>
      <w:r w:rsidRPr="009327DC">
        <w:rPr>
          <w:rFonts w:ascii="Times New Roman" w:hAnsi="Times New Roman" w:cs="Times New Roman"/>
          <w:sz w:val="28"/>
          <w:szCs w:val="28"/>
        </w:rPr>
        <w:t>;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9327DC">
          <w:rPr>
            <w:rFonts w:ascii="Times New Roman" w:hAnsi="Times New Roman" w:cs="Times New Roman"/>
            <w:sz w:val="28"/>
            <w:szCs w:val="28"/>
          </w:rPr>
          <w:t>Министерство природных ресурсов, лесного хозяйства и экологии                                                                                 Пермского края</w:t>
        </w:r>
      </w:hyperlink>
      <w:r w:rsidRPr="009327DC">
        <w:rPr>
          <w:rFonts w:ascii="Times New Roman" w:hAnsi="Times New Roman" w:cs="Times New Roman"/>
          <w:sz w:val="28"/>
          <w:szCs w:val="28"/>
        </w:rPr>
        <w:t>;</w:t>
      </w:r>
    </w:p>
    <w:p w:rsid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- </w:t>
      </w:r>
      <w:r w:rsidR="00484A1C" w:rsidRPr="009609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60960">
        <w:rPr>
          <w:rFonts w:ascii="Times New Roman" w:hAnsi="Times New Roman" w:cs="Times New Roman"/>
          <w:sz w:val="28"/>
          <w:szCs w:val="28"/>
        </w:rPr>
        <w:t>Октябрьск</w:t>
      </w:r>
      <w:r w:rsidR="00484A1C" w:rsidRPr="00960960">
        <w:rPr>
          <w:rFonts w:ascii="Times New Roman" w:hAnsi="Times New Roman" w:cs="Times New Roman"/>
          <w:sz w:val="28"/>
          <w:szCs w:val="28"/>
        </w:rPr>
        <w:t>ого</w:t>
      </w:r>
      <w:r w:rsidRPr="0096096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84A1C" w:rsidRPr="00960960">
        <w:rPr>
          <w:rFonts w:ascii="Times New Roman" w:hAnsi="Times New Roman" w:cs="Times New Roman"/>
          <w:sz w:val="28"/>
          <w:szCs w:val="28"/>
        </w:rPr>
        <w:t>го</w:t>
      </w:r>
      <w:r w:rsidRPr="0096096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84A1C" w:rsidRPr="00960960">
        <w:rPr>
          <w:rFonts w:ascii="Times New Roman" w:hAnsi="Times New Roman" w:cs="Times New Roman"/>
          <w:sz w:val="28"/>
          <w:szCs w:val="28"/>
        </w:rPr>
        <w:t>а</w:t>
      </w:r>
      <w:r w:rsidRPr="00960960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9327DC" w:rsidRPr="009327DC" w:rsidRDefault="009327DC" w:rsidP="009327DC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9327DC" w:rsidP="009327DC">
      <w:pPr>
        <w:suppressAutoHyphens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27DC">
        <w:rPr>
          <w:rFonts w:ascii="Times New Roman" w:hAnsi="Times New Roman" w:cs="Times New Roman"/>
          <w:b/>
          <w:bCs/>
          <w:sz w:val="28"/>
          <w:szCs w:val="28"/>
        </w:rPr>
        <w:t>Данные планируемой (намечаемой) хозяйственной и иной деятельности</w:t>
      </w:r>
      <w:r w:rsidR="00854E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27DC" w:rsidRDefault="009327DC" w:rsidP="009327DC">
      <w:pPr>
        <w:rPr>
          <w:rFonts w:ascii="Times New Roman" w:hAnsi="Times New Roman" w:cs="Times New Roman"/>
          <w:sz w:val="28"/>
          <w:szCs w:val="28"/>
        </w:rPr>
      </w:pPr>
    </w:p>
    <w:p w:rsidR="009327DC" w:rsidRPr="00611217" w:rsidRDefault="009327DC" w:rsidP="009327DC">
      <w:pPr>
        <w:rPr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>Наименование: «Реконструкция нефтепровода ГЗУ-01401-C-ДНС-0120»</w:t>
      </w:r>
    </w:p>
    <w:p w:rsidR="00E503C4" w:rsidRDefault="00E503C4" w:rsidP="009327DC">
      <w:pPr>
        <w:rPr>
          <w:rFonts w:ascii="Times New Roman" w:hAnsi="Times New Roman" w:cs="Times New Roman"/>
          <w:sz w:val="28"/>
          <w:szCs w:val="28"/>
        </w:rPr>
      </w:pPr>
    </w:p>
    <w:p w:rsidR="009327DC" w:rsidRPr="00611217" w:rsidRDefault="009327DC" w:rsidP="009327DC">
      <w:pPr>
        <w:rPr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lastRenderedPageBreak/>
        <w:t>Место реализации</w:t>
      </w:r>
      <w:r w:rsidRPr="00611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11217">
        <w:rPr>
          <w:rFonts w:ascii="Times New Roman" w:hAnsi="Times New Roman" w:cs="Times New Roman"/>
          <w:sz w:val="28"/>
          <w:szCs w:val="28"/>
        </w:rPr>
        <w:t xml:space="preserve">Октябрьский городской округ Пермского края. Ближайшие населенные пункты – д. </w:t>
      </w:r>
      <w:proofErr w:type="spellStart"/>
      <w:r w:rsidRPr="00611217">
        <w:rPr>
          <w:rFonts w:ascii="Times New Roman" w:hAnsi="Times New Roman" w:cs="Times New Roman"/>
          <w:sz w:val="28"/>
          <w:szCs w:val="28"/>
        </w:rPr>
        <w:t>Дороховка</w:t>
      </w:r>
      <w:proofErr w:type="spellEnd"/>
      <w:r w:rsidRPr="00611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21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1121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11217">
        <w:rPr>
          <w:rFonts w:ascii="Times New Roman" w:hAnsi="Times New Roman" w:cs="Times New Roman"/>
          <w:sz w:val="28"/>
          <w:szCs w:val="28"/>
        </w:rPr>
        <w:t>юш</w:t>
      </w:r>
      <w:proofErr w:type="spellEnd"/>
      <w:r w:rsidRPr="00611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1217">
        <w:rPr>
          <w:rFonts w:ascii="Times New Roman" w:hAnsi="Times New Roman" w:cs="Times New Roman"/>
          <w:sz w:val="28"/>
          <w:szCs w:val="28"/>
        </w:rPr>
        <w:t>д.Верх</w:t>
      </w:r>
      <w:proofErr w:type="spellEnd"/>
      <w:r w:rsidRPr="00611217">
        <w:rPr>
          <w:rFonts w:ascii="Times New Roman" w:hAnsi="Times New Roman" w:cs="Times New Roman"/>
          <w:sz w:val="28"/>
          <w:szCs w:val="28"/>
        </w:rPr>
        <w:t xml:space="preserve">-Тюш, </w:t>
      </w:r>
      <w:proofErr w:type="spellStart"/>
      <w:r w:rsidRPr="00611217">
        <w:rPr>
          <w:rFonts w:ascii="Times New Roman" w:hAnsi="Times New Roman" w:cs="Times New Roman"/>
          <w:sz w:val="28"/>
          <w:szCs w:val="28"/>
        </w:rPr>
        <w:t>д.Усть</w:t>
      </w:r>
      <w:proofErr w:type="spellEnd"/>
      <w:r w:rsidRPr="00611217">
        <w:rPr>
          <w:rFonts w:ascii="Times New Roman" w:hAnsi="Times New Roman" w:cs="Times New Roman"/>
          <w:sz w:val="28"/>
          <w:szCs w:val="28"/>
        </w:rPr>
        <w:t>-Каменка</w:t>
      </w:r>
    </w:p>
    <w:p w:rsidR="00E503C4" w:rsidRDefault="00E503C4" w:rsidP="009327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327DC" w:rsidRPr="00611217" w:rsidRDefault="009327DC" w:rsidP="009327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11217">
        <w:rPr>
          <w:sz w:val="28"/>
          <w:szCs w:val="28"/>
        </w:rPr>
        <w:t>Цель осуществления:</w:t>
      </w:r>
      <w:r w:rsidRPr="00611217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611217">
        <w:rPr>
          <w:rFonts w:eastAsia="+mn-ea"/>
          <w:color w:val="000000"/>
          <w:kern w:val="24"/>
          <w:sz w:val="28"/>
          <w:szCs w:val="28"/>
        </w:rPr>
        <w:t>т</w:t>
      </w:r>
      <w:r w:rsidRPr="00611217">
        <w:rPr>
          <w:sz w:val="28"/>
          <w:szCs w:val="28"/>
        </w:rPr>
        <w:t>ранспортирование добываемой скважинной продукции</w:t>
      </w:r>
    </w:p>
    <w:p w:rsidR="00E503C4" w:rsidRDefault="00E503C4" w:rsidP="009327DC">
      <w:pPr>
        <w:rPr>
          <w:rFonts w:ascii="Times New Roman" w:hAnsi="Times New Roman" w:cs="Times New Roman"/>
          <w:sz w:val="28"/>
          <w:szCs w:val="28"/>
        </w:rPr>
      </w:pPr>
    </w:p>
    <w:p w:rsidR="009327DC" w:rsidRPr="00611217" w:rsidRDefault="009327DC" w:rsidP="009327DC">
      <w:pPr>
        <w:rPr>
          <w:rFonts w:ascii="Times New Roman" w:hAnsi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 xml:space="preserve">Сроки проведения оценки воздействия на окружающую среду: </w:t>
      </w:r>
      <w:r w:rsidRPr="00611217">
        <w:rPr>
          <w:rFonts w:ascii="Times New Roman" w:hAnsi="Times New Roman"/>
          <w:sz w:val="28"/>
          <w:szCs w:val="28"/>
        </w:rPr>
        <w:t>Август 2022 года – Октябрь 2022 года</w:t>
      </w:r>
    </w:p>
    <w:p w:rsidR="009327DC" w:rsidRDefault="009327DC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9327DC" w:rsidP="009327DC">
      <w:pPr>
        <w:suppressAutoHyphens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327DC">
        <w:rPr>
          <w:rFonts w:ascii="Times New Roman" w:hAnsi="Times New Roman" w:cs="Times New Roman"/>
          <w:b/>
          <w:bCs/>
          <w:sz w:val="28"/>
          <w:szCs w:val="28"/>
        </w:rPr>
        <w:t>Данные уполномоченного органа</w:t>
      </w:r>
      <w:r w:rsidR="00836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46A" w:rsidRPr="00A91759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  <w:r w:rsidRPr="009327DC">
        <w:rPr>
          <w:rFonts w:ascii="Times New Roman" w:hAnsi="Times New Roman" w:cs="Times New Roman"/>
          <w:b/>
          <w:bCs/>
          <w:sz w:val="28"/>
          <w:szCs w:val="28"/>
        </w:rPr>
        <w:t xml:space="preserve">, ответственного за организацию и проведение общественных обсуждений </w:t>
      </w:r>
    </w:p>
    <w:p w:rsidR="009327DC" w:rsidRPr="009327DC" w:rsidRDefault="009327DC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9327DC" w:rsidP="009327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9327DC">
        <w:rPr>
          <w:rFonts w:ascii="Times New Roman" w:eastAsia="Calibri" w:hAnsi="Times New Roman" w:cs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края.</w:t>
      </w:r>
    </w:p>
    <w:p w:rsidR="00E503C4" w:rsidRDefault="00E503C4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327DC" w:rsidRPr="009327DC" w:rsidRDefault="009327DC" w:rsidP="009327DC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Адрес места нахождения и фактический адрес: </w:t>
      </w:r>
      <w:bookmarkStart w:id="0" w:name="_Hlk88813996"/>
      <w:r w:rsidRPr="009327D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327DC">
        <w:rPr>
          <w:rFonts w:ascii="Times New Roman" w:eastAsia="Calibri" w:hAnsi="Times New Roman" w:cs="Times New Roman"/>
          <w:sz w:val="28"/>
          <w:szCs w:val="28"/>
        </w:rPr>
        <w:t>Пермский край, Октябрьский городской округ, р.п. Октябрьский, ул. Трактовая, д. 41.</w:t>
      </w:r>
    </w:p>
    <w:p w:rsidR="009327DC" w:rsidRPr="009327DC" w:rsidRDefault="009327DC" w:rsidP="009327DC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9327DC">
        <w:rPr>
          <w:rFonts w:ascii="Times New Roman" w:eastAsia="Calibri" w:hAnsi="Times New Roman" w:cs="Times New Roman"/>
          <w:sz w:val="28"/>
          <w:szCs w:val="28"/>
        </w:rPr>
        <w:t>+7 (34266)-2-19-13, +7 (34266)-2-22-16.</w:t>
      </w:r>
    </w:p>
    <w:p w:rsidR="009327DC" w:rsidRPr="009327DC" w:rsidRDefault="009327DC" w:rsidP="009327DC">
      <w:pPr>
        <w:suppressAutoHyphens/>
        <w:rPr>
          <w:rStyle w:val="a3"/>
          <w:rFonts w:ascii="Times New Roman" w:hAnsi="Times New Roman"/>
          <w:sz w:val="28"/>
          <w:szCs w:val="28"/>
        </w:rPr>
      </w:pPr>
      <w:r w:rsidRPr="009327D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9327DC">
          <w:rPr>
            <w:rStyle w:val="a3"/>
            <w:rFonts w:ascii="Times New Roman" w:eastAsia="Calibri" w:hAnsi="Times New Roman"/>
            <w:sz w:val="28"/>
            <w:szCs w:val="28"/>
          </w:rPr>
          <w:t>upravlenierazvitia@yandex.ru</w:t>
        </w:r>
      </w:hyperlink>
      <w:r w:rsidRPr="00932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7DC" w:rsidRDefault="009327DC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1217" w:rsidRPr="00E503C4" w:rsidRDefault="00611217" w:rsidP="00611217">
      <w:pPr>
        <w:suppressAutoHyphens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03C4">
        <w:rPr>
          <w:rFonts w:ascii="Times New Roman" w:hAnsi="Times New Roman" w:cs="Times New Roman"/>
          <w:b/>
          <w:bCs/>
          <w:sz w:val="28"/>
          <w:szCs w:val="28"/>
        </w:rPr>
        <w:t xml:space="preserve">Данные объекта общественных обсуждений </w:t>
      </w:r>
    </w:p>
    <w:p w:rsidR="00611217" w:rsidRPr="00AE29B9" w:rsidRDefault="00611217" w:rsidP="00611217">
      <w:pPr>
        <w:suppressAutoHyphens/>
        <w:rPr>
          <w:sz w:val="28"/>
          <w:szCs w:val="28"/>
        </w:rPr>
      </w:pPr>
    </w:p>
    <w:p w:rsidR="00611217" w:rsidRPr="00611217" w:rsidRDefault="00611217" w:rsidP="00611217">
      <w:pPr>
        <w:rPr>
          <w:rStyle w:val="2"/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>Объект общественных обсуждений: проектная документация по объекту «Реконструкция нефтепровода ГЗУ-01401-C-ДНС-0120»</w:t>
      </w:r>
      <w:r w:rsidRPr="00611217">
        <w:rPr>
          <w:rStyle w:val="2"/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611217" w:rsidRPr="00611217" w:rsidRDefault="00611217" w:rsidP="0061121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1217" w:rsidRPr="00611217" w:rsidRDefault="00611217" w:rsidP="00611217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 xml:space="preserve">Место доступности объекта общественного обсуждения: </w:t>
      </w:r>
    </w:p>
    <w:p w:rsidR="00611217" w:rsidRPr="00611217" w:rsidRDefault="00611217" w:rsidP="00611217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611217" w:rsidRPr="00611217" w:rsidRDefault="00611217" w:rsidP="00A91759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>1. В помещении по адрес</w:t>
      </w:r>
      <w:r w:rsidR="00A91759">
        <w:rPr>
          <w:rFonts w:ascii="Times New Roman" w:hAnsi="Times New Roman" w:cs="Times New Roman"/>
          <w:sz w:val="28"/>
          <w:szCs w:val="28"/>
        </w:rPr>
        <w:t>у</w:t>
      </w:r>
      <w:r w:rsidRPr="00611217">
        <w:rPr>
          <w:rFonts w:ascii="Times New Roman" w:hAnsi="Times New Roman" w:cs="Times New Roman"/>
          <w:sz w:val="28"/>
          <w:szCs w:val="28"/>
        </w:rPr>
        <w:t xml:space="preserve"> Пермский край, Октябрьский городской округ, р.п. </w:t>
      </w:r>
      <w:proofErr w:type="gramStart"/>
      <w:r w:rsidRPr="00611217">
        <w:rPr>
          <w:rFonts w:ascii="Times New Roman" w:hAnsi="Times New Roman" w:cs="Times New Roman"/>
          <w:sz w:val="28"/>
          <w:szCs w:val="28"/>
        </w:rPr>
        <w:t>Октябрьский, ул. Трактовая, д. 41, Управление развития инфраструктуры, ЖКХ и благоустройства администрации Октябрьского городского округа Пермского края, кабинет № 109.</w:t>
      </w:r>
      <w:proofErr w:type="gramEnd"/>
      <w:r w:rsidRPr="00611217">
        <w:rPr>
          <w:rFonts w:ascii="Times New Roman" w:hAnsi="Times New Roman" w:cs="Times New Roman"/>
          <w:sz w:val="28"/>
          <w:szCs w:val="28"/>
        </w:rPr>
        <w:t xml:space="preserve"> Время приема с 9.00 до 12.00 и с 13.00 до 16.00, телефон для справок </w:t>
      </w:r>
      <w:r w:rsidRPr="00611217">
        <w:rPr>
          <w:rFonts w:ascii="Times New Roman" w:eastAsia="Calibri" w:hAnsi="Times New Roman" w:cs="Times New Roman"/>
          <w:sz w:val="28"/>
          <w:szCs w:val="28"/>
        </w:rPr>
        <w:t>+7 (34266)-2-19-13</w:t>
      </w:r>
      <w:r w:rsidRPr="00611217">
        <w:rPr>
          <w:rFonts w:ascii="Times New Roman" w:hAnsi="Times New Roman" w:cs="Times New Roman"/>
          <w:sz w:val="28"/>
          <w:szCs w:val="28"/>
        </w:rPr>
        <w:t>;</w:t>
      </w:r>
    </w:p>
    <w:p w:rsidR="00E503C4" w:rsidRPr="00082931" w:rsidRDefault="00E503C4" w:rsidP="000829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611217" w:rsidRPr="00611217" w:rsidRDefault="00611217" w:rsidP="00611217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 xml:space="preserve">2. В информационно-телекоммуникационной сети «Интернет» на официальном сайте Администрации Октябрьского городского округа: </w:t>
      </w:r>
      <w:r w:rsidRPr="00611217">
        <w:rPr>
          <w:rStyle w:val="a3"/>
          <w:rFonts w:ascii="Times New Roman" w:hAnsi="Times New Roman"/>
          <w:sz w:val="28"/>
          <w:szCs w:val="28"/>
        </w:rPr>
        <w:t>http://oktyabrski-pk.ru/</w:t>
      </w:r>
      <w:r w:rsidRPr="00611217">
        <w:rPr>
          <w:rFonts w:ascii="Times New Roman" w:hAnsi="Times New Roman" w:cs="Times New Roman"/>
          <w:sz w:val="28"/>
          <w:szCs w:val="28"/>
        </w:rPr>
        <w:t xml:space="preserve">, раздел </w:t>
      </w:r>
      <w:hyperlink r:id="rId10" w:history="1">
        <w:r w:rsidRPr="00611217">
          <w:rPr>
            <w:rFonts w:ascii="Times New Roman" w:hAnsi="Times New Roman" w:cs="Times New Roman"/>
            <w:sz w:val="28"/>
            <w:szCs w:val="28"/>
          </w:rPr>
          <w:t>Главная</w:t>
        </w:r>
      </w:hyperlink>
      <w:r w:rsidRPr="00611217">
        <w:rPr>
          <w:rFonts w:ascii="Times New Roman" w:hAnsi="Times New Roman" w:cs="Times New Roman"/>
          <w:sz w:val="28"/>
          <w:szCs w:val="28"/>
        </w:rPr>
        <w:t> / </w:t>
      </w:r>
      <w:hyperlink r:id="rId11" w:history="1">
        <w:r w:rsidRPr="00611217">
          <w:rPr>
            <w:rFonts w:ascii="Times New Roman" w:hAnsi="Times New Roman" w:cs="Times New Roman"/>
            <w:sz w:val="28"/>
            <w:szCs w:val="28"/>
          </w:rPr>
          <w:t>Общество</w:t>
        </w:r>
      </w:hyperlink>
      <w:r w:rsidRPr="00611217">
        <w:rPr>
          <w:rFonts w:ascii="Times New Roman" w:hAnsi="Times New Roman" w:cs="Times New Roman"/>
          <w:sz w:val="28"/>
          <w:szCs w:val="28"/>
        </w:rPr>
        <w:t> / </w:t>
      </w:r>
      <w:hyperlink r:id="rId12" w:history="1">
        <w:r w:rsidRPr="00611217">
          <w:rPr>
            <w:rFonts w:ascii="Times New Roman" w:hAnsi="Times New Roman" w:cs="Times New Roman"/>
            <w:sz w:val="28"/>
            <w:szCs w:val="28"/>
          </w:rPr>
          <w:t>Градостроительство</w:t>
        </w:r>
      </w:hyperlink>
      <w:r w:rsidRPr="00611217">
        <w:rPr>
          <w:rFonts w:ascii="Times New Roman" w:hAnsi="Times New Roman" w:cs="Times New Roman"/>
          <w:sz w:val="28"/>
          <w:szCs w:val="28"/>
        </w:rPr>
        <w:t> / Общественные обсуждения.</w:t>
      </w:r>
    </w:p>
    <w:p w:rsidR="00611217" w:rsidRPr="00611217" w:rsidRDefault="00611217" w:rsidP="0061121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1217" w:rsidRDefault="00611217" w:rsidP="00611217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611217">
        <w:rPr>
          <w:rFonts w:ascii="Times New Roman" w:hAnsi="Times New Roman" w:cs="Times New Roman"/>
          <w:sz w:val="28"/>
          <w:szCs w:val="28"/>
        </w:rPr>
        <w:t xml:space="preserve">Сроки доступности объекта общественного обсуждения: </w:t>
      </w:r>
      <w:r w:rsidRPr="0061121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9724A" w:rsidRPr="00276AC1"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="00082931" w:rsidRPr="00276AC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611217">
        <w:rPr>
          <w:rFonts w:ascii="Times New Roman" w:eastAsia="Calibri" w:hAnsi="Times New Roman" w:cs="Times New Roman"/>
          <w:sz w:val="28"/>
          <w:szCs w:val="28"/>
        </w:rPr>
        <w:t xml:space="preserve"> 2022 года по </w:t>
      </w:r>
      <w:r w:rsidR="00794E66" w:rsidRPr="00A91759">
        <w:rPr>
          <w:rFonts w:ascii="Times New Roman" w:eastAsia="Calibri" w:hAnsi="Times New Roman" w:cs="Times New Roman"/>
          <w:sz w:val="28"/>
          <w:szCs w:val="28"/>
        </w:rPr>
        <w:t>1</w:t>
      </w:r>
      <w:r w:rsidR="0059724A" w:rsidRPr="00A91759">
        <w:rPr>
          <w:rFonts w:ascii="Times New Roman" w:eastAsia="Calibri" w:hAnsi="Times New Roman" w:cs="Times New Roman"/>
          <w:sz w:val="28"/>
          <w:szCs w:val="28"/>
        </w:rPr>
        <w:t>8</w:t>
      </w:r>
      <w:r w:rsidRPr="00611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931">
        <w:rPr>
          <w:rFonts w:ascii="Times New Roman" w:eastAsia="Calibri" w:hAnsi="Times New Roman" w:cs="Times New Roman"/>
          <w:sz w:val="28"/>
          <w:szCs w:val="28"/>
        </w:rPr>
        <w:t>ок</w:t>
      </w:r>
      <w:r w:rsidRPr="00611217">
        <w:rPr>
          <w:rFonts w:ascii="Times New Roman" w:eastAsia="Calibri" w:hAnsi="Times New Roman" w:cs="Times New Roman"/>
          <w:sz w:val="28"/>
          <w:szCs w:val="28"/>
        </w:rPr>
        <w:t>тября 2022 года и в течение 10 дней по окончании общественных обсуждений в форме слушаний.</w:t>
      </w:r>
    </w:p>
    <w:p w:rsidR="00082931" w:rsidRPr="00611217" w:rsidRDefault="00082931" w:rsidP="00611217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082931" w:rsidRPr="00082931" w:rsidRDefault="00082931" w:rsidP="00082931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82931">
        <w:rPr>
          <w:rFonts w:ascii="Times New Roman" w:hAnsi="Times New Roman" w:cs="Times New Roman"/>
          <w:sz w:val="28"/>
          <w:szCs w:val="28"/>
        </w:rPr>
        <w:t>Форма и место представления замечаний и предложений</w:t>
      </w:r>
      <w:bookmarkStart w:id="1" w:name="_Hlk88814380"/>
      <w:r w:rsidR="00D77973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082931" w:rsidRPr="00082931" w:rsidRDefault="00082931" w:rsidP="000829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082931" w:rsidRPr="00082931" w:rsidRDefault="00082931" w:rsidP="00A917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2931">
        <w:rPr>
          <w:rFonts w:ascii="Times New Roman" w:eastAsia="Calibri" w:hAnsi="Times New Roman" w:cs="Times New Roman"/>
          <w:sz w:val="28"/>
          <w:szCs w:val="28"/>
        </w:rPr>
        <w:t>О</w:t>
      </w:r>
      <w:r w:rsidRPr="00082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ставить замечания и предложения в письменной форме с регистрацией в «Журнале </w:t>
      </w:r>
      <w:r w:rsidRPr="00082931">
        <w:rPr>
          <w:rFonts w:ascii="Times New Roman" w:hAnsi="Times New Roman" w:cs="Times New Roman"/>
          <w:sz w:val="28"/>
          <w:szCs w:val="28"/>
        </w:rPr>
        <w:t>учета замечаний и предложений общественности</w:t>
      </w:r>
      <w:r w:rsidRPr="00082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 указанием Ф.И.О. можно </w:t>
      </w:r>
      <w:r w:rsidRPr="00A91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</w:t>
      </w:r>
      <w:r w:rsidR="0059724A" w:rsidRPr="00A91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доступности объекта общественного обсуждения </w:t>
      </w:r>
      <w:r w:rsidRPr="00A91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r w:rsidR="0059724A" w:rsidRPr="00A91759">
        <w:rPr>
          <w:rFonts w:ascii="Times New Roman" w:eastAsia="Calibri" w:hAnsi="Times New Roman" w:cs="Times New Roman"/>
          <w:color w:val="000000"/>
          <w:sz w:val="28"/>
          <w:szCs w:val="28"/>
        </w:rPr>
        <w:t>дня</w:t>
      </w:r>
      <w:r w:rsidR="005972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2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общественных обсуждений в форме слушаний, в процессе </w:t>
      </w:r>
      <w:r w:rsidRPr="000829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общественных  обсуждений в форме слушаний, в течение 10 дней </w:t>
      </w:r>
      <w:bookmarkStart w:id="2" w:name="_GoBack"/>
      <w:bookmarkEnd w:id="2"/>
      <w:r w:rsidR="001F406C" w:rsidRPr="001F40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окончании общественных обсуждений в форме слушаний </w:t>
      </w:r>
      <w:r w:rsidRPr="00082931">
        <w:rPr>
          <w:rFonts w:ascii="Times New Roman" w:eastAsia="Calibri" w:hAnsi="Times New Roman" w:cs="Times New Roman"/>
          <w:sz w:val="28"/>
          <w:szCs w:val="28"/>
        </w:rPr>
        <w:t>по адрес</w:t>
      </w:r>
      <w:r w:rsidR="00A91759">
        <w:rPr>
          <w:rFonts w:ascii="Times New Roman" w:eastAsia="Calibri" w:hAnsi="Times New Roman" w:cs="Times New Roman"/>
          <w:sz w:val="28"/>
          <w:szCs w:val="28"/>
        </w:rPr>
        <w:t>у</w:t>
      </w:r>
      <w:r w:rsidRPr="00082931">
        <w:rPr>
          <w:rFonts w:ascii="Times New Roman" w:hAnsi="Times New Roman" w:cs="Times New Roman"/>
          <w:sz w:val="28"/>
          <w:szCs w:val="28"/>
        </w:rPr>
        <w:t xml:space="preserve"> Пермский край, Октябрьский городской округ, р.п. </w:t>
      </w:r>
      <w:proofErr w:type="gramStart"/>
      <w:r w:rsidRPr="00082931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082931">
        <w:rPr>
          <w:rFonts w:ascii="Times New Roman" w:hAnsi="Times New Roman" w:cs="Times New Roman"/>
          <w:sz w:val="28"/>
          <w:szCs w:val="28"/>
        </w:rPr>
        <w:t xml:space="preserve">, ул. Трактовая, д. 41, </w:t>
      </w:r>
      <w:proofErr w:type="spellStart"/>
      <w:r w:rsidRPr="0008293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2931">
        <w:rPr>
          <w:rFonts w:ascii="Times New Roman" w:hAnsi="Times New Roman" w:cs="Times New Roman"/>
          <w:sz w:val="28"/>
          <w:szCs w:val="28"/>
        </w:rPr>
        <w:t xml:space="preserve">. № 109, Управление развития инфраструктуры, ЖКХ и благоустройства администрации Октябрьского городского округа Пермского края. Время приема с 9.00 до 12.00 и с 13.00 до 16.00, телефон для справок                   </w:t>
      </w:r>
      <w:r w:rsidRPr="00082931">
        <w:rPr>
          <w:rFonts w:ascii="Times New Roman" w:eastAsia="Calibri" w:hAnsi="Times New Roman" w:cs="Times New Roman"/>
          <w:sz w:val="28"/>
          <w:szCs w:val="28"/>
        </w:rPr>
        <w:t>+7 (34266)-2-19-13</w:t>
      </w:r>
      <w:r w:rsidR="00A91759">
        <w:rPr>
          <w:rFonts w:ascii="Times New Roman" w:hAnsi="Times New Roman" w:cs="Times New Roman"/>
          <w:sz w:val="28"/>
          <w:szCs w:val="28"/>
        </w:rPr>
        <w:t>.</w:t>
      </w:r>
    </w:p>
    <w:p w:rsidR="00082931" w:rsidRPr="00AE29B9" w:rsidRDefault="00082931" w:rsidP="0008293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503C4" w:rsidRPr="00707E34" w:rsidRDefault="00E503C4" w:rsidP="00E503C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07E34">
        <w:rPr>
          <w:rFonts w:ascii="Times New Roman" w:eastAsia="Calibri" w:hAnsi="Times New Roman" w:cs="Times New Roman"/>
          <w:sz w:val="28"/>
          <w:szCs w:val="28"/>
        </w:rPr>
        <w:t>Представить замечания и предложения в форме электронных сообщений можно по адресам ответственных лиц:</w:t>
      </w:r>
    </w:p>
    <w:p w:rsidR="00E503C4" w:rsidRPr="00707E34" w:rsidRDefault="00E503C4" w:rsidP="00E503C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07E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1FC6" w:rsidRPr="00707E34">
        <w:rPr>
          <w:rFonts w:ascii="Times New Roman" w:hAnsi="Times New Roman" w:cs="Times New Roman"/>
          <w:sz w:val="28"/>
          <w:szCs w:val="28"/>
        </w:rPr>
        <w:t>Проектный центр «ПНИПУ-Нефтепроект»</w:t>
      </w:r>
      <w:r w:rsidRPr="00707E3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07E34" w:rsidRPr="00707E34">
        <w:rPr>
          <w:rFonts w:ascii="Times New Roman" w:hAnsi="Times New Roman" w:cs="Times New Roman"/>
          <w:sz w:val="28"/>
          <w:szCs w:val="28"/>
        </w:rPr>
        <w:t>Минин</w:t>
      </w:r>
      <w:r w:rsidR="00707E34" w:rsidRPr="00707E34">
        <w:rPr>
          <w:rFonts w:ascii="Times New Roman" w:hAnsi="Times New Roman"/>
          <w:sz w:val="28"/>
          <w:szCs w:val="28"/>
        </w:rPr>
        <w:t xml:space="preserve"> Дмитрий Юрьевич</w:t>
      </w:r>
      <w:r w:rsidRPr="00707E34">
        <w:rPr>
          <w:rFonts w:ascii="Times New Roman" w:hAnsi="Times New Roman" w:cs="Times New Roman"/>
          <w:sz w:val="28"/>
          <w:szCs w:val="28"/>
        </w:rPr>
        <w:t xml:space="preserve"> – главный  инженер проекта</w:t>
      </w:r>
      <w:r w:rsidRPr="00707E34">
        <w:rPr>
          <w:rFonts w:ascii="Times New Roman" w:eastAsia="Calibri" w:hAnsi="Times New Roman" w:cs="Times New Roman"/>
          <w:sz w:val="28"/>
          <w:szCs w:val="28"/>
        </w:rPr>
        <w:t xml:space="preserve">, тел. </w:t>
      </w:r>
      <w:r w:rsidR="00707E34" w:rsidRPr="00707E34">
        <w:rPr>
          <w:rFonts w:ascii="Times New Roman" w:eastAsia="Calibri" w:hAnsi="Times New Roman" w:cs="Times New Roman"/>
          <w:sz w:val="28"/>
          <w:szCs w:val="28"/>
        </w:rPr>
        <w:t xml:space="preserve">+7 </w:t>
      </w:r>
      <w:r w:rsidR="00707E34" w:rsidRPr="00707E34">
        <w:rPr>
          <w:rFonts w:ascii="Times New Roman" w:hAnsi="Times New Roman" w:cs="Times New Roman"/>
          <w:sz w:val="28"/>
          <w:szCs w:val="28"/>
        </w:rPr>
        <w:t>(342) 219-83-86</w:t>
      </w:r>
      <w:r w:rsidRPr="00707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07E3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707E34">
        <w:rPr>
          <w:rFonts w:ascii="Times New Roman" w:eastAsia="Calibri" w:hAnsi="Times New Roman" w:cs="Times New Roman"/>
          <w:sz w:val="28"/>
          <w:szCs w:val="28"/>
        </w:rPr>
        <w:t>-</w:t>
      </w:r>
      <w:r w:rsidRPr="00707E3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707E34">
        <w:rPr>
          <w:rFonts w:ascii="Times New Roman" w:eastAsia="Calibri" w:hAnsi="Times New Roman" w:cs="Times New Roman"/>
          <w:color w:val="244061"/>
          <w:sz w:val="28"/>
          <w:szCs w:val="28"/>
        </w:rPr>
        <w:t xml:space="preserve">:  </w:t>
      </w:r>
      <w:hyperlink r:id="rId13" w:history="1">
        <w:r w:rsidR="00707E34" w:rsidRPr="00707E34">
          <w:rPr>
            <w:rStyle w:val="a3"/>
            <w:rFonts w:ascii="Times New Roman" w:hAnsi="Times New Roman"/>
            <w:sz w:val="28"/>
            <w:szCs w:val="28"/>
            <w:lang w:val="en-US"/>
          </w:rPr>
          <w:t>Minin</w:t>
        </w:r>
        <w:r w:rsidR="00707E34" w:rsidRPr="00707E34">
          <w:rPr>
            <w:rStyle w:val="a3"/>
            <w:rFonts w:ascii="Times New Roman" w:hAnsi="Times New Roman"/>
            <w:sz w:val="28"/>
            <w:szCs w:val="28"/>
          </w:rPr>
          <w:t>@</w:t>
        </w:r>
        <w:r w:rsidR="00707E34" w:rsidRPr="00707E34">
          <w:rPr>
            <w:rStyle w:val="a3"/>
            <w:rFonts w:ascii="Times New Roman" w:hAnsi="Times New Roman"/>
            <w:sz w:val="28"/>
            <w:szCs w:val="28"/>
            <w:lang w:val="en-US"/>
          </w:rPr>
          <w:t>pc</w:t>
        </w:r>
        <w:r w:rsidR="00707E34" w:rsidRPr="00707E34">
          <w:rPr>
            <w:rStyle w:val="a3"/>
            <w:rFonts w:ascii="Times New Roman" w:hAnsi="Times New Roman"/>
            <w:sz w:val="28"/>
            <w:szCs w:val="28"/>
          </w:rPr>
          <w:t>.</w:t>
        </w:r>
        <w:r w:rsidR="00707E34" w:rsidRPr="00707E34">
          <w:rPr>
            <w:rStyle w:val="a3"/>
            <w:rFonts w:ascii="Times New Roman" w:hAnsi="Times New Roman"/>
            <w:sz w:val="28"/>
            <w:szCs w:val="28"/>
            <w:lang w:val="en-US"/>
          </w:rPr>
          <w:t>pstu</w:t>
        </w:r>
        <w:r w:rsidR="00707E34" w:rsidRPr="00707E34">
          <w:rPr>
            <w:rStyle w:val="a3"/>
            <w:rFonts w:ascii="Times New Roman" w:hAnsi="Times New Roman"/>
            <w:sz w:val="28"/>
            <w:szCs w:val="28"/>
          </w:rPr>
          <w:t>.</w:t>
        </w:r>
        <w:r w:rsidR="00707E34" w:rsidRPr="00707E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07E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03C4" w:rsidRPr="00794E66" w:rsidRDefault="00E503C4" w:rsidP="0079662E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794E66">
        <w:rPr>
          <w:rFonts w:ascii="Times New Roman" w:hAnsi="Times New Roman" w:cs="Times New Roman"/>
          <w:sz w:val="28"/>
          <w:szCs w:val="28"/>
        </w:rPr>
        <w:t xml:space="preserve">- </w:t>
      </w:r>
      <w:r w:rsidR="00707E34" w:rsidRPr="00794E66">
        <w:rPr>
          <w:rFonts w:ascii="Times New Roman" w:hAnsi="Times New Roman" w:cs="Times New Roman"/>
          <w:sz w:val="28"/>
          <w:szCs w:val="28"/>
        </w:rPr>
        <w:t>ООО «ЛУКОЙЛ-ПЕРМЬ»</w:t>
      </w:r>
      <w:r w:rsidRPr="00794E66">
        <w:rPr>
          <w:rFonts w:ascii="Times New Roman" w:hAnsi="Times New Roman" w:cs="Times New Roman"/>
          <w:sz w:val="28"/>
          <w:szCs w:val="28"/>
        </w:rPr>
        <w:t xml:space="preserve">, </w:t>
      </w:r>
      <w:r w:rsidR="00707E34" w:rsidRPr="00794E66">
        <w:rPr>
          <w:rFonts w:ascii="Times New Roman" w:hAnsi="Times New Roman" w:cs="Times New Roman"/>
          <w:sz w:val="28"/>
          <w:szCs w:val="28"/>
        </w:rPr>
        <w:t xml:space="preserve">Мартинович Александра Евгеньевна </w:t>
      </w:r>
      <w:r w:rsidRPr="00794E66">
        <w:rPr>
          <w:rFonts w:ascii="Times New Roman" w:hAnsi="Times New Roman" w:cs="Times New Roman"/>
          <w:sz w:val="28"/>
          <w:szCs w:val="28"/>
        </w:rPr>
        <w:t xml:space="preserve">– </w:t>
      </w:r>
      <w:r w:rsidR="00794E66" w:rsidRPr="00794E66">
        <w:rPr>
          <w:rFonts w:ascii="Times New Roman" w:hAnsi="Times New Roman" w:cs="Times New Roman"/>
          <w:sz w:val="28"/>
          <w:szCs w:val="28"/>
        </w:rPr>
        <w:t>ведущий инженер Отдела организации проектных работ ООО «ЛУКОЙЛ-ПЕРМЬ», тел. 8(342) 235-61-51</w:t>
      </w:r>
      <w:r w:rsidR="00794E66" w:rsidRPr="00794E6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9662E" w:rsidRPr="00794E6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79662E" w:rsidRPr="00794E66">
        <w:rPr>
          <w:rFonts w:ascii="Times New Roman" w:eastAsia="Calibri" w:hAnsi="Times New Roman" w:cs="Times New Roman"/>
          <w:sz w:val="28"/>
          <w:szCs w:val="28"/>
        </w:rPr>
        <w:t>-</w:t>
      </w:r>
      <w:r w:rsidR="0079662E" w:rsidRPr="00794E6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79662E" w:rsidRPr="00794E6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="00707E34" w:rsidRPr="00794E66">
          <w:rPr>
            <w:rStyle w:val="a3"/>
            <w:rFonts w:ascii="Times New Roman" w:hAnsi="Times New Roman"/>
            <w:sz w:val="28"/>
            <w:szCs w:val="28"/>
          </w:rPr>
          <w:t>Alexandra.Rejngardt@lp.lukoil.com</w:t>
        </w:r>
      </w:hyperlink>
      <w:r w:rsidRPr="00794E66">
        <w:rPr>
          <w:rFonts w:ascii="Times New Roman" w:hAnsi="Times New Roman" w:cs="Times New Roman"/>
          <w:sz w:val="28"/>
          <w:szCs w:val="28"/>
        </w:rPr>
        <w:t>.</w:t>
      </w:r>
    </w:p>
    <w:p w:rsidR="00E503C4" w:rsidRPr="00AE29B9" w:rsidRDefault="00E503C4" w:rsidP="00E503C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E503C4" w:rsidRPr="0079662E" w:rsidRDefault="00E503C4" w:rsidP="00E503C4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9662E">
        <w:rPr>
          <w:rFonts w:ascii="Times New Roman" w:eastAsia="Calibri" w:hAnsi="Times New Roman" w:cs="Times New Roman"/>
          <w:bCs/>
          <w:sz w:val="28"/>
          <w:szCs w:val="28"/>
        </w:rPr>
        <w:t xml:space="preserve">Все полученные в ходе общественных обсуждений замечания и предложения будут приняты к сведению и учтены в проектной документации, включая           материалы </w:t>
      </w:r>
      <w:r w:rsidR="0079662E" w:rsidRPr="0079662E">
        <w:rPr>
          <w:rStyle w:val="2"/>
          <w:rFonts w:ascii="Times New Roman" w:hAnsi="Times New Roman" w:cs="Times New Roman"/>
          <w:sz w:val="28"/>
          <w:szCs w:val="28"/>
        </w:rPr>
        <w:t>оценки воздействия на окружающую среду</w:t>
      </w:r>
      <w:r w:rsidRPr="0079662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9662E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обсуждений: общественные слушания. </w:t>
      </w: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9662E">
        <w:rPr>
          <w:rFonts w:ascii="Times New Roman" w:hAnsi="Times New Roman" w:cs="Times New Roman"/>
          <w:sz w:val="28"/>
          <w:szCs w:val="28"/>
        </w:rPr>
        <w:t xml:space="preserve">Дата и время проведения общественных слушаний: </w:t>
      </w:r>
      <w:r w:rsidR="00DC710F">
        <w:rPr>
          <w:rFonts w:ascii="Times New Roman" w:hAnsi="Times New Roman" w:cs="Times New Roman"/>
          <w:sz w:val="28"/>
          <w:szCs w:val="28"/>
        </w:rPr>
        <w:t>19</w:t>
      </w:r>
      <w:r w:rsidRPr="0079662E">
        <w:rPr>
          <w:rFonts w:ascii="Times New Roman" w:hAnsi="Times New Roman" w:cs="Times New Roman"/>
          <w:sz w:val="28"/>
          <w:szCs w:val="28"/>
        </w:rPr>
        <w:t xml:space="preserve"> </w:t>
      </w:r>
      <w:r w:rsidR="0079662E">
        <w:rPr>
          <w:rFonts w:ascii="Times New Roman" w:hAnsi="Times New Roman" w:cs="Times New Roman"/>
          <w:sz w:val="28"/>
          <w:szCs w:val="28"/>
        </w:rPr>
        <w:t>ок</w:t>
      </w:r>
      <w:r w:rsidRPr="0079662E">
        <w:rPr>
          <w:rFonts w:ascii="Times New Roman" w:hAnsi="Times New Roman" w:cs="Times New Roman"/>
          <w:sz w:val="28"/>
          <w:szCs w:val="28"/>
        </w:rPr>
        <w:t>тября  2022 г.,                    в 16 часов 00 минут по местному времени.</w:t>
      </w: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9662E">
        <w:rPr>
          <w:rFonts w:ascii="Times New Roman" w:hAnsi="Times New Roman" w:cs="Times New Roman"/>
          <w:sz w:val="28"/>
          <w:szCs w:val="28"/>
        </w:rPr>
        <w:t>Место проведения общественных обсуждений: Пермский край, Октябрьский городской округ, р.п. Октябрьский, ул. Ленина, д. 57, актовый зал Администрации Октябрьского городского округа Пермского края.</w:t>
      </w: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503C4" w:rsidRPr="0079662E" w:rsidRDefault="00E503C4" w:rsidP="00E503C4">
      <w:pPr>
        <w:suppressAutoHyphens/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9662E">
        <w:rPr>
          <w:rFonts w:ascii="Times New Roman" w:hAnsi="Times New Roman" w:cs="Times New Roman"/>
          <w:sz w:val="28"/>
          <w:szCs w:val="28"/>
        </w:rPr>
        <w:t>Форма проведения</w:t>
      </w:r>
      <w:r w:rsidR="00D77973">
        <w:rPr>
          <w:rFonts w:ascii="Times New Roman" w:hAnsi="Times New Roman" w:cs="Times New Roman"/>
          <w:sz w:val="28"/>
          <w:szCs w:val="28"/>
        </w:rPr>
        <w:t xml:space="preserve"> </w:t>
      </w:r>
      <w:r w:rsidR="00D77973" w:rsidRPr="00276AC1">
        <w:rPr>
          <w:rFonts w:ascii="Times New Roman" w:hAnsi="Times New Roman" w:cs="Times New Roman"/>
          <w:sz w:val="28"/>
          <w:szCs w:val="28"/>
        </w:rPr>
        <w:t>слушаний</w:t>
      </w:r>
      <w:r w:rsidRPr="0079662E">
        <w:rPr>
          <w:rFonts w:ascii="Times New Roman" w:hAnsi="Times New Roman" w:cs="Times New Roman"/>
          <w:sz w:val="28"/>
          <w:szCs w:val="28"/>
        </w:rPr>
        <w:t xml:space="preserve">: очно. </w:t>
      </w:r>
    </w:p>
    <w:p w:rsidR="00E503C4" w:rsidRPr="00AE29B9" w:rsidRDefault="00E503C4" w:rsidP="00E503C4">
      <w:pPr>
        <w:suppressAutoHyphens/>
        <w:rPr>
          <w:sz w:val="28"/>
          <w:szCs w:val="28"/>
        </w:rPr>
      </w:pPr>
    </w:p>
    <w:p w:rsidR="00E503C4" w:rsidRPr="00AE29B9" w:rsidRDefault="00E503C4" w:rsidP="00E503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11217" w:rsidRPr="009327DC" w:rsidRDefault="00611217" w:rsidP="009327DC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611217" w:rsidRPr="009327DC" w:rsidSect="009327D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27DC"/>
    <w:rsid w:val="00000D36"/>
    <w:rsid w:val="0001504C"/>
    <w:rsid w:val="00021EE6"/>
    <w:rsid w:val="00034644"/>
    <w:rsid w:val="00035701"/>
    <w:rsid w:val="00037C0E"/>
    <w:rsid w:val="000557DE"/>
    <w:rsid w:val="00071B2F"/>
    <w:rsid w:val="00074909"/>
    <w:rsid w:val="00082931"/>
    <w:rsid w:val="000865B3"/>
    <w:rsid w:val="00095D70"/>
    <w:rsid w:val="00096402"/>
    <w:rsid w:val="000A1150"/>
    <w:rsid w:val="000A2BC9"/>
    <w:rsid w:val="000B20E3"/>
    <w:rsid w:val="000C02DA"/>
    <w:rsid w:val="000C18AA"/>
    <w:rsid w:val="000C4A2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5E27"/>
    <w:rsid w:val="000F7829"/>
    <w:rsid w:val="00100298"/>
    <w:rsid w:val="00100E8F"/>
    <w:rsid w:val="0010532F"/>
    <w:rsid w:val="001072E4"/>
    <w:rsid w:val="00107C32"/>
    <w:rsid w:val="00107E4E"/>
    <w:rsid w:val="00111AF1"/>
    <w:rsid w:val="00116D2C"/>
    <w:rsid w:val="00124C17"/>
    <w:rsid w:val="00137085"/>
    <w:rsid w:val="001402A7"/>
    <w:rsid w:val="00145FE3"/>
    <w:rsid w:val="001536C2"/>
    <w:rsid w:val="001538B9"/>
    <w:rsid w:val="00157EDA"/>
    <w:rsid w:val="001630E2"/>
    <w:rsid w:val="00163646"/>
    <w:rsid w:val="00170848"/>
    <w:rsid w:val="001746B5"/>
    <w:rsid w:val="0017522D"/>
    <w:rsid w:val="0017631D"/>
    <w:rsid w:val="00177343"/>
    <w:rsid w:val="001807DF"/>
    <w:rsid w:val="001859F0"/>
    <w:rsid w:val="00185D23"/>
    <w:rsid w:val="001913AB"/>
    <w:rsid w:val="00191FC6"/>
    <w:rsid w:val="00192FF4"/>
    <w:rsid w:val="0019520A"/>
    <w:rsid w:val="001A3F7C"/>
    <w:rsid w:val="001A79EC"/>
    <w:rsid w:val="001B2531"/>
    <w:rsid w:val="001B35CC"/>
    <w:rsid w:val="001C743F"/>
    <w:rsid w:val="001D054C"/>
    <w:rsid w:val="001D76C2"/>
    <w:rsid w:val="001E1806"/>
    <w:rsid w:val="001F406C"/>
    <w:rsid w:val="001F4F0F"/>
    <w:rsid w:val="001F597C"/>
    <w:rsid w:val="001F7F4C"/>
    <w:rsid w:val="00205ACB"/>
    <w:rsid w:val="00206113"/>
    <w:rsid w:val="00206D04"/>
    <w:rsid w:val="00207D87"/>
    <w:rsid w:val="00211D3D"/>
    <w:rsid w:val="0021638B"/>
    <w:rsid w:val="002250A9"/>
    <w:rsid w:val="002252DB"/>
    <w:rsid w:val="00230928"/>
    <w:rsid w:val="002332A9"/>
    <w:rsid w:val="002360D2"/>
    <w:rsid w:val="0023676D"/>
    <w:rsid w:val="00236990"/>
    <w:rsid w:val="0025044D"/>
    <w:rsid w:val="00251BD5"/>
    <w:rsid w:val="00261F0D"/>
    <w:rsid w:val="00263EDB"/>
    <w:rsid w:val="0026463F"/>
    <w:rsid w:val="00264A0C"/>
    <w:rsid w:val="0026501A"/>
    <w:rsid w:val="00272A4B"/>
    <w:rsid w:val="00274E94"/>
    <w:rsid w:val="002759D8"/>
    <w:rsid w:val="00276AC1"/>
    <w:rsid w:val="00280901"/>
    <w:rsid w:val="00285615"/>
    <w:rsid w:val="00290789"/>
    <w:rsid w:val="002919CD"/>
    <w:rsid w:val="00294338"/>
    <w:rsid w:val="002958C6"/>
    <w:rsid w:val="00296837"/>
    <w:rsid w:val="002A74BB"/>
    <w:rsid w:val="002C0EB6"/>
    <w:rsid w:val="002C2275"/>
    <w:rsid w:val="002C50E2"/>
    <w:rsid w:val="002C6FB0"/>
    <w:rsid w:val="002D532B"/>
    <w:rsid w:val="002E3009"/>
    <w:rsid w:val="002E43B6"/>
    <w:rsid w:val="002F511A"/>
    <w:rsid w:val="002F5E94"/>
    <w:rsid w:val="002F686B"/>
    <w:rsid w:val="003035B5"/>
    <w:rsid w:val="00304F30"/>
    <w:rsid w:val="00310F75"/>
    <w:rsid w:val="00313876"/>
    <w:rsid w:val="0032229A"/>
    <w:rsid w:val="003301EF"/>
    <w:rsid w:val="003346DF"/>
    <w:rsid w:val="0034537D"/>
    <w:rsid w:val="00345E4D"/>
    <w:rsid w:val="00346F69"/>
    <w:rsid w:val="00370768"/>
    <w:rsid w:val="003718CB"/>
    <w:rsid w:val="00373898"/>
    <w:rsid w:val="00377553"/>
    <w:rsid w:val="00386DA4"/>
    <w:rsid w:val="0039336C"/>
    <w:rsid w:val="00397271"/>
    <w:rsid w:val="003A5549"/>
    <w:rsid w:val="003B1736"/>
    <w:rsid w:val="003B6EDA"/>
    <w:rsid w:val="003C518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0212"/>
    <w:rsid w:val="00455ECA"/>
    <w:rsid w:val="00462CD0"/>
    <w:rsid w:val="004672F8"/>
    <w:rsid w:val="0047215B"/>
    <w:rsid w:val="00473868"/>
    <w:rsid w:val="00473EF7"/>
    <w:rsid w:val="00476734"/>
    <w:rsid w:val="00477818"/>
    <w:rsid w:val="00484A1C"/>
    <w:rsid w:val="004860F5"/>
    <w:rsid w:val="0048694C"/>
    <w:rsid w:val="00492C93"/>
    <w:rsid w:val="0049412A"/>
    <w:rsid w:val="004A01C3"/>
    <w:rsid w:val="004A54C4"/>
    <w:rsid w:val="004B40FC"/>
    <w:rsid w:val="004B68CF"/>
    <w:rsid w:val="004E1647"/>
    <w:rsid w:val="004E3F6D"/>
    <w:rsid w:val="004E4128"/>
    <w:rsid w:val="004E7120"/>
    <w:rsid w:val="004F65BD"/>
    <w:rsid w:val="0050508F"/>
    <w:rsid w:val="00515215"/>
    <w:rsid w:val="00517E1F"/>
    <w:rsid w:val="00523565"/>
    <w:rsid w:val="0053503E"/>
    <w:rsid w:val="00535CE3"/>
    <w:rsid w:val="00536B7C"/>
    <w:rsid w:val="00537A1C"/>
    <w:rsid w:val="0054240F"/>
    <w:rsid w:val="005521AB"/>
    <w:rsid w:val="005663E5"/>
    <w:rsid w:val="00570E46"/>
    <w:rsid w:val="00580F33"/>
    <w:rsid w:val="00583C05"/>
    <w:rsid w:val="005860CE"/>
    <w:rsid w:val="00586F6A"/>
    <w:rsid w:val="005916C0"/>
    <w:rsid w:val="00596DE0"/>
    <w:rsid w:val="0059724A"/>
    <w:rsid w:val="005A00EE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C3E84"/>
    <w:rsid w:val="005D1EAE"/>
    <w:rsid w:val="005D39B5"/>
    <w:rsid w:val="005E1E55"/>
    <w:rsid w:val="005E2237"/>
    <w:rsid w:val="005E3BE5"/>
    <w:rsid w:val="005F40EE"/>
    <w:rsid w:val="00611192"/>
    <w:rsid w:val="00611217"/>
    <w:rsid w:val="00612353"/>
    <w:rsid w:val="00613984"/>
    <w:rsid w:val="0061668A"/>
    <w:rsid w:val="006177C6"/>
    <w:rsid w:val="006205B9"/>
    <w:rsid w:val="006210A4"/>
    <w:rsid w:val="00625E19"/>
    <w:rsid w:val="0062767B"/>
    <w:rsid w:val="00627EA4"/>
    <w:rsid w:val="00640EB9"/>
    <w:rsid w:val="00641C1A"/>
    <w:rsid w:val="0064216B"/>
    <w:rsid w:val="00643D27"/>
    <w:rsid w:val="0065568A"/>
    <w:rsid w:val="006567EB"/>
    <w:rsid w:val="006619F8"/>
    <w:rsid w:val="00664BAD"/>
    <w:rsid w:val="0066655A"/>
    <w:rsid w:val="00676A83"/>
    <w:rsid w:val="00677C52"/>
    <w:rsid w:val="0068280B"/>
    <w:rsid w:val="00684CBA"/>
    <w:rsid w:val="00685A67"/>
    <w:rsid w:val="00691F13"/>
    <w:rsid w:val="006B0F32"/>
    <w:rsid w:val="006C0824"/>
    <w:rsid w:val="006C419D"/>
    <w:rsid w:val="006C72E3"/>
    <w:rsid w:val="006D0C73"/>
    <w:rsid w:val="006E0C02"/>
    <w:rsid w:val="007002B6"/>
    <w:rsid w:val="00705C9A"/>
    <w:rsid w:val="00705DE9"/>
    <w:rsid w:val="00707E34"/>
    <w:rsid w:val="00711CB7"/>
    <w:rsid w:val="0071224B"/>
    <w:rsid w:val="007237BE"/>
    <w:rsid w:val="0072477E"/>
    <w:rsid w:val="007340A3"/>
    <w:rsid w:val="00737B76"/>
    <w:rsid w:val="007422A6"/>
    <w:rsid w:val="00743473"/>
    <w:rsid w:val="00744514"/>
    <w:rsid w:val="00745633"/>
    <w:rsid w:val="00753386"/>
    <w:rsid w:val="007545DE"/>
    <w:rsid w:val="00755D8C"/>
    <w:rsid w:val="00755E0D"/>
    <w:rsid w:val="007676ED"/>
    <w:rsid w:val="0077006A"/>
    <w:rsid w:val="00780C99"/>
    <w:rsid w:val="00790E8A"/>
    <w:rsid w:val="00794E66"/>
    <w:rsid w:val="0079662E"/>
    <w:rsid w:val="007A27D4"/>
    <w:rsid w:val="007A2958"/>
    <w:rsid w:val="007B5E83"/>
    <w:rsid w:val="007C2AAC"/>
    <w:rsid w:val="007C398F"/>
    <w:rsid w:val="007C7168"/>
    <w:rsid w:val="007C7F4E"/>
    <w:rsid w:val="007D2C14"/>
    <w:rsid w:val="007D5373"/>
    <w:rsid w:val="007E050D"/>
    <w:rsid w:val="007E46D5"/>
    <w:rsid w:val="007F1049"/>
    <w:rsid w:val="007F1A89"/>
    <w:rsid w:val="007F1E52"/>
    <w:rsid w:val="00815390"/>
    <w:rsid w:val="00815E3D"/>
    <w:rsid w:val="0082606B"/>
    <w:rsid w:val="0083646A"/>
    <w:rsid w:val="00847D52"/>
    <w:rsid w:val="0085053A"/>
    <w:rsid w:val="0085490A"/>
    <w:rsid w:val="00854E93"/>
    <w:rsid w:val="00861118"/>
    <w:rsid w:val="00862BC0"/>
    <w:rsid w:val="0086366F"/>
    <w:rsid w:val="00871E4B"/>
    <w:rsid w:val="008800F5"/>
    <w:rsid w:val="00883789"/>
    <w:rsid w:val="008A137F"/>
    <w:rsid w:val="008A17C8"/>
    <w:rsid w:val="008A4C52"/>
    <w:rsid w:val="008C10B5"/>
    <w:rsid w:val="008C34D4"/>
    <w:rsid w:val="008C379F"/>
    <w:rsid w:val="008D0BB4"/>
    <w:rsid w:val="008D2834"/>
    <w:rsid w:val="008D6728"/>
    <w:rsid w:val="008D7BB9"/>
    <w:rsid w:val="008F0B67"/>
    <w:rsid w:val="008F1550"/>
    <w:rsid w:val="008F68FF"/>
    <w:rsid w:val="009006EE"/>
    <w:rsid w:val="009121B4"/>
    <w:rsid w:val="00912279"/>
    <w:rsid w:val="00912CEC"/>
    <w:rsid w:val="009312A1"/>
    <w:rsid w:val="009327DC"/>
    <w:rsid w:val="0093356F"/>
    <w:rsid w:val="00940626"/>
    <w:rsid w:val="00943875"/>
    <w:rsid w:val="00946F0D"/>
    <w:rsid w:val="00951C01"/>
    <w:rsid w:val="00954950"/>
    <w:rsid w:val="00960960"/>
    <w:rsid w:val="00960C95"/>
    <w:rsid w:val="0096117C"/>
    <w:rsid w:val="009615E2"/>
    <w:rsid w:val="00966127"/>
    <w:rsid w:val="009665C2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589C"/>
    <w:rsid w:val="009C71BD"/>
    <w:rsid w:val="009D1DD2"/>
    <w:rsid w:val="009D243A"/>
    <w:rsid w:val="009E0379"/>
    <w:rsid w:val="009E2239"/>
    <w:rsid w:val="009F2DDD"/>
    <w:rsid w:val="00A04C35"/>
    <w:rsid w:val="00A1070A"/>
    <w:rsid w:val="00A15A09"/>
    <w:rsid w:val="00A20E86"/>
    <w:rsid w:val="00A21E32"/>
    <w:rsid w:val="00A220CF"/>
    <w:rsid w:val="00A34662"/>
    <w:rsid w:val="00A36954"/>
    <w:rsid w:val="00A407B0"/>
    <w:rsid w:val="00A40915"/>
    <w:rsid w:val="00A46BCC"/>
    <w:rsid w:val="00A64036"/>
    <w:rsid w:val="00A76026"/>
    <w:rsid w:val="00A822D4"/>
    <w:rsid w:val="00A85BE0"/>
    <w:rsid w:val="00A91759"/>
    <w:rsid w:val="00AA17FD"/>
    <w:rsid w:val="00AB02C0"/>
    <w:rsid w:val="00AB25C6"/>
    <w:rsid w:val="00AB342E"/>
    <w:rsid w:val="00AB3F6B"/>
    <w:rsid w:val="00AB65FC"/>
    <w:rsid w:val="00AC09A6"/>
    <w:rsid w:val="00AC2D72"/>
    <w:rsid w:val="00AC381E"/>
    <w:rsid w:val="00AC6122"/>
    <w:rsid w:val="00AC670F"/>
    <w:rsid w:val="00AD130A"/>
    <w:rsid w:val="00AD6836"/>
    <w:rsid w:val="00AE1F13"/>
    <w:rsid w:val="00AF0872"/>
    <w:rsid w:val="00B13BDC"/>
    <w:rsid w:val="00B13CE3"/>
    <w:rsid w:val="00B1783D"/>
    <w:rsid w:val="00B21DF3"/>
    <w:rsid w:val="00B23244"/>
    <w:rsid w:val="00B241AD"/>
    <w:rsid w:val="00B25FEF"/>
    <w:rsid w:val="00B262B6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2933"/>
    <w:rsid w:val="00BF39A1"/>
    <w:rsid w:val="00C07816"/>
    <w:rsid w:val="00C14B04"/>
    <w:rsid w:val="00C24AED"/>
    <w:rsid w:val="00C32866"/>
    <w:rsid w:val="00C3516A"/>
    <w:rsid w:val="00C35EAD"/>
    <w:rsid w:val="00C361D7"/>
    <w:rsid w:val="00C41A02"/>
    <w:rsid w:val="00C42072"/>
    <w:rsid w:val="00C43B85"/>
    <w:rsid w:val="00C5088B"/>
    <w:rsid w:val="00C60C33"/>
    <w:rsid w:val="00C61940"/>
    <w:rsid w:val="00C64867"/>
    <w:rsid w:val="00C70620"/>
    <w:rsid w:val="00C70ABC"/>
    <w:rsid w:val="00C77D5B"/>
    <w:rsid w:val="00C90D59"/>
    <w:rsid w:val="00C94D7A"/>
    <w:rsid w:val="00CA5C54"/>
    <w:rsid w:val="00CA66BA"/>
    <w:rsid w:val="00CA7D0B"/>
    <w:rsid w:val="00CB20CE"/>
    <w:rsid w:val="00CB4574"/>
    <w:rsid w:val="00CB6D3D"/>
    <w:rsid w:val="00CB7804"/>
    <w:rsid w:val="00CC6C2D"/>
    <w:rsid w:val="00CC700B"/>
    <w:rsid w:val="00CC7A79"/>
    <w:rsid w:val="00CD7BC8"/>
    <w:rsid w:val="00CF32F5"/>
    <w:rsid w:val="00CF58E7"/>
    <w:rsid w:val="00CF684F"/>
    <w:rsid w:val="00D109D6"/>
    <w:rsid w:val="00D11E65"/>
    <w:rsid w:val="00D21F49"/>
    <w:rsid w:val="00D24277"/>
    <w:rsid w:val="00D34C7E"/>
    <w:rsid w:val="00D35EFA"/>
    <w:rsid w:val="00D41FEE"/>
    <w:rsid w:val="00D4707A"/>
    <w:rsid w:val="00D51C1B"/>
    <w:rsid w:val="00D568DF"/>
    <w:rsid w:val="00D76576"/>
    <w:rsid w:val="00D77973"/>
    <w:rsid w:val="00D90FCC"/>
    <w:rsid w:val="00D9263A"/>
    <w:rsid w:val="00DB34C8"/>
    <w:rsid w:val="00DB68DD"/>
    <w:rsid w:val="00DC1BFE"/>
    <w:rsid w:val="00DC2102"/>
    <w:rsid w:val="00DC257C"/>
    <w:rsid w:val="00DC4DB9"/>
    <w:rsid w:val="00DC710F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6078"/>
    <w:rsid w:val="00E503C4"/>
    <w:rsid w:val="00E645D9"/>
    <w:rsid w:val="00E76BB5"/>
    <w:rsid w:val="00E773E6"/>
    <w:rsid w:val="00E84B98"/>
    <w:rsid w:val="00E93DF3"/>
    <w:rsid w:val="00E94DBD"/>
    <w:rsid w:val="00E950F7"/>
    <w:rsid w:val="00EA237F"/>
    <w:rsid w:val="00EA504F"/>
    <w:rsid w:val="00EA7BEB"/>
    <w:rsid w:val="00EB1094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4951"/>
    <w:rsid w:val="00F27135"/>
    <w:rsid w:val="00F27874"/>
    <w:rsid w:val="00F31006"/>
    <w:rsid w:val="00F3259D"/>
    <w:rsid w:val="00F34D73"/>
    <w:rsid w:val="00F4126F"/>
    <w:rsid w:val="00F422C3"/>
    <w:rsid w:val="00F45779"/>
    <w:rsid w:val="00F53C6F"/>
    <w:rsid w:val="00F644A7"/>
    <w:rsid w:val="00F71583"/>
    <w:rsid w:val="00F71C99"/>
    <w:rsid w:val="00F73304"/>
    <w:rsid w:val="00F807A0"/>
    <w:rsid w:val="00F82323"/>
    <w:rsid w:val="00F845B4"/>
    <w:rsid w:val="00F91A36"/>
    <w:rsid w:val="00F943C1"/>
    <w:rsid w:val="00F966AD"/>
    <w:rsid w:val="00FA2370"/>
    <w:rsid w:val="00FA269B"/>
    <w:rsid w:val="00FA2C85"/>
    <w:rsid w:val="00FA5968"/>
    <w:rsid w:val="00FB0867"/>
    <w:rsid w:val="00FB4295"/>
    <w:rsid w:val="00FB4DFF"/>
    <w:rsid w:val="00FC07A9"/>
    <w:rsid w:val="00FC08BA"/>
    <w:rsid w:val="00FC1042"/>
    <w:rsid w:val="00FC2835"/>
    <w:rsid w:val="00FC2E97"/>
    <w:rsid w:val="00FC6BB8"/>
    <w:rsid w:val="00FC7C49"/>
    <w:rsid w:val="00FD1D14"/>
    <w:rsid w:val="00FD5399"/>
    <w:rsid w:val="00FD5BC5"/>
    <w:rsid w:val="00FD5D87"/>
    <w:rsid w:val="00FE27D9"/>
    <w:rsid w:val="00FE5AF2"/>
    <w:rsid w:val="00FF182B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327DC"/>
    <w:rPr>
      <w:rFonts w:cs="Times New Roman"/>
      <w:color w:val="0000FF"/>
      <w:u w:val="single"/>
    </w:rPr>
  </w:style>
  <w:style w:type="paragraph" w:styleId="a4">
    <w:name w:val="Normal (Web)"/>
    <w:basedOn w:val="a"/>
    <w:rsid w:val="00932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61121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1217"/>
    <w:pPr>
      <w:widowControl w:val="0"/>
      <w:shd w:val="clear" w:color="auto" w:fill="FFFFFF"/>
      <w:spacing w:line="274" w:lineRule="exact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80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327DC"/>
    <w:rPr>
      <w:rFonts w:cs="Times New Roman"/>
      <w:color w:val="0000FF"/>
      <w:u w:val="single"/>
    </w:rPr>
  </w:style>
  <w:style w:type="paragraph" w:styleId="a4">
    <w:name w:val="Normal (Web)"/>
    <w:basedOn w:val="a"/>
    <w:rsid w:val="00932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rsid w:val="00611217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1217"/>
    <w:pPr>
      <w:widowControl w:val="0"/>
      <w:shd w:val="clear" w:color="auto" w:fill="FFFFFF"/>
      <w:spacing w:line="274" w:lineRule="exact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80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oda.permkrai.ru/" TargetMode="External"/><Relationship Id="rId13" Type="http://schemas.openxmlformats.org/officeDocument/2006/relationships/hyperlink" Target="mailto:Minin@pc.p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n.gov.ru/regions/59/" TargetMode="External"/><Relationship Id="rId12" Type="http://schemas.openxmlformats.org/officeDocument/2006/relationships/hyperlink" Target="http://oktyabrski-pk.ru/Obshhestvo/Gradostroitelstvo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nin@pc.pstu.ru" TargetMode="External"/><Relationship Id="rId11" Type="http://schemas.openxmlformats.org/officeDocument/2006/relationships/hyperlink" Target="http://oktyabrski-pk.ru/Obshhestvo/" TargetMode="External"/><Relationship Id="rId5" Type="http://schemas.openxmlformats.org/officeDocument/2006/relationships/hyperlink" Target="mailto:Alexandra.Rejngardt@lp.luko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ktyabrski-p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lenierazvitia@yandex.ru" TargetMode="External"/><Relationship Id="rId14" Type="http://schemas.openxmlformats.org/officeDocument/2006/relationships/hyperlink" Target="mailto:Alexandra.Rejngardt@lp.luk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Минин Дмитрий Юрьевич</cp:lastModifiedBy>
  <cp:revision>3</cp:revision>
  <cp:lastPrinted>2022-09-20T04:11:00Z</cp:lastPrinted>
  <dcterms:created xsi:type="dcterms:W3CDTF">2022-09-20T06:14:00Z</dcterms:created>
  <dcterms:modified xsi:type="dcterms:W3CDTF">2022-09-21T14:23:00Z</dcterms:modified>
</cp:coreProperties>
</file>