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E1477" w:rsidRPr="005E1477" w:rsidTr="005E1477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7" w:rsidRPr="005E1477" w:rsidRDefault="005E1477" w:rsidP="005E147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5E1477" w:rsidRPr="005E1477" w:rsidRDefault="005E1477" w:rsidP="005E147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E1477"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5E1477">
              <w:rPr>
                <w:sz w:val="28"/>
                <w:szCs w:val="28"/>
              </w:rPr>
              <w:t xml:space="preserve">по постановлению Администрации Октябрьского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>от 21 мая</w:t>
            </w:r>
            <w:r w:rsidRPr="005E147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2012 г. № 299</w:t>
            </w:r>
            <w:r w:rsidRPr="005E1477">
              <w:rPr>
                <w:rFonts w:eastAsia="Calibri"/>
                <w:sz w:val="28"/>
                <w:szCs w:val="28"/>
              </w:rPr>
              <w:t xml:space="preserve"> «Об утверждении административног</w:t>
            </w:r>
            <w:r>
              <w:rPr>
                <w:rFonts w:eastAsia="Calibri"/>
                <w:sz w:val="28"/>
                <w:szCs w:val="28"/>
              </w:rPr>
              <w:t xml:space="preserve">о регламента муниципальной услуги «Предоставление субсидий, грантов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микрозаймов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начинающим предпринимателям, субъектам малого и среднего предпринимательства</w:t>
            </w:r>
            <w:r w:rsidRPr="005E1477">
              <w:rPr>
                <w:rFonts w:eastAsia="Calibri"/>
                <w:sz w:val="28"/>
                <w:szCs w:val="28"/>
              </w:rPr>
              <w:t>»</w:t>
            </w:r>
            <w:r w:rsidRPr="005E1477">
              <w:rPr>
                <w:rFonts w:eastAsia="Lucida Sans Unicode"/>
                <w:kern w:val="2"/>
                <w:sz w:val="28"/>
                <w:szCs w:val="28"/>
              </w:rPr>
              <w:t>.</w:t>
            </w:r>
          </w:p>
          <w:p w:rsidR="005E1477" w:rsidRPr="005E1477" w:rsidRDefault="005E1477" w:rsidP="005E14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  <w:p w:rsidR="005E1477" w:rsidRPr="005E1477" w:rsidRDefault="005E1477" w:rsidP="005E1477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5E1477" w:rsidRPr="005E1477" w:rsidRDefault="005E1477" w:rsidP="008B03E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E1477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Pr="005E1477">
                <w:rPr>
                  <w:color w:val="0000FF"/>
                  <w:sz w:val="26"/>
                  <w:szCs w:val="26"/>
                  <w:u w:val="single"/>
                  <w:lang w:val="en-US"/>
                </w:rPr>
                <w:t>yuristi</w:t>
              </w:r>
              <w:r w:rsidRPr="005E1477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5E1477">
                <w:rPr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5E1477">
                <w:rPr>
                  <w:color w:val="0000FF"/>
                  <w:sz w:val="26"/>
                  <w:szCs w:val="26"/>
                  <w:u w:val="single"/>
                </w:rPr>
                <w:t>@</w:t>
              </w:r>
              <w:r w:rsidRPr="005E1477">
                <w:rPr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5E1477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5E1477">
                <w:rPr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  <w:r w:rsidRPr="005E1477">
              <w:rPr>
                <w:sz w:val="26"/>
                <w:szCs w:val="26"/>
              </w:rPr>
              <w:t xml:space="preserve"> не позднее </w:t>
            </w:r>
            <w:r w:rsidRPr="005E1477"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 w:rsidRPr="005E1477">
              <w:rPr>
                <w:sz w:val="26"/>
                <w:szCs w:val="26"/>
              </w:rPr>
              <w:t xml:space="preserve">.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5E1477" w:rsidRPr="005E1477" w:rsidRDefault="005E1477" w:rsidP="005E147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5E1477" w:rsidRPr="005E1477" w:rsidRDefault="005E1477" w:rsidP="005E1477">
      <w:pPr>
        <w:rPr>
          <w:sz w:val="28"/>
          <w:lang w:eastAsia="ru-RU"/>
        </w:rPr>
      </w:pPr>
    </w:p>
    <w:p w:rsidR="005E1477" w:rsidRPr="005E1477" w:rsidRDefault="005E1477" w:rsidP="005E1477">
      <w:pPr>
        <w:rPr>
          <w:sz w:val="26"/>
          <w:szCs w:val="26"/>
          <w:lang w:eastAsia="ru-RU"/>
        </w:rPr>
      </w:pP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 w:rsidRPr="005E1477">
        <w:rPr>
          <w:b/>
          <w:sz w:val="26"/>
          <w:szCs w:val="26"/>
          <w:lang w:eastAsia="ru-RU"/>
        </w:rPr>
        <w:t>Контактная информация</w:t>
      </w: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5E1477">
        <w:rPr>
          <w:sz w:val="26"/>
          <w:szCs w:val="26"/>
          <w:lang w:eastAsia="ru-RU"/>
        </w:rPr>
        <w:t>Название организации:</w:t>
      </w:r>
      <w:r w:rsidRPr="005E1477">
        <w:rPr>
          <w:sz w:val="26"/>
          <w:szCs w:val="26"/>
          <w:lang w:eastAsia="ru-RU"/>
        </w:rPr>
        <w:tab/>
        <w:t xml:space="preserve">             </w:t>
      </w: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5E1477">
        <w:rPr>
          <w:sz w:val="26"/>
          <w:szCs w:val="26"/>
          <w:lang w:eastAsia="ru-RU"/>
        </w:rPr>
        <w:t xml:space="preserve">Сферу деятельности организации: </w:t>
      </w: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5E1477">
        <w:rPr>
          <w:sz w:val="26"/>
          <w:szCs w:val="26"/>
          <w:lang w:eastAsia="ru-RU"/>
        </w:rPr>
        <w:t>Ф.И.О. контактного лица:</w:t>
      </w:r>
      <w:r w:rsidRPr="005E1477">
        <w:rPr>
          <w:sz w:val="26"/>
          <w:szCs w:val="26"/>
          <w:lang w:eastAsia="ru-RU"/>
        </w:rPr>
        <w:tab/>
      </w:r>
      <w:r w:rsidRPr="005E1477">
        <w:rPr>
          <w:sz w:val="26"/>
          <w:szCs w:val="26"/>
          <w:lang w:eastAsia="ru-RU"/>
        </w:rPr>
        <w:tab/>
        <w:t xml:space="preserve">             </w:t>
      </w: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5E1477">
        <w:rPr>
          <w:sz w:val="26"/>
          <w:szCs w:val="26"/>
          <w:lang w:eastAsia="ru-RU"/>
        </w:rPr>
        <w:t xml:space="preserve">Номер контактного телефона: </w:t>
      </w: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5E1477">
        <w:rPr>
          <w:sz w:val="26"/>
          <w:szCs w:val="26"/>
          <w:lang w:eastAsia="ru-RU"/>
        </w:rPr>
        <w:t>Адрес электронной почты:</w:t>
      </w:r>
      <w:r w:rsidRPr="005E1477">
        <w:rPr>
          <w:sz w:val="26"/>
          <w:szCs w:val="26"/>
          <w:lang w:eastAsia="ru-RU"/>
        </w:rPr>
        <w:tab/>
        <w:t xml:space="preserve">             </w:t>
      </w:r>
    </w:p>
    <w:p w:rsidR="005E1477" w:rsidRPr="005E1477" w:rsidRDefault="005E1477" w:rsidP="005E1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32"/>
      </w:tblGrid>
      <w:tr w:rsidR="005E1477" w:rsidRPr="005E1477" w:rsidTr="00CE257E">
        <w:trPr>
          <w:trHeight w:val="332"/>
        </w:trPr>
        <w:tc>
          <w:tcPr>
            <w:tcW w:w="9532" w:type="dxa"/>
          </w:tcPr>
          <w:p w:rsidR="005E1477" w:rsidRPr="005E1477" w:rsidRDefault="005E1477" w:rsidP="005E1477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5E1477" w:rsidRPr="005E1477" w:rsidRDefault="005E1477" w:rsidP="005E1477">
            <w:pPr>
              <w:spacing w:line="276" w:lineRule="auto"/>
              <w:ind w:firstLine="708"/>
              <w:jc w:val="both"/>
              <w:rPr>
                <w:rFonts w:eastAsia="Calibri"/>
                <w:i/>
                <w:sz w:val="28"/>
                <w:szCs w:val="28"/>
              </w:rPr>
            </w:pPr>
            <w:r w:rsidRPr="005E1477">
              <w:rPr>
                <w:i/>
                <w:sz w:val="26"/>
                <w:szCs w:val="26"/>
              </w:rPr>
              <w:t xml:space="preserve"> </w:t>
            </w:r>
            <w:r w:rsidRPr="005E1477">
              <w:rPr>
                <w:i/>
                <w:sz w:val="28"/>
                <w:szCs w:val="28"/>
              </w:rPr>
              <w:t xml:space="preserve">1. Считаете ли Вы что положения постановления Администрации Октябрьского муниципального района Пермского края </w:t>
            </w:r>
            <w:r w:rsidR="008B03E1">
              <w:rPr>
                <w:rFonts w:eastAsia="Calibri"/>
                <w:i/>
                <w:sz w:val="28"/>
                <w:szCs w:val="28"/>
              </w:rPr>
              <w:t>от 21 мая 2012 г. № 299</w:t>
            </w:r>
            <w:r w:rsidRPr="005E1477">
              <w:rPr>
                <w:rFonts w:eastAsia="Calibri"/>
                <w:i/>
                <w:sz w:val="28"/>
                <w:szCs w:val="28"/>
              </w:rPr>
              <w:t xml:space="preserve"> «Об утверждении административног</w:t>
            </w:r>
            <w:r w:rsidR="008B03E1">
              <w:rPr>
                <w:rFonts w:eastAsia="Calibri"/>
                <w:i/>
                <w:sz w:val="28"/>
                <w:szCs w:val="28"/>
              </w:rPr>
              <w:t xml:space="preserve">о регламента предоставления муниципальной услуги «Предоставление субсидий, грантов и </w:t>
            </w:r>
            <w:proofErr w:type="spellStart"/>
            <w:r w:rsidR="008B03E1">
              <w:rPr>
                <w:rFonts w:eastAsia="Calibri"/>
                <w:i/>
                <w:sz w:val="28"/>
                <w:szCs w:val="28"/>
              </w:rPr>
              <w:t>микрозаймов</w:t>
            </w:r>
            <w:proofErr w:type="spellEnd"/>
            <w:r w:rsidR="008B03E1">
              <w:rPr>
                <w:rFonts w:eastAsia="Calibri"/>
                <w:i/>
                <w:sz w:val="28"/>
                <w:szCs w:val="28"/>
              </w:rPr>
              <w:t xml:space="preserve"> начинающим предпринимателям, субъектам</w:t>
            </w:r>
            <w:r w:rsidR="00CE257E">
              <w:rPr>
                <w:rFonts w:eastAsia="Calibri"/>
                <w:i/>
                <w:sz w:val="28"/>
                <w:szCs w:val="28"/>
              </w:rPr>
              <w:t xml:space="preserve"> малого и среднего предпринимательства</w:t>
            </w:r>
            <w:r w:rsidRPr="005E1477">
              <w:rPr>
                <w:rFonts w:eastAsia="Calibri"/>
                <w:i/>
                <w:sz w:val="28"/>
                <w:szCs w:val="28"/>
              </w:rPr>
              <w:t>»</w:t>
            </w:r>
            <w:r w:rsidRPr="005E1477">
              <w:rPr>
                <w:i/>
                <w:sz w:val="28"/>
                <w:szCs w:val="28"/>
              </w:rPr>
              <w:t xml:space="preserve"> необоснованно затрудняют осуществление предпринимательской и инвестиционной деятельности (укажите конкретные пункты)? </w:t>
            </w:r>
          </w:p>
          <w:p w:rsidR="005E1477" w:rsidRPr="005E1477" w:rsidRDefault="005E1477" w:rsidP="005E1477">
            <w:pPr>
              <w:spacing w:after="200" w:line="276" w:lineRule="auto"/>
              <w:ind w:firstLine="142"/>
              <w:jc w:val="both"/>
              <w:rPr>
                <w:i/>
                <w:sz w:val="28"/>
                <w:szCs w:val="28"/>
              </w:rPr>
            </w:pPr>
            <w:r w:rsidRPr="005E1477">
              <w:rPr>
                <w:i/>
                <w:sz w:val="28"/>
                <w:szCs w:val="28"/>
              </w:rPr>
              <w:t xml:space="preserve">        2. Какие изменения необходимо внести в постановление Администрации Октябрьского муниципаль</w:t>
            </w:r>
            <w:r w:rsidR="00CE257E">
              <w:rPr>
                <w:i/>
                <w:sz w:val="28"/>
                <w:szCs w:val="28"/>
              </w:rPr>
              <w:t>ного района Пермского края от 21 мая 2012 г. № 299</w:t>
            </w:r>
            <w:r w:rsidRPr="005E1477">
              <w:rPr>
                <w:i/>
                <w:sz w:val="28"/>
                <w:szCs w:val="28"/>
              </w:rPr>
              <w:t xml:space="preserve"> «Об утверждении административного</w:t>
            </w:r>
            <w:r w:rsidR="00CE257E">
              <w:rPr>
                <w:i/>
                <w:sz w:val="28"/>
                <w:szCs w:val="28"/>
              </w:rPr>
              <w:t xml:space="preserve"> регламента  предоставления му</w:t>
            </w:r>
            <w:r w:rsidRPr="005E1477">
              <w:rPr>
                <w:i/>
                <w:sz w:val="28"/>
                <w:szCs w:val="28"/>
              </w:rPr>
              <w:t>ниципальной услуги «Предоставле</w:t>
            </w:r>
            <w:r w:rsidR="00CE257E">
              <w:rPr>
                <w:i/>
                <w:sz w:val="28"/>
                <w:szCs w:val="28"/>
              </w:rPr>
              <w:t xml:space="preserve">ние субсидий, грантов и </w:t>
            </w:r>
            <w:proofErr w:type="spellStart"/>
            <w:r w:rsidR="00CE257E">
              <w:rPr>
                <w:i/>
                <w:sz w:val="28"/>
                <w:szCs w:val="28"/>
              </w:rPr>
              <w:t>микрозаймов</w:t>
            </w:r>
            <w:proofErr w:type="spellEnd"/>
            <w:r w:rsidR="00CE257E">
              <w:rPr>
                <w:i/>
                <w:sz w:val="28"/>
                <w:szCs w:val="28"/>
              </w:rPr>
              <w:t xml:space="preserve"> начинающим предпринимателям, субъектам малого и среднего </w:t>
            </w:r>
            <w:proofErr w:type="spellStart"/>
            <w:r w:rsidR="00CE257E">
              <w:rPr>
                <w:i/>
                <w:sz w:val="28"/>
                <w:szCs w:val="28"/>
              </w:rPr>
              <w:t>предпримательства</w:t>
            </w:r>
            <w:proofErr w:type="spellEnd"/>
            <w:r w:rsidRPr="005E1477">
              <w:rPr>
                <w:i/>
                <w:sz w:val="28"/>
                <w:szCs w:val="28"/>
              </w:rPr>
              <w:t>»?</w:t>
            </w:r>
          </w:p>
          <w:p w:rsidR="005E1477" w:rsidRPr="005E1477" w:rsidRDefault="005E1477" w:rsidP="005E1477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5E1477" w:rsidRPr="005E1477" w:rsidRDefault="005E1477" w:rsidP="005E1477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E1477" w:rsidRPr="005E1477" w:rsidTr="00CE257E">
        <w:trPr>
          <w:trHeight w:val="315"/>
        </w:trPr>
        <w:tc>
          <w:tcPr>
            <w:tcW w:w="9532" w:type="dxa"/>
          </w:tcPr>
          <w:p w:rsidR="005E1477" w:rsidRPr="005E1477" w:rsidRDefault="005E1477" w:rsidP="005E1477">
            <w:pPr>
              <w:tabs>
                <w:tab w:val="num" w:pos="0"/>
              </w:tabs>
              <w:spacing w:line="276" w:lineRule="auto"/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1B4865" w:rsidRDefault="001B4865">
      <w:bookmarkStart w:id="0" w:name="_GoBack"/>
      <w:bookmarkEnd w:id="0"/>
    </w:p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77"/>
    <w:rsid w:val="001B4865"/>
    <w:rsid w:val="005E1477"/>
    <w:rsid w:val="006574EE"/>
    <w:rsid w:val="008B03E1"/>
    <w:rsid w:val="00C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yuristi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A767-C5FF-4CA5-AFB9-2D588A9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2021-04-02T05:53:00Z</dcterms:created>
  <dcterms:modified xsi:type="dcterms:W3CDTF">2021-04-02T06:19:00Z</dcterms:modified>
</cp:coreProperties>
</file>