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EF" w:rsidRPr="009539E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9539EF">
        <w:rPr>
          <w:rFonts w:eastAsia="Calibri"/>
          <w:b/>
          <w:lang w:eastAsia="ru-RU"/>
        </w:rPr>
        <w:t>СВОД ПРЕДЛОЖЕНИЙ</w:t>
      </w:r>
    </w:p>
    <w:p w:rsidR="009539EF" w:rsidRPr="00A9181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A9181F">
        <w:rPr>
          <w:rFonts w:eastAsia="Calibri"/>
          <w:b/>
          <w:lang w:eastAsia="ru-RU"/>
        </w:rPr>
        <w:t>о результатах проведения публичных консультаций в отношении</w:t>
      </w:r>
    </w:p>
    <w:p w:rsidR="009539EF" w:rsidRPr="00A9181F" w:rsidRDefault="009539EF" w:rsidP="009539EF">
      <w:pPr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proofErr w:type="gramStart"/>
      <w:r w:rsidRPr="00A9181F">
        <w:rPr>
          <w:b/>
          <w:lang w:eastAsia="ru-RU"/>
        </w:rPr>
        <w:t xml:space="preserve">постановления Администрации Октябрьского городского округа от </w:t>
      </w:r>
      <w:r w:rsidR="005C31FE">
        <w:rPr>
          <w:b/>
        </w:rPr>
        <w:t xml:space="preserve"> 15 июня 2020 г. № 497</w:t>
      </w:r>
      <w:r w:rsidR="00A9181F" w:rsidRPr="00A9181F">
        <w:rPr>
          <w:b/>
        </w:rPr>
        <w:t xml:space="preserve">-266-01-05 «Об утверждении административного регламента по предоставлению муниципальной услуги «Подготовка </w:t>
      </w:r>
      <w:r w:rsidR="005C31FE">
        <w:rPr>
          <w:b/>
        </w:rPr>
        <w:t>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</w:t>
      </w:r>
      <w:r w:rsidR="003664AA">
        <w:rPr>
          <w:b/>
        </w:rPr>
        <w:t>»</w:t>
      </w:r>
      <w:proofErr w:type="gramEnd"/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    </w:t>
      </w:r>
    </w:p>
    <w:p w:rsidR="0018389B" w:rsidRDefault="009539EF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1.  Полный  электронный  адрес  </w:t>
      </w:r>
      <w:proofErr w:type="gramStart"/>
      <w:r w:rsidRPr="009539EF">
        <w:rPr>
          <w:rFonts w:eastAsia="Calibri"/>
          <w:lang w:eastAsia="ru-RU"/>
        </w:rPr>
        <w:t>размещения  плана проведения оценки фактического воздействия правовых актов</w:t>
      </w:r>
      <w:proofErr w:type="gramEnd"/>
      <w:r w:rsidRPr="009539EF">
        <w:rPr>
          <w:rFonts w:eastAsia="Calibri"/>
          <w:lang w:eastAsia="ru-RU"/>
        </w:rPr>
        <w:t>:</w:t>
      </w:r>
    </w:p>
    <w:p w:rsidR="009539EF" w:rsidRPr="009539EF" w:rsidRDefault="009539EF" w:rsidP="005C31FE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_GoBack"/>
      <w:bookmarkEnd w:id="0"/>
      <w:r w:rsidRPr="009539EF">
        <w:rPr>
          <w:rFonts w:eastAsia="Calibri"/>
          <w:lang w:eastAsia="ru-RU"/>
        </w:rPr>
        <w:t xml:space="preserve">официальный    </w:t>
      </w:r>
      <w:r>
        <w:rPr>
          <w:rFonts w:eastAsia="Calibri"/>
          <w:lang w:eastAsia="ru-RU"/>
        </w:rPr>
        <w:t xml:space="preserve">сайт </w:t>
      </w:r>
      <w:r w:rsidR="001E7258" w:rsidRPr="001E7258">
        <w:rPr>
          <w:rFonts w:eastAsia="Calibri"/>
          <w:b/>
          <w:lang w:val="en-US" w:eastAsia="ru-RU"/>
        </w:rPr>
        <w:t>http</w:t>
      </w:r>
      <w:r w:rsidR="001E7258" w:rsidRPr="001E7258">
        <w:rPr>
          <w:rFonts w:eastAsia="Calibri"/>
          <w:b/>
          <w:lang w:eastAsia="ru-RU"/>
        </w:rPr>
        <w:t>//</w:t>
      </w:r>
      <w:r w:rsidR="001E7258" w:rsidRPr="001E7258">
        <w:rPr>
          <w:rFonts w:eastAsia="Calibri"/>
          <w:b/>
          <w:lang w:val="en-US" w:eastAsia="ru-RU"/>
        </w:rPr>
        <w:t>administration</w:t>
      </w:r>
      <w:r w:rsidR="001E7258" w:rsidRPr="001E7258">
        <w:rPr>
          <w:rFonts w:eastAsia="Calibri"/>
          <w:b/>
          <w:lang w:eastAsia="ru-RU"/>
        </w:rPr>
        <w:t>@</w:t>
      </w:r>
      <w:proofErr w:type="spellStart"/>
      <w:r w:rsidR="001E7258" w:rsidRPr="001E7258">
        <w:rPr>
          <w:rFonts w:eastAsia="Calibri"/>
          <w:b/>
          <w:lang w:val="en-US" w:eastAsia="ru-RU"/>
        </w:rPr>
        <w:t>oktyaerskiy</w:t>
      </w:r>
      <w:proofErr w:type="spellEnd"/>
      <w:r w:rsidR="001E7258" w:rsidRPr="001E7258">
        <w:rPr>
          <w:rFonts w:eastAsia="Calibri"/>
          <w:b/>
          <w:lang w:eastAsia="ru-RU"/>
        </w:rPr>
        <w:t>.</w:t>
      </w:r>
      <w:proofErr w:type="spellStart"/>
      <w:r w:rsidR="001E7258" w:rsidRPr="001E7258">
        <w:rPr>
          <w:rFonts w:eastAsia="Calibri"/>
          <w:b/>
          <w:lang w:val="en-US" w:eastAsia="ru-RU"/>
        </w:rPr>
        <w:t>permkrai</w:t>
      </w:r>
      <w:proofErr w:type="spellEnd"/>
      <w:r w:rsidR="001E7258" w:rsidRPr="001E7258">
        <w:rPr>
          <w:rFonts w:eastAsia="Calibri"/>
          <w:b/>
          <w:lang w:eastAsia="ru-RU"/>
        </w:rPr>
        <w:t>.</w:t>
      </w:r>
      <w:proofErr w:type="spellStart"/>
      <w:r w:rsidR="001E7258" w:rsidRPr="001E7258">
        <w:rPr>
          <w:rFonts w:eastAsia="Calibri"/>
          <w:b/>
          <w:lang w:val="en-US" w:eastAsia="ru-RU"/>
        </w:rPr>
        <w:t>ru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ekonomika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ocenka_regulirujushhego_vozdejstvija</w:t>
      </w:r>
      <w:proofErr w:type="spellEnd"/>
      <w:r w:rsidRPr="009539EF">
        <w:rPr>
          <w:rFonts w:eastAsia="Calibri"/>
          <w:b/>
          <w:lang w:eastAsia="ru-RU"/>
        </w:rPr>
        <w:t>/</w:t>
      </w:r>
      <w:proofErr w:type="spellStart"/>
      <w:r w:rsidRPr="009539EF">
        <w:rPr>
          <w:rFonts w:eastAsia="Calibri"/>
          <w:b/>
          <w:lang w:eastAsia="ru-RU"/>
        </w:rPr>
        <w:t>plan_ofv</w:t>
      </w:r>
      <w:proofErr w:type="spellEnd"/>
      <w:r w:rsidRPr="009539EF">
        <w:rPr>
          <w:rFonts w:eastAsia="Calibri"/>
          <w:b/>
          <w:lang w:eastAsia="ru-RU"/>
        </w:rPr>
        <w:t xml:space="preserve">/ </w:t>
      </w:r>
    </w:p>
    <w:p w:rsidR="009539EF" w:rsidRPr="009539EF" w:rsidRDefault="009539EF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 2.   Срок,   в  течение  которого  уполномоченным  органом  принимались предложения  (замечания)  в  связи  с  проведением публичных консультаций в отношении правового акта: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 xml:space="preserve">начало </w:t>
      </w:r>
      <w:r w:rsidR="003664AA">
        <w:rPr>
          <w:rFonts w:eastAsia="Calibri"/>
          <w:b/>
          <w:lang w:eastAsia="ru-RU"/>
        </w:rPr>
        <w:t>"01" октября  2022</w:t>
      </w:r>
      <w:r w:rsidR="009539EF">
        <w:rPr>
          <w:rFonts w:eastAsia="Calibri"/>
          <w:b/>
          <w:lang w:eastAsia="ru-RU"/>
        </w:rPr>
        <w:t xml:space="preserve"> г., </w:t>
      </w:r>
      <w:r w:rsidR="003664AA">
        <w:rPr>
          <w:rFonts w:eastAsia="Calibri"/>
          <w:b/>
          <w:lang w:eastAsia="ru-RU"/>
        </w:rPr>
        <w:t>окончание "30" октября 2022</w:t>
      </w:r>
      <w:r w:rsidR="009539EF" w:rsidRPr="009539EF">
        <w:rPr>
          <w:rFonts w:eastAsia="Calibri"/>
          <w:b/>
          <w:lang w:eastAsia="ru-RU"/>
        </w:rPr>
        <w:t xml:space="preserve"> г.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>3.  Сведения  о  заинтересованном  лице,  обратившемся с предложением о проведении оценки фактического воздействия данного правового акта:</w:t>
      </w:r>
    </w:p>
    <w:p w:rsidR="0018389B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b/>
          <w:lang w:eastAsia="ru-RU"/>
        </w:rPr>
        <w:t>Юридический отдел Администрации Октябрьского городского округа</w:t>
      </w:r>
    </w:p>
    <w:p w:rsidR="009539EF" w:rsidRPr="009539EF" w:rsidRDefault="0018389B" w:rsidP="0018389B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="009539EF" w:rsidRPr="009539EF">
        <w:rPr>
          <w:rFonts w:eastAsia="Calibri"/>
          <w:lang w:eastAsia="ru-RU"/>
        </w:rPr>
        <w:t>4.   Сведения   об  участниках  публичных  консультаций,  представивших предложения (замечания), результаты рассмотрения:</w:t>
      </w:r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Перечень органов и организаций, которым были направлены извещения о проведении публичных консультаций: </w:t>
      </w:r>
      <w:proofErr w:type="gramStart"/>
      <w:r w:rsidRPr="009539EF">
        <w:rPr>
          <w:rFonts w:eastAsia="Calibri"/>
          <w:lang w:eastAsia="ru-RU"/>
        </w:rPr>
        <w:t xml:space="preserve">Председателю Совета по развитию малого и среднего предпринимательства  при Администрации Октябрьского муниципального района  Пермского края </w:t>
      </w:r>
      <w:proofErr w:type="spellStart"/>
      <w:r w:rsidRPr="009539EF">
        <w:rPr>
          <w:rFonts w:eastAsia="Calibri"/>
          <w:lang w:eastAsia="ru-RU"/>
        </w:rPr>
        <w:t>Гильфанову</w:t>
      </w:r>
      <w:proofErr w:type="spellEnd"/>
      <w:r w:rsidRPr="009539EF">
        <w:rPr>
          <w:rFonts w:eastAsia="Calibri"/>
          <w:lang w:eastAsia="ru-RU"/>
        </w:rPr>
        <w:t xml:space="preserve"> И.Г.; генеральному директору ООО «Эксперт-Аудит» </w:t>
      </w:r>
      <w:proofErr w:type="spellStart"/>
      <w:r w:rsidRPr="009539EF">
        <w:rPr>
          <w:rFonts w:eastAsia="Calibri"/>
          <w:lang w:eastAsia="ru-RU"/>
        </w:rPr>
        <w:t>Гимрановой</w:t>
      </w:r>
      <w:proofErr w:type="spellEnd"/>
      <w:r w:rsidRPr="009539EF">
        <w:rPr>
          <w:rFonts w:eastAsia="Calibri"/>
          <w:lang w:eastAsia="ru-RU"/>
        </w:rPr>
        <w:t xml:space="preserve"> А.З.; директору ООО «</w:t>
      </w:r>
      <w:proofErr w:type="spellStart"/>
      <w:r w:rsidRPr="009539EF">
        <w:rPr>
          <w:rFonts w:eastAsia="Calibri"/>
          <w:lang w:eastAsia="ru-RU"/>
        </w:rPr>
        <w:t>Теплоэнергогаз</w:t>
      </w:r>
      <w:proofErr w:type="spellEnd"/>
      <w:r w:rsidRPr="009539EF">
        <w:rPr>
          <w:rFonts w:eastAsia="Calibri"/>
          <w:lang w:eastAsia="ru-RU"/>
        </w:rPr>
        <w:t xml:space="preserve">» </w:t>
      </w:r>
      <w:proofErr w:type="spellStart"/>
      <w:r w:rsidRPr="009539EF">
        <w:rPr>
          <w:rFonts w:eastAsia="Calibri"/>
          <w:lang w:eastAsia="ru-RU"/>
        </w:rPr>
        <w:t>Бекурину</w:t>
      </w:r>
      <w:proofErr w:type="spellEnd"/>
      <w:r w:rsidRPr="009539EF">
        <w:rPr>
          <w:rFonts w:eastAsia="Calibri"/>
          <w:lang w:eastAsia="ru-RU"/>
        </w:rPr>
        <w:t xml:space="preserve"> Е.А.; индивидуальному предпринимателю </w:t>
      </w:r>
      <w:proofErr w:type="spellStart"/>
      <w:r w:rsidRPr="009539EF">
        <w:rPr>
          <w:rFonts w:eastAsia="Calibri"/>
          <w:lang w:eastAsia="ru-RU"/>
        </w:rPr>
        <w:t>Вагизьянову</w:t>
      </w:r>
      <w:proofErr w:type="spellEnd"/>
      <w:r w:rsidRPr="009539EF">
        <w:rPr>
          <w:rFonts w:eastAsia="Calibri"/>
          <w:lang w:eastAsia="ru-RU"/>
        </w:rPr>
        <w:t xml:space="preserve"> Д.Д.; исполнительному директору ООО «Кондитер» </w:t>
      </w:r>
      <w:proofErr w:type="spellStart"/>
      <w:r w:rsidRPr="009539EF">
        <w:rPr>
          <w:rFonts w:eastAsia="Calibri"/>
          <w:lang w:eastAsia="ru-RU"/>
        </w:rPr>
        <w:t>Вилисову</w:t>
      </w:r>
      <w:proofErr w:type="spellEnd"/>
      <w:r w:rsidRPr="009539EF">
        <w:rPr>
          <w:rFonts w:eastAsia="Calibri"/>
          <w:lang w:eastAsia="ru-RU"/>
        </w:rPr>
        <w:t xml:space="preserve"> В.А.; директору ООО «Южный», депутату Земского Собрания Октябрьского муниципального района </w:t>
      </w:r>
      <w:proofErr w:type="spellStart"/>
      <w:r w:rsidRPr="009539EF">
        <w:rPr>
          <w:rFonts w:eastAsia="Calibri"/>
          <w:lang w:eastAsia="ru-RU"/>
        </w:rPr>
        <w:t>Волегову</w:t>
      </w:r>
      <w:proofErr w:type="spellEnd"/>
      <w:r w:rsidRPr="009539EF">
        <w:rPr>
          <w:rFonts w:eastAsia="Calibri"/>
          <w:lang w:eastAsia="ru-RU"/>
        </w:rPr>
        <w:t xml:space="preserve"> Н.Н.;</w:t>
      </w:r>
      <w:proofErr w:type="gramEnd"/>
      <w:r w:rsidRPr="009539EF">
        <w:rPr>
          <w:rFonts w:eastAsia="Calibri"/>
          <w:lang w:eastAsia="ru-RU"/>
        </w:rPr>
        <w:t xml:space="preserve"> </w:t>
      </w:r>
      <w:proofErr w:type="gramStart"/>
      <w:r w:rsidRPr="009539EF">
        <w:rPr>
          <w:rFonts w:eastAsia="Calibri"/>
          <w:lang w:eastAsia="ru-RU"/>
        </w:rPr>
        <w:t xml:space="preserve">главе крестьянско-фермерского хозяйства от </w:t>
      </w:r>
      <w:proofErr w:type="spellStart"/>
      <w:r w:rsidRPr="009539EF">
        <w:rPr>
          <w:rFonts w:eastAsia="Calibri"/>
          <w:lang w:eastAsia="ru-RU"/>
        </w:rPr>
        <w:t>Басинского</w:t>
      </w:r>
      <w:proofErr w:type="spellEnd"/>
      <w:r w:rsidRPr="009539EF">
        <w:rPr>
          <w:rFonts w:eastAsia="Calibri"/>
          <w:lang w:eastAsia="ru-RU"/>
        </w:rPr>
        <w:t xml:space="preserve"> сельского поселения </w:t>
      </w:r>
      <w:proofErr w:type="spellStart"/>
      <w:r w:rsidRPr="009539EF">
        <w:rPr>
          <w:rFonts w:eastAsia="Calibri"/>
          <w:lang w:eastAsia="ru-RU"/>
        </w:rPr>
        <w:t>Зайнуллину</w:t>
      </w:r>
      <w:proofErr w:type="spellEnd"/>
      <w:r w:rsidRPr="009539EF">
        <w:rPr>
          <w:rFonts w:eastAsia="Calibri"/>
          <w:lang w:eastAsia="ru-RU"/>
        </w:rPr>
        <w:t xml:space="preserve"> М.З.; индивидуальному предпринимателю от Октябрьского городского поселения, депутату Земского Собрания Октябрьского муниципального района </w:t>
      </w:r>
      <w:proofErr w:type="spellStart"/>
      <w:r w:rsidRPr="009539EF">
        <w:rPr>
          <w:rFonts w:eastAsia="Calibri"/>
          <w:lang w:eastAsia="ru-RU"/>
        </w:rPr>
        <w:t>Кузвесову</w:t>
      </w:r>
      <w:proofErr w:type="spellEnd"/>
      <w:r w:rsidRPr="009539EF">
        <w:rPr>
          <w:rFonts w:eastAsia="Calibri"/>
          <w:lang w:eastAsia="ru-RU"/>
        </w:rPr>
        <w:t xml:space="preserve"> В.А.; индивидуальному предпринимателю от Верх-</w:t>
      </w:r>
      <w:proofErr w:type="spellStart"/>
      <w:r w:rsidRPr="009539EF">
        <w:rPr>
          <w:rFonts w:eastAsia="Calibri"/>
          <w:lang w:eastAsia="ru-RU"/>
        </w:rPr>
        <w:t>Тюшевского</w:t>
      </w:r>
      <w:proofErr w:type="spellEnd"/>
      <w:r w:rsidRPr="009539EF">
        <w:rPr>
          <w:rFonts w:eastAsia="Calibri"/>
          <w:lang w:eastAsia="ru-RU"/>
        </w:rPr>
        <w:t xml:space="preserve"> сельского поселения </w:t>
      </w:r>
      <w:proofErr w:type="spellStart"/>
      <w:r w:rsidRPr="009539EF">
        <w:rPr>
          <w:rFonts w:eastAsia="Calibri"/>
          <w:lang w:eastAsia="ru-RU"/>
        </w:rPr>
        <w:t>Сабирову</w:t>
      </w:r>
      <w:proofErr w:type="spellEnd"/>
      <w:r w:rsidRPr="009539EF">
        <w:rPr>
          <w:rFonts w:eastAsia="Calibri"/>
          <w:lang w:eastAsia="ru-RU"/>
        </w:rPr>
        <w:t xml:space="preserve"> Р.И..; директору муниципального фонда поддержки малого предпринимательства и сельского развития Октябрьского муниципального района Пастуховой Н.И.; индивидуальному предпринимателю Чернышеву А.И., индивидуальному предпринимателю Галиной О.А.</w:t>
      </w:r>
      <w:proofErr w:type="gramEnd"/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9539EF" w:rsidRPr="009539EF" w:rsidRDefault="009539EF" w:rsidP="009539EF">
      <w:pPr>
        <w:tabs>
          <w:tab w:val="left" w:pos="7797"/>
        </w:tabs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Количество экспертов участвующих в обсуждении: </w:t>
      </w:r>
      <w:r w:rsidRPr="009539EF">
        <w:rPr>
          <w:rFonts w:eastAsia="Calibri"/>
          <w:b/>
          <w:lang w:eastAsia="ru-RU"/>
        </w:rPr>
        <w:t>0</w:t>
      </w:r>
    </w:p>
    <w:p w:rsidR="009539EF" w:rsidRPr="009539EF" w:rsidRDefault="009539EF" w:rsidP="009539E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089"/>
        <w:gridCol w:w="3153"/>
        <w:gridCol w:w="3532"/>
      </w:tblGrid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Участники публичных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Краткая характеристика поступивших предложений (замечаний)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539EF">
              <w:rPr>
                <w:rFonts w:eastAsia="Calibri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9539EF" w:rsidRPr="009539EF" w:rsidTr="009539E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9EF" w:rsidRPr="009539EF" w:rsidRDefault="009539EF" w:rsidP="009539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9539EF" w:rsidRPr="009539EF" w:rsidRDefault="009539EF" w:rsidP="009539EF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1B4865" w:rsidRPr="009539EF" w:rsidRDefault="009539EF" w:rsidP="009539EF">
      <w:pPr>
        <w:autoSpaceDE w:val="0"/>
        <w:autoSpaceDN w:val="0"/>
        <w:adjustRightInd w:val="0"/>
        <w:rPr>
          <w:rFonts w:eastAsia="Calibri"/>
          <w:lang w:eastAsia="ru-RU"/>
        </w:rPr>
      </w:pPr>
      <w:r w:rsidRPr="009539EF">
        <w:rPr>
          <w:rFonts w:eastAsia="Calibri"/>
          <w:lang w:eastAsia="ru-RU"/>
        </w:rPr>
        <w:t xml:space="preserve">Начальник юридического отдела                                       </w:t>
      </w:r>
      <w:r>
        <w:rPr>
          <w:rFonts w:eastAsia="Calibri"/>
          <w:lang w:eastAsia="ru-RU"/>
        </w:rPr>
        <w:t xml:space="preserve">                              </w:t>
      </w:r>
      <w:r w:rsidRPr="009539EF">
        <w:rPr>
          <w:rFonts w:eastAsia="Calibri"/>
          <w:lang w:eastAsia="ru-RU"/>
        </w:rPr>
        <w:t xml:space="preserve">     Н.В. </w:t>
      </w:r>
      <w:proofErr w:type="spellStart"/>
      <w:r w:rsidRPr="009539EF">
        <w:rPr>
          <w:rFonts w:eastAsia="Calibri"/>
          <w:lang w:eastAsia="ru-RU"/>
        </w:rPr>
        <w:t>Дульцева</w:t>
      </w:r>
      <w:proofErr w:type="spellEnd"/>
    </w:p>
    <w:sectPr w:rsidR="001B4865" w:rsidRPr="009539EF" w:rsidSect="00A918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F"/>
    <w:rsid w:val="0018389B"/>
    <w:rsid w:val="001B4865"/>
    <w:rsid w:val="001E7258"/>
    <w:rsid w:val="003664AA"/>
    <w:rsid w:val="005C31FE"/>
    <w:rsid w:val="006574EE"/>
    <w:rsid w:val="009539EF"/>
    <w:rsid w:val="00A9181F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paragraph" w:styleId="a3">
    <w:name w:val="List Paragraph"/>
    <w:basedOn w:val="a"/>
    <w:uiPriority w:val="34"/>
    <w:qFormat/>
    <w:rsid w:val="00183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paragraph" w:styleId="a3">
    <w:name w:val="List Paragraph"/>
    <w:basedOn w:val="a"/>
    <w:uiPriority w:val="34"/>
    <w:qFormat/>
    <w:rsid w:val="00183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507-15D2-4FD1-8E98-211CC84A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8</cp:revision>
  <dcterms:created xsi:type="dcterms:W3CDTF">2021-05-11T06:28:00Z</dcterms:created>
  <dcterms:modified xsi:type="dcterms:W3CDTF">2022-11-25T05:48:00Z</dcterms:modified>
</cp:coreProperties>
</file>