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C9" w:rsidRDefault="00BF6669" w:rsidP="00AB004E">
      <w:pPr>
        <w:jc w:val="center"/>
      </w:pPr>
      <w:r>
        <w:t xml:space="preserve"> </w:t>
      </w:r>
      <w:r w:rsidR="00AB004E">
        <w:rPr>
          <w:b/>
          <w:noProof/>
          <w:lang w:eastAsia="ru-RU"/>
        </w:rPr>
        <w:drawing>
          <wp:inline distT="0" distB="0" distL="0" distR="0">
            <wp:extent cx="509270" cy="793750"/>
            <wp:effectExtent l="0" t="0" r="5080" b="635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7C" w:rsidRDefault="006F297C" w:rsidP="000F0204">
      <w:pPr>
        <w:pStyle w:val="1"/>
        <w:jc w:val="center"/>
        <w:rPr>
          <w:lang w:val="ru-RU"/>
        </w:rPr>
      </w:pPr>
      <w:r w:rsidRPr="007F7662">
        <w:rPr>
          <w:lang w:val="ru-RU"/>
        </w:rPr>
        <w:t>АДМИНИСТРАЦИ</w:t>
      </w:r>
      <w:r>
        <w:rPr>
          <w:lang w:val="ru-RU"/>
        </w:rPr>
        <w:t>Я</w:t>
      </w:r>
      <w:r w:rsidRPr="007F7662">
        <w:rPr>
          <w:lang w:val="ru-RU"/>
        </w:rPr>
        <w:t xml:space="preserve">ОКТЯБРЬСКОГО </w:t>
      </w:r>
      <w:r w:rsidR="000F0204">
        <w:rPr>
          <w:lang w:val="ru-RU"/>
        </w:rPr>
        <w:t>ГОРОДСКОГО ОКРУГА</w:t>
      </w:r>
    </w:p>
    <w:p w:rsidR="006F297C" w:rsidRDefault="006F297C" w:rsidP="000F0204">
      <w:pPr>
        <w:pStyle w:val="1"/>
        <w:jc w:val="center"/>
        <w:rPr>
          <w:lang w:val="ru-RU"/>
        </w:rPr>
      </w:pPr>
      <w:r w:rsidRPr="007F7662">
        <w:rPr>
          <w:lang w:val="ru-RU"/>
        </w:rPr>
        <w:t>ПЕРМСКО</w:t>
      </w:r>
      <w:r>
        <w:rPr>
          <w:lang w:val="ru-RU"/>
        </w:rPr>
        <w:t>ГОКРАЯ</w:t>
      </w:r>
    </w:p>
    <w:p w:rsidR="006F297C" w:rsidRDefault="006F297C" w:rsidP="000F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204" w:rsidRPr="006F297C" w:rsidRDefault="000F0204" w:rsidP="000F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97C" w:rsidRPr="006F297C" w:rsidRDefault="006F297C" w:rsidP="006F297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7C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6F297C" w:rsidRPr="006F297C" w:rsidRDefault="006F297C" w:rsidP="006F297C">
      <w:pPr>
        <w:pStyle w:val="a6"/>
        <w:spacing w:line="240" w:lineRule="exact"/>
        <w:rPr>
          <w:sz w:val="28"/>
          <w:szCs w:val="28"/>
        </w:rPr>
      </w:pPr>
    </w:p>
    <w:p w:rsidR="006F297C" w:rsidRPr="006F297C" w:rsidRDefault="006F297C" w:rsidP="006F297C">
      <w:pPr>
        <w:pStyle w:val="a6"/>
        <w:spacing w:line="240" w:lineRule="exact"/>
        <w:rPr>
          <w:sz w:val="28"/>
          <w:szCs w:val="28"/>
        </w:rPr>
      </w:pPr>
    </w:p>
    <w:p w:rsidR="006F297C" w:rsidRPr="007A7805" w:rsidRDefault="000863D0" w:rsidP="006F297C">
      <w:pPr>
        <w:pStyle w:val="a6"/>
        <w:spacing w:line="240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>00</w:t>
      </w:r>
      <w:r w:rsidR="007A7805" w:rsidRPr="00DB7209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8F2483">
        <w:rPr>
          <w:sz w:val="28"/>
          <w:szCs w:val="28"/>
          <w:u w:val="single"/>
        </w:rPr>
        <w:t>9</w:t>
      </w:r>
      <w:r w:rsidR="006F297C" w:rsidRPr="00DB7209">
        <w:rPr>
          <w:sz w:val="28"/>
          <w:szCs w:val="28"/>
          <w:u w:val="single"/>
        </w:rPr>
        <w:t>.20</w:t>
      </w:r>
      <w:r w:rsidR="000F0204" w:rsidRPr="00DB7209">
        <w:rPr>
          <w:sz w:val="28"/>
          <w:szCs w:val="28"/>
          <w:u w:val="single"/>
        </w:rPr>
        <w:t>2</w:t>
      </w:r>
      <w:r w:rsidR="008115F1">
        <w:rPr>
          <w:sz w:val="28"/>
          <w:szCs w:val="28"/>
          <w:u w:val="single"/>
        </w:rPr>
        <w:t>2</w:t>
      </w:r>
      <w:r w:rsidR="006F297C" w:rsidRPr="006F297C"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>000</w:t>
      </w:r>
      <w:r w:rsidR="00DB7209" w:rsidRPr="00DB7209">
        <w:rPr>
          <w:sz w:val="28"/>
          <w:szCs w:val="28"/>
          <w:u w:val="single"/>
        </w:rPr>
        <w:t>-266-01-05</w:t>
      </w:r>
    </w:p>
    <w:p w:rsidR="006F297C" w:rsidRPr="006F297C" w:rsidRDefault="006F297C" w:rsidP="006F297C">
      <w:pPr>
        <w:pStyle w:val="a6"/>
        <w:spacing w:line="240" w:lineRule="exact"/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F297C" w:rsidRPr="006F297C" w:rsidTr="0092005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97C" w:rsidRPr="002F27C1" w:rsidRDefault="00DD0A99" w:rsidP="008115F1">
            <w:pPr>
              <w:pStyle w:val="a6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F27C1">
              <w:rPr>
                <w:b/>
                <w:sz w:val="24"/>
                <w:szCs w:val="24"/>
              </w:rPr>
              <w:t xml:space="preserve">О внесении изменений в </w:t>
            </w:r>
            <w:r w:rsidR="008477D7" w:rsidRPr="002F27C1">
              <w:rPr>
                <w:b/>
                <w:sz w:val="24"/>
                <w:szCs w:val="24"/>
              </w:rPr>
              <w:t>Порядок</w:t>
            </w:r>
            <w:r w:rsidR="008C31FB" w:rsidRPr="002F27C1">
              <w:rPr>
                <w:b/>
                <w:sz w:val="24"/>
                <w:szCs w:val="24"/>
              </w:rPr>
              <w:t xml:space="preserve"> предоставления субсидий</w:t>
            </w:r>
            <w:r w:rsidR="000F0204" w:rsidRPr="002F27C1">
              <w:rPr>
                <w:b/>
                <w:sz w:val="24"/>
                <w:szCs w:val="24"/>
              </w:rPr>
              <w:t xml:space="preserve"> юридическим лицам, индивидуальным предпринимателям</w:t>
            </w:r>
            <w:r w:rsidR="008115F1">
              <w:rPr>
                <w:b/>
                <w:sz w:val="24"/>
                <w:szCs w:val="24"/>
              </w:rPr>
              <w:t>, а также физическим лицам</w:t>
            </w:r>
            <w:r w:rsidR="000F0204" w:rsidRPr="002F27C1">
              <w:rPr>
                <w:b/>
                <w:sz w:val="24"/>
                <w:szCs w:val="24"/>
              </w:rPr>
              <w:t xml:space="preserve"> - производителям товаров, работ, услуг системы жилищно-коммунального хозяйства на возмещение недополученных доходов </w:t>
            </w:r>
            <w:r w:rsidR="008115F1">
              <w:rPr>
                <w:b/>
                <w:sz w:val="24"/>
                <w:szCs w:val="24"/>
              </w:rPr>
              <w:t xml:space="preserve">связанных с </w:t>
            </w:r>
            <w:r w:rsidR="000F0204" w:rsidRPr="002F27C1">
              <w:rPr>
                <w:b/>
                <w:sz w:val="24"/>
                <w:szCs w:val="24"/>
              </w:rPr>
              <w:t>оказанием услуг</w:t>
            </w:r>
            <w:r w:rsidR="008115F1">
              <w:rPr>
                <w:b/>
                <w:sz w:val="24"/>
                <w:szCs w:val="24"/>
              </w:rPr>
              <w:t>и</w:t>
            </w:r>
            <w:r w:rsidR="000863D0">
              <w:rPr>
                <w:b/>
                <w:sz w:val="24"/>
                <w:szCs w:val="24"/>
              </w:rPr>
              <w:t xml:space="preserve"> </w:t>
            </w:r>
            <w:r w:rsidR="008115F1">
              <w:rPr>
                <w:b/>
                <w:sz w:val="24"/>
                <w:szCs w:val="24"/>
              </w:rPr>
              <w:t>теплоснабжения населению</w:t>
            </w:r>
            <w:r w:rsidR="000F0204" w:rsidRPr="002F27C1">
              <w:rPr>
                <w:b/>
                <w:sz w:val="24"/>
                <w:szCs w:val="24"/>
              </w:rPr>
              <w:t xml:space="preserve"> Октябрьского городского округа Пермского края</w:t>
            </w:r>
            <w:r w:rsidR="008E084F" w:rsidRPr="002F27C1">
              <w:rPr>
                <w:b/>
                <w:sz w:val="24"/>
                <w:szCs w:val="24"/>
              </w:rPr>
              <w:t>, утвержденный постановление администрации Октябрьского городского округа</w:t>
            </w:r>
            <w:r w:rsidR="00E34AB7" w:rsidRPr="002F27C1">
              <w:rPr>
                <w:b/>
                <w:sz w:val="24"/>
                <w:szCs w:val="24"/>
              </w:rPr>
              <w:t xml:space="preserve"> Пермского края</w:t>
            </w:r>
            <w:r w:rsidR="008E084F" w:rsidRPr="002F27C1">
              <w:rPr>
                <w:b/>
                <w:sz w:val="24"/>
                <w:szCs w:val="24"/>
              </w:rPr>
              <w:t xml:space="preserve"> от </w:t>
            </w:r>
            <w:r w:rsidR="008115F1">
              <w:rPr>
                <w:b/>
                <w:sz w:val="24"/>
                <w:szCs w:val="24"/>
              </w:rPr>
              <w:t>19</w:t>
            </w:r>
            <w:r w:rsidR="008E084F" w:rsidRPr="002F27C1">
              <w:rPr>
                <w:b/>
                <w:sz w:val="24"/>
                <w:szCs w:val="24"/>
              </w:rPr>
              <w:t>.</w:t>
            </w:r>
            <w:r w:rsidR="008115F1">
              <w:rPr>
                <w:b/>
                <w:sz w:val="24"/>
                <w:szCs w:val="24"/>
              </w:rPr>
              <w:t>07</w:t>
            </w:r>
            <w:r w:rsidR="008E084F" w:rsidRPr="002F27C1">
              <w:rPr>
                <w:b/>
                <w:sz w:val="24"/>
                <w:szCs w:val="24"/>
              </w:rPr>
              <w:t>.202</w:t>
            </w:r>
            <w:r w:rsidR="008115F1">
              <w:rPr>
                <w:b/>
                <w:sz w:val="24"/>
                <w:szCs w:val="24"/>
              </w:rPr>
              <w:t>2</w:t>
            </w:r>
            <w:r w:rsidR="008E084F" w:rsidRPr="002F27C1">
              <w:rPr>
                <w:b/>
                <w:sz w:val="24"/>
                <w:szCs w:val="24"/>
              </w:rPr>
              <w:t xml:space="preserve"> </w:t>
            </w:r>
            <w:r w:rsidR="00DB7209">
              <w:rPr>
                <w:b/>
                <w:sz w:val="24"/>
                <w:szCs w:val="24"/>
              </w:rPr>
              <w:br/>
            </w:r>
            <w:r w:rsidR="008E084F" w:rsidRPr="002F27C1">
              <w:rPr>
                <w:b/>
                <w:sz w:val="24"/>
                <w:szCs w:val="24"/>
              </w:rPr>
              <w:t>№</w:t>
            </w:r>
            <w:r w:rsidR="000863D0">
              <w:rPr>
                <w:b/>
                <w:sz w:val="24"/>
                <w:szCs w:val="24"/>
              </w:rPr>
              <w:t>5</w:t>
            </w:r>
            <w:r w:rsidR="008115F1">
              <w:rPr>
                <w:b/>
                <w:sz w:val="24"/>
                <w:szCs w:val="24"/>
              </w:rPr>
              <w:t>92</w:t>
            </w:r>
            <w:r w:rsidR="008E084F" w:rsidRPr="002F27C1">
              <w:rPr>
                <w:b/>
                <w:sz w:val="24"/>
                <w:szCs w:val="24"/>
              </w:rPr>
              <w:t>-266-01-05</w:t>
            </w:r>
          </w:p>
        </w:tc>
      </w:tr>
    </w:tbl>
    <w:p w:rsidR="006F297C" w:rsidRPr="006F297C" w:rsidRDefault="006F297C" w:rsidP="006F297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F297C">
        <w:rPr>
          <w:rFonts w:ascii="Times New Roman" w:hAnsi="Times New Roman"/>
          <w:b/>
          <w:sz w:val="28"/>
          <w:szCs w:val="28"/>
        </w:rPr>
        <w:tab/>
      </w:r>
    </w:p>
    <w:p w:rsidR="008C31FB" w:rsidRPr="000F0204" w:rsidRDefault="000F0204" w:rsidP="00E8605D">
      <w:pPr>
        <w:autoSpaceDE w:val="0"/>
        <w:autoSpaceDN w:val="0"/>
        <w:adjustRightInd w:val="0"/>
        <w:spacing w:after="0"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7C1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18</w:t>
      </w:r>
      <w:r w:rsidR="00A75892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>2020 N 1492"Об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="00E31D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 xml:space="preserve">также физическим лицам - производителям товаров, работ, услуг, и о признании </w:t>
      </w:r>
      <w:proofErr w:type="gramStart"/>
      <w:r w:rsidR="002F27C1" w:rsidRPr="002F27C1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2F27C1" w:rsidRPr="002F27C1">
        <w:rPr>
          <w:rFonts w:ascii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2F27C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F0204">
        <w:rPr>
          <w:rFonts w:ascii="Times New Roman" w:hAnsi="Times New Roman"/>
          <w:sz w:val="28"/>
          <w:szCs w:val="28"/>
        </w:rPr>
        <w:t>Уставом Октябрьского городского округа Пермского края</w:t>
      </w:r>
      <w:r w:rsidR="008C31FB" w:rsidRPr="000F0204">
        <w:rPr>
          <w:rFonts w:ascii="Times New Roman" w:hAnsi="Times New Roman"/>
          <w:sz w:val="28"/>
          <w:szCs w:val="28"/>
        </w:rPr>
        <w:t>,</w:t>
      </w:r>
    </w:p>
    <w:p w:rsidR="007A7805" w:rsidRPr="002F27C1" w:rsidRDefault="007A7805" w:rsidP="00E8605D">
      <w:pPr>
        <w:pStyle w:val="a5"/>
        <w:spacing w:line="240" w:lineRule="exact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2F27C1">
        <w:rPr>
          <w:rFonts w:ascii="Times New Roman" w:hAnsi="Times New Roman"/>
          <w:sz w:val="28"/>
          <w:szCs w:val="28"/>
        </w:rPr>
        <w:t>Администрация Октябрьского</w:t>
      </w:r>
      <w:r w:rsidR="000F0204" w:rsidRPr="002F27C1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2F27C1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622D5" w:rsidRDefault="007A7805" w:rsidP="00E8605D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0A99" w:rsidRPr="000F0204">
        <w:rPr>
          <w:rFonts w:ascii="Times New Roman" w:hAnsi="Times New Roman"/>
          <w:sz w:val="28"/>
          <w:szCs w:val="28"/>
        </w:rPr>
        <w:t xml:space="preserve">Внести в </w:t>
      </w:r>
      <w:r w:rsidR="008C31FB" w:rsidRPr="000F0204">
        <w:rPr>
          <w:rFonts w:ascii="Times New Roman" w:hAnsi="Times New Roman"/>
          <w:sz w:val="28"/>
          <w:szCs w:val="28"/>
        </w:rPr>
        <w:t>Порядок предоставления субсидий</w:t>
      </w:r>
      <w:r w:rsidR="007E59E1">
        <w:rPr>
          <w:rFonts w:ascii="Times New Roman" w:hAnsi="Times New Roman"/>
          <w:sz w:val="28"/>
          <w:szCs w:val="28"/>
        </w:rPr>
        <w:t xml:space="preserve"> </w:t>
      </w:r>
      <w:r w:rsidR="000F0204" w:rsidRPr="000F0204">
        <w:rPr>
          <w:rFonts w:ascii="Times New Roman" w:hAnsi="Times New Roman"/>
          <w:sz w:val="28"/>
          <w:szCs w:val="28"/>
        </w:rPr>
        <w:t>юридическим лицам, индивидуальным предпринимателям</w:t>
      </w:r>
      <w:r w:rsidR="00E414A4">
        <w:rPr>
          <w:rFonts w:ascii="Times New Roman" w:hAnsi="Times New Roman"/>
          <w:sz w:val="28"/>
          <w:szCs w:val="28"/>
        </w:rPr>
        <w:t>, а также физическим лицам</w:t>
      </w:r>
      <w:r w:rsidR="000F0204" w:rsidRPr="000F0204">
        <w:rPr>
          <w:rFonts w:ascii="Times New Roman" w:hAnsi="Times New Roman"/>
          <w:sz w:val="28"/>
          <w:szCs w:val="28"/>
        </w:rPr>
        <w:t xml:space="preserve"> - производителям товаров, работ, услуг системы жилищно-коммунального хозяйства на возмещение недополученных доходов, </w:t>
      </w:r>
      <w:r w:rsidR="00E414A4">
        <w:rPr>
          <w:rFonts w:ascii="Times New Roman" w:hAnsi="Times New Roman"/>
          <w:sz w:val="28"/>
          <w:szCs w:val="28"/>
        </w:rPr>
        <w:t xml:space="preserve">связанных с </w:t>
      </w:r>
      <w:r w:rsidR="000F0204" w:rsidRPr="000F0204">
        <w:rPr>
          <w:rFonts w:ascii="Times New Roman" w:hAnsi="Times New Roman"/>
          <w:sz w:val="28"/>
          <w:szCs w:val="28"/>
        </w:rPr>
        <w:t>оказанием услуг</w:t>
      </w:r>
      <w:r w:rsidR="00E414A4">
        <w:rPr>
          <w:rFonts w:ascii="Times New Roman" w:hAnsi="Times New Roman"/>
          <w:sz w:val="28"/>
          <w:szCs w:val="28"/>
        </w:rPr>
        <w:t>и</w:t>
      </w:r>
      <w:r w:rsidR="000F0204" w:rsidRPr="000F0204">
        <w:rPr>
          <w:rFonts w:ascii="Times New Roman" w:hAnsi="Times New Roman"/>
          <w:sz w:val="28"/>
          <w:szCs w:val="28"/>
        </w:rPr>
        <w:t xml:space="preserve"> </w:t>
      </w:r>
      <w:r w:rsidR="00E414A4">
        <w:rPr>
          <w:rFonts w:ascii="Times New Roman" w:hAnsi="Times New Roman"/>
          <w:sz w:val="28"/>
          <w:szCs w:val="28"/>
        </w:rPr>
        <w:t>теплоснабжения населению</w:t>
      </w:r>
      <w:r w:rsidR="000F0204" w:rsidRPr="000F0204">
        <w:rPr>
          <w:rFonts w:ascii="Times New Roman" w:hAnsi="Times New Roman"/>
          <w:sz w:val="28"/>
          <w:szCs w:val="28"/>
        </w:rPr>
        <w:t xml:space="preserve"> Октябрьского городского округа Пермского края</w:t>
      </w:r>
      <w:r w:rsidR="00E414A4">
        <w:rPr>
          <w:rFonts w:ascii="Times New Roman" w:hAnsi="Times New Roman"/>
          <w:sz w:val="28"/>
          <w:szCs w:val="28"/>
        </w:rPr>
        <w:t>»</w:t>
      </w:r>
      <w:r w:rsidR="002F27C1">
        <w:rPr>
          <w:rFonts w:ascii="Times New Roman" w:hAnsi="Times New Roman"/>
          <w:sz w:val="28"/>
          <w:szCs w:val="28"/>
        </w:rPr>
        <w:t>, утвержденный постановлением А</w:t>
      </w:r>
      <w:r w:rsidR="00E34AB7">
        <w:rPr>
          <w:rFonts w:ascii="Times New Roman" w:hAnsi="Times New Roman"/>
          <w:sz w:val="28"/>
          <w:szCs w:val="28"/>
        </w:rPr>
        <w:t xml:space="preserve">дминистрации Октябрьского городского округа от </w:t>
      </w:r>
      <w:r w:rsidR="00E414A4">
        <w:rPr>
          <w:rFonts w:ascii="Times New Roman" w:hAnsi="Times New Roman"/>
          <w:sz w:val="28"/>
          <w:szCs w:val="28"/>
        </w:rPr>
        <w:t>19</w:t>
      </w:r>
      <w:r w:rsidR="00E34AB7">
        <w:rPr>
          <w:rFonts w:ascii="Times New Roman" w:hAnsi="Times New Roman"/>
          <w:sz w:val="28"/>
          <w:szCs w:val="28"/>
        </w:rPr>
        <w:t xml:space="preserve"> </w:t>
      </w:r>
      <w:r w:rsidR="00E414A4">
        <w:rPr>
          <w:rFonts w:ascii="Times New Roman" w:hAnsi="Times New Roman"/>
          <w:sz w:val="28"/>
          <w:szCs w:val="28"/>
        </w:rPr>
        <w:t>июля</w:t>
      </w:r>
      <w:r w:rsidR="00E34AB7">
        <w:rPr>
          <w:rFonts w:ascii="Times New Roman" w:hAnsi="Times New Roman"/>
          <w:sz w:val="28"/>
          <w:szCs w:val="28"/>
        </w:rPr>
        <w:t xml:space="preserve"> 202</w:t>
      </w:r>
      <w:r w:rsidR="00E414A4">
        <w:rPr>
          <w:rFonts w:ascii="Times New Roman" w:hAnsi="Times New Roman"/>
          <w:sz w:val="28"/>
          <w:szCs w:val="28"/>
        </w:rPr>
        <w:t>2</w:t>
      </w:r>
      <w:r w:rsidR="00E34AB7">
        <w:rPr>
          <w:rFonts w:ascii="Times New Roman" w:hAnsi="Times New Roman"/>
          <w:sz w:val="28"/>
          <w:szCs w:val="28"/>
        </w:rPr>
        <w:t xml:space="preserve"> №</w:t>
      </w:r>
      <w:r w:rsidR="00E414A4">
        <w:rPr>
          <w:rFonts w:ascii="Times New Roman" w:hAnsi="Times New Roman"/>
          <w:sz w:val="28"/>
          <w:szCs w:val="28"/>
        </w:rPr>
        <w:t>592</w:t>
      </w:r>
      <w:r w:rsidR="00E34AB7">
        <w:rPr>
          <w:rFonts w:ascii="Times New Roman" w:hAnsi="Times New Roman"/>
          <w:sz w:val="28"/>
          <w:szCs w:val="28"/>
        </w:rPr>
        <w:t>-266-01-05</w:t>
      </w:r>
      <w:r w:rsidR="00E31D34">
        <w:rPr>
          <w:rFonts w:ascii="Times New Roman" w:hAnsi="Times New Roman"/>
          <w:sz w:val="28"/>
          <w:szCs w:val="28"/>
        </w:rPr>
        <w:t xml:space="preserve">, </w:t>
      </w:r>
      <w:r w:rsidR="00F622D5">
        <w:rPr>
          <w:rFonts w:ascii="Times New Roman" w:hAnsi="Times New Roman"/>
          <w:sz w:val="28"/>
          <w:szCs w:val="28"/>
        </w:rPr>
        <w:t xml:space="preserve">следующие </w:t>
      </w:r>
      <w:r w:rsidR="00DD0A99" w:rsidRPr="000F0204">
        <w:rPr>
          <w:rFonts w:ascii="Times New Roman" w:hAnsi="Times New Roman"/>
          <w:sz w:val="28"/>
          <w:szCs w:val="28"/>
        </w:rPr>
        <w:t>изменения</w:t>
      </w:r>
      <w:r w:rsidR="00F622D5">
        <w:rPr>
          <w:rFonts w:ascii="Times New Roman" w:hAnsi="Times New Roman"/>
          <w:sz w:val="28"/>
          <w:szCs w:val="28"/>
        </w:rPr>
        <w:t>:</w:t>
      </w:r>
    </w:p>
    <w:p w:rsidR="001C227B" w:rsidRDefault="00F622D5" w:rsidP="00E8605D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8605D">
        <w:rPr>
          <w:rFonts w:ascii="Times New Roman" w:hAnsi="Times New Roman"/>
          <w:sz w:val="28"/>
          <w:szCs w:val="28"/>
        </w:rPr>
        <w:t>П</w:t>
      </w:r>
      <w:r w:rsidR="00E414A4">
        <w:rPr>
          <w:rFonts w:ascii="Times New Roman" w:hAnsi="Times New Roman"/>
          <w:sz w:val="28"/>
          <w:szCs w:val="28"/>
        </w:rPr>
        <w:t>ункт</w:t>
      </w:r>
      <w:r w:rsidR="00E43ACE">
        <w:rPr>
          <w:rFonts w:ascii="Times New Roman" w:hAnsi="Times New Roman"/>
          <w:sz w:val="28"/>
          <w:szCs w:val="28"/>
        </w:rPr>
        <w:t xml:space="preserve"> </w:t>
      </w:r>
      <w:r w:rsidR="00E414A4">
        <w:rPr>
          <w:rFonts w:ascii="Times New Roman" w:hAnsi="Times New Roman"/>
          <w:sz w:val="28"/>
          <w:szCs w:val="28"/>
        </w:rPr>
        <w:t>2.</w:t>
      </w:r>
      <w:r w:rsidR="008F2483">
        <w:rPr>
          <w:rFonts w:ascii="Times New Roman" w:hAnsi="Times New Roman"/>
          <w:sz w:val="28"/>
          <w:szCs w:val="28"/>
        </w:rPr>
        <w:t>4</w:t>
      </w:r>
      <w:r w:rsidR="00E414A4">
        <w:rPr>
          <w:rFonts w:ascii="Times New Roman" w:hAnsi="Times New Roman"/>
          <w:sz w:val="28"/>
          <w:szCs w:val="28"/>
        </w:rPr>
        <w:t>.</w:t>
      </w:r>
      <w:r w:rsidR="00B0605A">
        <w:rPr>
          <w:rFonts w:ascii="Times New Roman" w:hAnsi="Times New Roman"/>
          <w:sz w:val="28"/>
          <w:szCs w:val="28"/>
        </w:rPr>
        <w:t xml:space="preserve"> </w:t>
      </w:r>
      <w:r w:rsidR="00E43ACE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01F5D" w:rsidRPr="00901F5D" w:rsidRDefault="006E3C66" w:rsidP="00901F5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901F5D" w:rsidRPr="00901F5D">
        <w:rPr>
          <w:rFonts w:ascii="Times New Roman" w:hAnsi="Times New Roman" w:cs="Times New Roman"/>
          <w:sz w:val="28"/>
          <w:szCs w:val="28"/>
        </w:rPr>
        <w:t>2.4. К участникам отбора устанавливаются следующие требования:</w:t>
      </w:r>
    </w:p>
    <w:p w:rsidR="00901F5D" w:rsidRPr="00901F5D" w:rsidRDefault="00901F5D" w:rsidP="00901F5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F5D">
        <w:rPr>
          <w:rFonts w:ascii="Times New Roman" w:hAnsi="Times New Roman" w:cs="Times New Roman"/>
          <w:sz w:val="28"/>
          <w:szCs w:val="28"/>
        </w:rPr>
        <w:t>2.4.1. по состоянию</w:t>
      </w:r>
      <w:r w:rsidR="004C33C4">
        <w:rPr>
          <w:rFonts w:ascii="Times New Roman" w:hAnsi="Times New Roman" w:cs="Times New Roman"/>
          <w:sz w:val="28"/>
          <w:szCs w:val="28"/>
        </w:rPr>
        <w:t>, не позднее 14 календарных дней до даты подачи заявки</w:t>
      </w:r>
      <w:r w:rsidRPr="00901F5D">
        <w:rPr>
          <w:rFonts w:ascii="Times New Roman" w:hAnsi="Times New Roman" w:cs="Times New Roman"/>
          <w:sz w:val="28"/>
          <w:szCs w:val="28"/>
        </w:rPr>
        <w:t>:</w:t>
      </w:r>
    </w:p>
    <w:p w:rsidR="00901F5D" w:rsidRPr="00901F5D" w:rsidRDefault="00901F5D" w:rsidP="00901F5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F5D">
        <w:rPr>
          <w:rFonts w:ascii="Times New Roman" w:hAnsi="Times New Roman" w:cs="Times New Roman"/>
          <w:sz w:val="28"/>
          <w:szCs w:val="28"/>
        </w:rPr>
        <w:t>2.4.1.1.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01F5D" w:rsidRPr="00901F5D" w:rsidRDefault="00901F5D" w:rsidP="00901F5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F5D">
        <w:rPr>
          <w:rFonts w:ascii="Times New Roman" w:hAnsi="Times New Roman" w:cs="Times New Roman"/>
          <w:sz w:val="28"/>
          <w:szCs w:val="28"/>
        </w:rPr>
        <w:t xml:space="preserve">2.4.1.2. участник отбора – юридическое лицо,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</w:t>
      </w:r>
      <w:r w:rsidRPr="00901F5D">
        <w:rPr>
          <w:rFonts w:ascii="Times New Roman" w:hAnsi="Times New Roman" w:cs="Times New Roman"/>
          <w:sz w:val="28"/>
          <w:szCs w:val="28"/>
        </w:rPr>
        <w:lastRenderedPageBreak/>
        <w:t>– индивидуальный предприниматель не должен прекратить деятельность в качестве индивидуального предпринимателя</w:t>
      </w:r>
      <w:proofErr w:type="gramEnd"/>
      <w:r w:rsidRPr="00901F5D">
        <w:rPr>
          <w:rFonts w:ascii="Times New Roman" w:hAnsi="Times New Roman" w:cs="Times New Roman"/>
          <w:sz w:val="28"/>
          <w:szCs w:val="28"/>
        </w:rPr>
        <w:t>;</w:t>
      </w:r>
    </w:p>
    <w:p w:rsidR="00901F5D" w:rsidRPr="00901F5D" w:rsidRDefault="00901F5D" w:rsidP="00901F5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F5D">
        <w:rPr>
          <w:rFonts w:ascii="Times New Roman" w:hAnsi="Times New Roman" w:cs="Times New Roman"/>
          <w:sz w:val="28"/>
          <w:szCs w:val="28"/>
        </w:rPr>
        <w:t xml:space="preserve">2.4.1.3. участник отбора не должен получать средства из бюджета Октябрьского городского округа Пермского края в соответствии с иными правовыми актами на цель, предусмотренную </w:t>
      </w:r>
      <w:hyperlink w:anchor="P47" w:history="1">
        <w:r w:rsidRPr="00901F5D">
          <w:rPr>
            <w:rStyle w:val="ac"/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901F5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01F5D" w:rsidRPr="00901F5D" w:rsidRDefault="00901F5D" w:rsidP="00901F5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F5D">
        <w:rPr>
          <w:rFonts w:ascii="Times New Roman" w:hAnsi="Times New Roman" w:cs="Times New Roman"/>
          <w:sz w:val="28"/>
          <w:szCs w:val="28"/>
        </w:rPr>
        <w:t xml:space="preserve">2.4.1.4.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</w:t>
      </w:r>
      <w:proofErr w:type="gramStart"/>
      <w:r w:rsidRPr="00901F5D">
        <w:rPr>
          <w:rFonts w:ascii="Times New Roman" w:hAnsi="Times New Roman" w:cs="Times New Roman"/>
          <w:sz w:val="28"/>
          <w:szCs w:val="28"/>
        </w:rPr>
        <w:t>ин</w:t>
      </w:r>
      <w:r w:rsidR="00AB3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F5D">
        <w:rPr>
          <w:rFonts w:ascii="Times New Roman" w:hAnsi="Times New Roman" w:cs="Times New Roman"/>
          <w:sz w:val="28"/>
          <w:szCs w:val="28"/>
        </w:rPr>
        <w:t>остранных</w:t>
      </w:r>
      <w:proofErr w:type="spellEnd"/>
      <w:proofErr w:type="gramEnd"/>
      <w:r w:rsidRPr="00901F5D">
        <w:rPr>
          <w:rFonts w:ascii="Times New Roman" w:hAnsi="Times New Roman" w:cs="Times New Roman"/>
          <w:sz w:val="28"/>
          <w:szCs w:val="28"/>
        </w:rPr>
        <w:t xml:space="preserve">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gramStart"/>
      <w:r w:rsidRPr="00901F5D">
        <w:rPr>
          <w:rFonts w:ascii="Times New Roman" w:hAnsi="Times New Roman" w:cs="Times New Roman"/>
          <w:sz w:val="28"/>
          <w:szCs w:val="28"/>
        </w:rPr>
        <w:t>офшорные зоны), в совокупности превышает 50 процентов;</w:t>
      </w:r>
      <w:proofErr w:type="gramEnd"/>
    </w:p>
    <w:p w:rsidR="00901F5D" w:rsidRPr="00901F5D" w:rsidRDefault="00901F5D" w:rsidP="00901F5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F5D">
        <w:rPr>
          <w:rFonts w:ascii="Times New Roman" w:hAnsi="Times New Roman" w:cs="Times New Roman"/>
          <w:sz w:val="28"/>
          <w:szCs w:val="28"/>
        </w:rPr>
        <w:t>2.4.1.5.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E43ACE" w:rsidRDefault="00901F5D" w:rsidP="00901F5D">
      <w:pPr>
        <w:pStyle w:val="Default"/>
        <w:spacing w:line="240" w:lineRule="exact"/>
        <w:jc w:val="both"/>
        <w:rPr>
          <w:sz w:val="28"/>
          <w:szCs w:val="28"/>
        </w:rPr>
      </w:pPr>
      <w:r w:rsidRPr="00901F5D">
        <w:rPr>
          <w:sz w:val="28"/>
          <w:szCs w:val="28"/>
        </w:rPr>
        <w:t>2.4.1.6. осуществляет деятельность по реализации полномочий, закрепленных за органом местного самоуправления Октябрьского городского округа Пермского края, связанных с оказанием услуги теплоснабжения населению, на территории Октябрьского городского округа Пермского края</w:t>
      </w:r>
      <w:r w:rsidR="006E3C66" w:rsidRPr="006757B6">
        <w:rPr>
          <w:sz w:val="28"/>
          <w:szCs w:val="28"/>
        </w:rPr>
        <w:t>».</w:t>
      </w:r>
    </w:p>
    <w:p w:rsidR="00DC293D" w:rsidRDefault="00DC293D" w:rsidP="00901F5D">
      <w:pPr>
        <w:pStyle w:val="Default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1.2.П</w:t>
      </w:r>
      <w:r w:rsidR="00020010">
        <w:rPr>
          <w:sz w:val="28"/>
          <w:szCs w:val="28"/>
        </w:rPr>
        <w:t>одпункт 2.5.2. изложить в новой редакции:</w:t>
      </w:r>
    </w:p>
    <w:p w:rsidR="00020010" w:rsidRPr="006757B6" w:rsidRDefault="00020010" w:rsidP="00020010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10">
        <w:rPr>
          <w:rFonts w:ascii="Times New Roman" w:hAnsi="Times New Roman" w:cs="Times New Roman"/>
          <w:sz w:val="28"/>
          <w:szCs w:val="28"/>
        </w:rPr>
        <w:t xml:space="preserve">«2.5.2. </w:t>
      </w:r>
      <w:r w:rsidRPr="00020010">
        <w:rPr>
          <w:rFonts w:ascii="Times New Roman" w:hAnsi="Times New Roman" w:cs="Times New Roman"/>
          <w:sz w:val="28"/>
          <w:szCs w:val="28"/>
        </w:rPr>
        <w:t xml:space="preserve">документа, подтверждающего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>
        <w:rPr>
          <w:rFonts w:ascii="Times New Roman" w:hAnsi="Times New Roman" w:cs="Times New Roman"/>
          <w:sz w:val="28"/>
          <w:szCs w:val="28"/>
        </w:rPr>
        <w:t>выданного не позднее 14 календарных дней до даты подачи заявки».</w:t>
      </w:r>
    </w:p>
    <w:p w:rsidR="00E8605D" w:rsidRPr="00E8605D" w:rsidRDefault="001C227B" w:rsidP="00E8605D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05D">
        <w:rPr>
          <w:rFonts w:ascii="Times New Roman" w:hAnsi="Times New Roman" w:cs="Times New Roman"/>
          <w:sz w:val="28"/>
          <w:szCs w:val="28"/>
        </w:rPr>
        <w:t xml:space="preserve">2. </w:t>
      </w:r>
      <w:r w:rsidR="00E8605D" w:rsidRPr="00E8605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обнародования, распространяется на </w:t>
      </w:r>
      <w:proofErr w:type="gramStart"/>
      <w:r w:rsidR="00E8605D" w:rsidRPr="00E8605D">
        <w:rPr>
          <w:rFonts w:ascii="Times New Roman" w:hAnsi="Times New Roman" w:cs="Times New Roman"/>
          <w:sz w:val="28"/>
          <w:szCs w:val="28"/>
        </w:rPr>
        <w:t>правоотношения, возникшие с 01 января 2022 года и  подлежит</w:t>
      </w:r>
      <w:proofErr w:type="gramEnd"/>
      <w:r w:rsidR="00E8605D" w:rsidRPr="00E8605D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Октябрьского городского округа Пермского края.</w:t>
      </w:r>
    </w:p>
    <w:p w:rsidR="00E8605D" w:rsidRPr="00E8605D" w:rsidRDefault="00E8605D" w:rsidP="00E8605D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05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605D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E8605D">
        <w:rPr>
          <w:rFonts w:ascii="Times New Roman" w:hAnsi="Times New Roman" w:cs="Times New Roman"/>
          <w:sz w:val="28"/>
          <w:szCs w:val="28"/>
        </w:rPr>
        <w:t xml:space="preserve">   исполнением    настоящего    постановления    возложить    на заместителя главы администрации Октябрьского    городского  округа,      начальника Управления развития  инфраструктуры, ЖКХ  и  благоустройства  администрации Октябрьского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E860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М.Конева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297C" w:rsidRDefault="006F297C" w:rsidP="00E8605D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D0A99" w:rsidRPr="006F297C" w:rsidRDefault="00DD0A99" w:rsidP="00E8605D">
      <w:pPr>
        <w:pStyle w:val="a5"/>
        <w:spacing w:line="240" w:lineRule="exact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DB7209" w:rsidRDefault="00DB7209" w:rsidP="00E8605D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C7D" w:rsidRDefault="00D27C7D" w:rsidP="00E8605D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CBF" w:rsidRPr="00DC2CBF" w:rsidRDefault="00020010" w:rsidP="00E8605D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C2CBF"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CBF"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C2CBF"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DC2CBF" w:rsidRPr="00DC2CBF" w:rsidRDefault="00020010" w:rsidP="00E8605D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C2CBF"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="00DC2CBF"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DC2CBF" w:rsidRPr="00DC2CBF" w:rsidRDefault="000F0204" w:rsidP="00E8605D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20010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Г.В.Поезжаев</w:t>
      </w:r>
      <w:bookmarkStart w:id="0" w:name="_GoBack"/>
      <w:bookmarkEnd w:id="0"/>
    </w:p>
    <w:p w:rsidR="002F1E12" w:rsidRDefault="00DC2CBF" w:rsidP="00E8605D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572100" w:rsidRPr="00572100" w:rsidRDefault="00D27C7D" w:rsidP="00E8605D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572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7C" w:rsidRPr="00572100" w:rsidRDefault="006F297C" w:rsidP="00E8605D">
      <w:pPr>
        <w:autoSpaceDE w:val="0"/>
        <w:autoSpaceDN w:val="0"/>
        <w:adjustRightInd w:val="0"/>
        <w:spacing w:after="0" w:line="240" w:lineRule="exact"/>
        <w:ind w:left="-180" w:firstLine="18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F297C" w:rsidRPr="00572100" w:rsidSect="00DB7209">
      <w:footerReference w:type="default" r:id="rId10"/>
      <w:pgSz w:w="11906" w:h="16838"/>
      <w:pgMar w:top="851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BA" w:rsidRDefault="002A0BBA" w:rsidP="00DB7209">
      <w:pPr>
        <w:spacing w:after="0" w:line="240" w:lineRule="auto"/>
      </w:pPr>
      <w:r>
        <w:separator/>
      </w:r>
    </w:p>
  </w:endnote>
  <w:endnote w:type="continuationSeparator" w:id="0">
    <w:p w:rsidR="002A0BBA" w:rsidRDefault="002A0BBA" w:rsidP="00DB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386393"/>
      <w:docPartObj>
        <w:docPartGallery w:val="Page Numbers (Bottom of Page)"/>
        <w:docPartUnique/>
      </w:docPartObj>
    </w:sdtPr>
    <w:sdtEndPr/>
    <w:sdtContent>
      <w:p w:rsidR="00DB7209" w:rsidRDefault="00FD156B">
        <w:pPr>
          <w:pStyle w:val="aa"/>
          <w:jc w:val="right"/>
        </w:pPr>
        <w:r>
          <w:fldChar w:fldCharType="begin"/>
        </w:r>
        <w:r w:rsidR="00DB7209">
          <w:instrText>PAGE   \* MERGEFORMAT</w:instrText>
        </w:r>
        <w:r>
          <w:fldChar w:fldCharType="separate"/>
        </w:r>
        <w:r w:rsidR="00020010">
          <w:rPr>
            <w:noProof/>
          </w:rPr>
          <w:t>2</w:t>
        </w:r>
        <w:r>
          <w:fldChar w:fldCharType="end"/>
        </w:r>
      </w:p>
    </w:sdtContent>
  </w:sdt>
  <w:p w:rsidR="00DB7209" w:rsidRDefault="00DB72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BA" w:rsidRDefault="002A0BBA" w:rsidP="00DB7209">
      <w:pPr>
        <w:spacing w:after="0" w:line="240" w:lineRule="auto"/>
      </w:pPr>
      <w:r>
        <w:separator/>
      </w:r>
    </w:p>
  </w:footnote>
  <w:footnote w:type="continuationSeparator" w:id="0">
    <w:p w:rsidR="002A0BBA" w:rsidRDefault="002A0BBA" w:rsidP="00DB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57B19"/>
    <w:multiLevelType w:val="hybridMultilevel"/>
    <w:tmpl w:val="0604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63F5E"/>
    <w:multiLevelType w:val="hybridMultilevel"/>
    <w:tmpl w:val="C8F62FDC"/>
    <w:lvl w:ilvl="0" w:tplc="1AE65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EF"/>
    <w:rsid w:val="000107F7"/>
    <w:rsid w:val="000139E0"/>
    <w:rsid w:val="00020010"/>
    <w:rsid w:val="00037C8E"/>
    <w:rsid w:val="00073A8C"/>
    <w:rsid w:val="00076A4C"/>
    <w:rsid w:val="00084CD0"/>
    <w:rsid w:val="000863D0"/>
    <w:rsid w:val="00094926"/>
    <w:rsid w:val="000E0694"/>
    <w:rsid w:val="000E7931"/>
    <w:rsid w:val="000F0204"/>
    <w:rsid w:val="000F4320"/>
    <w:rsid w:val="001017E4"/>
    <w:rsid w:val="001522BC"/>
    <w:rsid w:val="00160B41"/>
    <w:rsid w:val="001A2530"/>
    <w:rsid w:val="001B73A2"/>
    <w:rsid w:val="001C227B"/>
    <w:rsid w:val="001C3872"/>
    <w:rsid w:val="001C4992"/>
    <w:rsid w:val="00222EBD"/>
    <w:rsid w:val="0026485A"/>
    <w:rsid w:val="00283AE9"/>
    <w:rsid w:val="0028784F"/>
    <w:rsid w:val="002A0BBA"/>
    <w:rsid w:val="002A5B39"/>
    <w:rsid w:val="002A6D6C"/>
    <w:rsid w:val="002D50DE"/>
    <w:rsid w:val="002D5383"/>
    <w:rsid w:val="002F1E12"/>
    <w:rsid w:val="002F27C1"/>
    <w:rsid w:val="0030208B"/>
    <w:rsid w:val="003247AF"/>
    <w:rsid w:val="00344E8A"/>
    <w:rsid w:val="0038782E"/>
    <w:rsid w:val="003B46A5"/>
    <w:rsid w:val="003C121D"/>
    <w:rsid w:val="003C56CD"/>
    <w:rsid w:val="003D113C"/>
    <w:rsid w:val="003D35C2"/>
    <w:rsid w:val="003D755F"/>
    <w:rsid w:val="003E4123"/>
    <w:rsid w:val="003E7D8A"/>
    <w:rsid w:val="00413EE4"/>
    <w:rsid w:val="004545C9"/>
    <w:rsid w:val="00464973"/>
    <w:rsid w:val="004675B8"/>
    <w:rsid w:val="004B6AFC"/>
    <w:rsid w:val="004C33C4"/>
    <w:rsid w:val="004C7A04"/>
    <w:rsid w:val="004E5EDC"/>
    <w:rsid w:val="00500DFD"/>
    <w:rsid w:val="00504B7C"/>
    <w:rsid w:val="0052297F"/>
    <w:rsid w:val="00526577"/>
    <w:rsid w:val="00546324"/>
    <w:rsid w:val="0056056E"/>
    <w:rsid w:val="005629CF"/>
    <w:rsid w:val="00564984"/>
    <w:rsid w:val="00570FB9"/>
    <w:rsid w:val="00572100"/>
    <w:rsid w:val="00575585"/>
    <w:rsid w:val="005802C7"/>
    <w:rsid w:val="005B6F0F"/>
    <w:rsid w:val="005C476F"/>
    <w:rsid w:val="005D6B27"/>
    <w:rsid w:val="005E159D"/>
    <w:rsid w:val="005E265D"/>
    <w:rsid w:val="00600EF5"/>
    <w:rsid w:val="00621AE9"/>
    <w:rsid w:val="00633B7E"/>
    <w:rsid w:val="00654D61"/>
    <w:rsid w:val="00657160"/>
    <w:rsid w:val="00662125"/>
    <w:rsid w:val="006757B6"/>
    <w:rsid w:val="00687633"/>
    <w:rsid w:val="006A02C8"/>
    <w:rsid w:val="006B0DEA"/>
    <w:rsid w:val="006B5E65"/>
    <w:rsid w:val="006C1487"/>
    <w:rsid w:val="006C1A9D"/>
    <w:rsid w:val="006C6BEA"/>
    <w:rsid w:val="006D0A3B"/>
    <w:rsid w:val="006E2714"/>
    <w:rsid w:val="006E3C66"/>
    <w:rsid w:val="006F0FDF"/>
    <w:rsid w:val="006F297C"/>
    <w:rsid w:val="00727FD0"/>
    <w:rsid w:val="00732961"/>
    <w:rsid w:val="00784101"/>
    <w:rsid w:val="007A7805"/>
    <w:rsid w:val="007D5651"/>
    <w:rsid w:val="007E59E1"/>
    <w:rsid w:val="00811553"/>
    <w:rsid w:val="008115F1"/>
    <w:rsid w:val="00811C06"/>
    <w:rsid w:val="008277D7"/>
    <w:rsid w:val="008346DF"/>
    <w:rsid w:val="00835FF6"/>
    <w:rsid w:val="008405BA"/>
    <w:rsid w:val="00843181"/>
    <w:rsid w:val="008477D7"/>
    <w:rsid w:val="0086248B"/>
    <w:rsid w:val="008816ED"/>
    <w:rsid w:val="00881EA7"/>
    <w:rsid w:val="008A3BB4"/>
    <w:rsid w:val="008B0016"/>
    <w:rsid w:val="008C31FB"/>
    <w:rsid w:val="008E084F"/>
    <w:rsid w:val="008E2D6A"/>
    <w:rsid w:val="008F0F00"/>
    <w:rsid w:val="008F2483"/>
    <w:rsid w:val="008F7604"/>
    <w:rsid w:val="00901F5D"/>
    <w:rsid w:val="009023F3"/>
    <w:rsid w:val="009075CD"/>
    <w:rsid w:val="0092005F"/>
    <w:rsid w:val="00936D62"/>
    <w:rsid w:val="009624B7"/>
    <w:rsid w:val="0096560F"/>
    <w:rsid w:val="009F3B51"/>
    <w:rsid w:val="009F4414"/>
    <w:rsid w:val="00A36742"/>
    <w:rsid w:val="00A57086"/>
    <w:rsid w:val="00A75892"/>
    <w:rsid w:val="00AA44B7"/>
    <w:rsid w:val="00AB004E"/>
    <w:rsid w:val="00AB1611"/>
    <w:rsid w:val="00AB300B"/>
    <w:rsid w:val="00B02408"/>
    <w:rsid w:val="00B0605A"/>
    <w:rsid w:val="00B173E2"/>
    <w:rsid w:val="00B27A74"/>
    <w:rsid w:val="00B75E9A"/>
    <w:rsid w:val="00B94F26"/>
    <w:rsid w:val="00B9665C"/>
    <w:rsid w:val="00B97A8D"/>
    <w:rsid w:val="00BA133A"/>
    <w:rsid w:val="00BD0DAA"/>
    <w:rsid w:val="00BD7B51"/>
    <w:rsid w:val="00BE3C9D"/>
    <w:rsid w:val="00BF6669"/>
    <w:rsid w:val="00BF6A24"/>
    <w:rsid w:val="00C01ED9"/>
    <w:rsid w:val="00C1784E"/>
    <w:rsid w:val="00C236AC"/>
    <w:rsid w:val="00C413D3"/>
    <w:rsid w:val="00C50D7D"/>
    <w:rsid w:val="00C5566E"/>
    <w:rsid w:val="00C5623D"/>
    <w:rsid w:val="00C571E1"/>
    <w:rsid w:val="00C6613C"/>
    <w:rsid w:val="00C7346F"/>
    <w:rsid w:val="00C86002"/>
    <w:rsid w:val="00CA1154"/>
    <w:rsid w:val="00CB6CEF"/>
    <w:rsid w:val="00CF32F6"/>
    <w:rsid w:val="00CF3646"/>
    <w:rsid w:val="00CF6396"/>
    <w:rsid w:val="00D16E50"/>
    <w:rsid w:val="00D17A01"/>
    <w:rsid w:val="00D27C7D"/>
    <w:rsid w:val="00D440D5"/>
    <w:rsid w:val="00D468C6"/>
    <w:rsid w:val="00D4756F"/>
    <w:rsid w:val="00D57754"/>
    <w:rsid w:val="00D72C43"/>
    <w:rsid w:val="00D90C12"/>
    <w:rsid w:val="00D950C3"/>
    <w:rsid w:val="00DB1BC1"/>
    <w:rsid w:val="00DB7209"/>
    <w:rsid w:val="00DC1F6C"/>
    <w:rsid w:val="00DC293D"/>
    <w:rsid w:val="00DC2CBF"/>
    <w:rsid w:val="00DC2EAC"/>
    <w:rsid w:val="00DC76D0"/>
    <w:rsid w:val="00DD0A99"/>
    <w:rsid w:val="00DE6EDA"/>
    <w:rsid w:val="00DF7C6A"/>
    <w:rsid w:val="00E03FBC"/>
    <w:rsid w:val="00E16604"/>
    <w:rsid w:val="00E31D34"/>
    <w:rsid w:val="00E323E7"/>
    <w:rsid w:val="00E34AB7"/>
    <w:rsid w:val="00E414A4"/>
    <w:rsid w:val="00E4310B"/>
    <w:rsid w:val="00E43ACE"/>
    <w:rsid w:val="00E44865"/>
    <w:rsid w:val="00E5043A"/>
    <w:rsid w:val="00E7763B"/>
    <w:rsid w:val="00E8605D"/>
    <w:rsid w:val="00EE46A7"/>
    <w:rsid w:val="00EF06A5"/>
    <w:rsid w:val="00EF1D1D"/>
    <w:rsid w:val="00F16A85"/>
    <w:rsid w:val="00F2331D"/>
    <w:rsid w:val="00F26CF5"/>
    <w:rsid w:val="00F40B7E"/>
    <w:rsid w:val="00F55E49"/>
    <w:rsid w:val="00F622D5"/>
    <w:rsid w:val="00F71E27"/>
    <w:rsid w:val="00F7210F"/>
    <w:rsid w:val="00F75ED2"/>
    <w:rsid w:val="00F92A6D"/>
    <w:rsid w:val="00FA61B2"/>
    <w:rsid w:val="00FC590D"/>
    <w:rsid w:val="00FD156B"/>
    <w:rsid w:val="00FF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8C"/>
  </w:style>
  <w:style w:type="paragraph" w:styleId="1">
    <w:name w:val="heading 1"/>
    <w:basedOn w:val="a"/>
    <w:next w:val="a"/>
    <w:link w:val="10"/>
    <w:qFormat/>
    <w:rsid w:val="006F29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297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No Spacing"/>
    <w:uiPriority w:val="1"/>
    <w:qFormat/>
    <w:rsid w:val="006F2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6F29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29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100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209"/>
  </w:style>
  <w:style w:type="paragraph" w:styleId="aa">
    <w:name w:val="footer"/>
    <w:basedOn w:val="a"/>
    <w:link w:val="ab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209"/>
  </w:style>
  <w:style w:type="character" w:styleId="ac">
    <w:name w:val="Hyperlink"/>
    <w:uiPriority w:val="99"/>
    <w:unhideWhenUsed/>
    <w:rsid w:val="006757B6"/>
    <w:rPr>
      <w:color w:val="0000FF"/>
      <w:u w:val="single"/>
    </w:rPr>
  </w:style>
  <w:style w:type="paragraph" w:customStyle="1" w:styleId="Default">
    <w:name w:val="Default"/>
    <w:rsid w:val="0008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8C"/>
  </w:style>
  <w:style w:type="paragraph" w:styleId="1">
    <w:name w:val="heading 1"/>
    <w:basedOn w:val="a"/>
    <w:next w:val="a"/>
    <w:link w:val="10"/>
    <w:qFormat/>
    <w:rsid w:val="006F29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297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No Spacing"/>
    <w:uiPriority w:val="1"/>
    <w:qFormat/>
    <w:rsid w:val="006F2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6F29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29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100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209"/>
  </w:style>
  <w:style w:type="paragraph" w:styleId="aa">
    <w:name w:val="footer"/>
    <w:basedOn w:val="a"/>
    <w:link w:val="ab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209"/>
  </w:style>
  <w:style w:type="character" w:styleId="ac">
    <w:name w:val="Hyperlink"/>
    <w:uiPriority w:val="99"/>
    <w:unhideWhenUsed/>
    <w:rsid w:val="006757B6"/>
    <w:rPr>
      <w:color w:val="0000FF"/>
      <w:u w:val="single"/>
    </w:rPr>
  </w:style>
  <w:style w:type="paragraph" w:customStyle="1" w:styleId="Default">
    <w:name w:val="Default"/>
    <w:rsid w:val="0008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0028-28A6-49F6-9438-B1587D95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Т.Г.</dc:creator>
  <cp:lastModifiedBy>User</cp:lastModifiedBy>
  <cp:revision>23</cp:revision>
  <cp:lastPrinted>2022-07-21T11:10:00Z</cp:lastPrinted>
  <dcterms:created xsi:type="dcterms:W3CDTF">2022-07-21T10:36:00Z</dcterms:created>
  <dcterms:modified xsi:type="dcterms:W3CDTF">2022-09-13T10:52:00Z</dcterms:modified>
</cp:coreProperties>
</file>