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4B" w:rsidRDefault="00C1574B" w:rsidP="00F83697">
      <w:pPr>
        <w:pStyle w:val="a4"/>
        <w:spacing w:before="0"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305DF3">
        <w:rPr>
          <w:rFonts w:eastAsia="Calibri" w:cs="Times New Roman"/>
          <w:b/>
          <w:sz w:val="28"/>
          <w:szCs w:val="28"/>
        </w:rPr>
        <w:t>ИЗВЕЩЕНИЕ</w:t>
      </w:r>
      <w:r w:rsidRPr="00305DF3">
        <w:rPr>
          <w:rFonts w:eastAsia="Calibri" w:cs="Times New Roman"/>
          <w:b/>
          <w:sz w:val="28"/>
          <w:szCs w:val="28"/>
        </w:rPr>
        <w:br/>
      </w:r>
      <w:r w:rsidR="00F83697" w:rsidRPr="00314235">
        <w:rPr>
          <w:rFonts w:eastAsia="Calibri" w:cs="Times New Roman"/>
          <w:b/>
          <w:sz w:val="28"/>
          <w:szCs w:val="28"/>
        </w:rPr>
        <w:t>о начале подготовки</w:t>
      </w:r>
      <w:r w:rsidR="00F83697" w:rsidRPr="00314235">
        <w:rPr>
          <w:rFonts w:eastAsia="Calibri" w:cs="Times New Roman"/>
          <w:sz w:val="28"/>
          <w:szCs w:val="28"/>
        </w:rPr>
        <w:t xml:space="preserve"> </w:t>
      </w:r>
      <w:r w:rsidR="00F83697" w:rsidRPr="00314235">
        <w:rPr>
          <w:rFonts w:eastAsia="Calibri" w:cs="Times New Roman"/>
          <w:b/>
          <w:sz w:val="28"/>
          <w:szCs w:val="28"/>
        </w:rPr>
        <w:t>проекта нормативного правового акта и обсуждении концепции (идеи) предлагаемого проекта правового акта в форме публичных консультаций</w:t>
      </w:r>
    </w:p>
    <w:p w:rsidR="00F83697" w:rsidRPr="00305DF3" w:rsidRDefault="00F83697" w:rsidP="00F83697">
      <w:pPr>
        <w:pStyle w:val="a4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</w:p>
    <w:p w:rsidR="00C1574B" w:rsidRPr="00305DF3" w:rsidRDefault="00C1574B" w:rsidP="00305D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5DF3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 </w:t>
      </w:r>
      <w:r w:rsidRPr="00305DF3">
        <w:rPr>
          <w:rFonts w:ascii="Times New Roman" w:hAnsi="Times New Roman"/>
          <w:b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</w:t>
      </w:r>
      <w:r w:rsidRPr="00305DF3">
        <w:rPr>
          <w:rFonts w:ascii="Times New Roman" w:hAnsi="Times New Roman"/>
          <w:sz w:val="28"/>
          <w:szCs w:val="28"/>
        </w:rPr>
        <w:t xml:space="preserve"> </w:t>
      </w:r>
      <w:r w:rsidRPr="00305DF3">
        <w:rPr>
          <w:rFonts w:ascii="Times New Roman" w:eastAsia="Calibri" w:hAnsi="Times New Roman"/>
          <w:b/>
          <w:sz w:val="28"/>
          <w:szCs w:val="28"/>
          <w:lang w:eastAsia="en-US"/>
        </w:rPr>
        <w:t>Пермского края</w:t>
      </w:r>
      <w:r w:rsidRPr="00305DF3">
        <w:rPr>
          <w:rFonts w:ascii="Times New Roman" w:eastAsia="Calibri" w:hAnsi="Times New Roman"/>
          <w:sz w:val="28"/>
          <w:szCs w:val="28"/>
          <w:lang w:eastAsia="en-US"/>
        </w:rPr>
        <w:t xml:space="preserve">  извещает </w:t>
      </w:r>
      <w:r w:rsidR="00F83697" w:rsidRPr="00F83697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подготовки </w:t>
      </w:r>
      <w:r w:rsidR="00F83697" w:rsidRPr="00F83697">
        <w:rPr>
          <w:rFonts w:ascii="Times New Roman" w:eastAsia="Calibri" w:hAnsi="Times New Roman"/>
          <w:sz w:val="28"/>
          <w:szCs w:val="28"/>
        </w:rPr>
        <w:t xml:space="preserve">проекта </w:t>
      </w:r>
      <w:r w:rsidR="00F83697" w:rsidRPr="00F83697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нормативного правового акта </w:t>
      </w:r>
      <w:r w:rsidR="00F83697" w:rsidRPr="00F83697">
        <w:rPr>
          <w:rFonts w:ascii="Times New Roman" w:eastAsia="Calibri" w:hAnsi="Times New Roman"/>
          <w:sz w:val="28"/>
          <w:szCs w:val="28"/>
        </w:rPr>
        <w:t>и обсуждении концепции (идеи) предлагаемого проекта правового акта в форме публичных консультаций</w:t>
      </w:r>
      <w:r w:rsidR="00F83697" w:rsidRPr="00305D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5DF3">
        <w:rPr>
          <w:rFonts w:ascii="Times New Roman" w:eastAsia="Calibri" w:hAnsi="Times New Roman"/>
          <w:sz w:val="28"/>
          <w:szCs w:val="28"/>
          <w:lang w:eastAsia="en-US"/>
        </w:rPr>
        <w:t>и сборе предложений заинтересованных лиц.</w:t>
      </w:r>
    </w:p>
    <w:p w:rsidR="00C1574B" w:rsidRPr="00305DF3" w:rsidRDefault="00C1574B" w:rsidP="00305D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5DF3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Предложения принимаются по адресу</w:t>
      </w:r>
      <w:r w:rsidRPr="00305DF3">
        <w:rPr>
          <w:rFonts w:ascii="Times New Roman" w:eastAsia="Calibri" w:hAnsi="Times New Roman"/>
          <w:sz w:val="28"/>
          <w:szCs w:val="28"/>
          <w:lang w:eastAsia="en-US"/>
        </w:rPr>
        <w:t xml:space="preserve">: 617861, </w:t>
      </w:r>
      <w:r w:rsidRPr="00305DF3">
        <w:rPr>
          <w:rFonts w:ascii="Times New Roman" w:hAnsi="Times New Roman"/>
          <w:sz w:val="28"/>
          <w:szCs w:val="28"/>
        </w:rPr>
        <w:t xml:space="preserve">Пермский край, Октябрьский район, р.п. </w:t>
      </w:r>
      <w:proofErr w:type="gramStart"/>
      <w:r w:rsidRPr="00305DF3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Pr="00305DF3">
        <w:rPr>
          <w:rFonts w:ascii="Times New Roman" w:hAnsi="Times New Roman"/>
          <w:sz w:val="28"/>
          <w:szCs w:val="28"/>
        </w:rPr>
        <w:t>, ул. Трактовая, д.41, а также по адресу электронной почты:</w:t>
      </w:r>
      <w:r w:rsidRPr="00305DF3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3F415F" w:rsidRPr="00305DF3">
          <w:rPr>
            <w:rStyle w:val="a3"/>
            <w:rFonts w:ascii="Times New Roman" w:eastAsia="Calibri" w:hAnsi="Times New Roman"/>
            <w:sz w:val="28"/>
            <w:szCs w:val="28"/>
          </w:rPr>
          <w:t>upravlenierazvitia@yandex.ru</w:t>
        </w:r>
      </w:hyperlink>
      <w:r w:rsidRPr="00305DF3">
        <w:rPr>
          <w:rFonts w:ascii="Times New Roman" w:eastAsia="Calibri" w:hAnsi="Times New Roman"/>
          <w:sz w:val="28"/>
          <w:szCs w:val="28"/>
        </w:rPr>
        <w:t>.</w:t>
      </w:r>
    </w:p>
    <w:p w:rsidR="00C1574B" w:rsidRPr="00305DF3" w:rsidRDefault="00C1574B" w:rsidP="00305D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Сроки приёма предложений</w:t>
      </w:r>
      <w:r w:rsidRPr="00305DF3">
        <w:rPr>
          <w:rFonts w:ascii="Times New Roman" w:hAnsi="Times New Roman"/>
          <w:sz w:val="28"/>
          <w:szCs w:val="28"/>
        </w:rPr>
        <w:t xml:space="preserve">: </w:t>
      </w:r>
      <w:r w:rsidRPr="00305DF3">
        <w:rPr>
          <w:rFonts w:ascii="Times New Roman" w:eastAsia="Calibri" w:hAnsi="Times New Roman"/>
          <w:sz w:val="28"/>
          <w:szCs w:val="28"/>
        </w:rPr>
        <w:t xml:space="preserve">3 рабочих дня со дня размещения извещения </w:t>
      </w:r>
      <w:r w:rsidRPr="00305DF3">
        <w:rPr>
          <w:rFonts w:ascii="Times New Roman" w:hAnsi="Times New Roman"/>
          <w:sz w:val="28"/>
          <w:szCs w:val="28"/>
        </w:rPr>
        <w:t>на официальном сайте</w:t>
      </w:r>
      <w:r w:rsidRPr="00305DF3">
        <w:rPr>
          <w:rFonts w:ascii="Times New Roman" w:hAnsi="Times New Roman"/>
          <w:b/>
          <w:sz w:val="28"/>
          <w:szCs w:val="28"/>
        </w:rPr>
        <w:t xml:space="preserve">  </w:t>
      </w:r>
      <w:r w:rsidRPr="00305DF3">
        <w:rPr>
          <w:rFonts w:ascii="Times New Roman" w:hAnsi="Times New Roman"/>
          <w:sz w:val="28"/>
          <w:szCs w:val="28"/>
        </w:rPr>
        <w:t>Октябрьского городского округа Пермского края:</w:t>
      </w:r>
      <w:r w:rsidRPr="00305DF3">
        <w:rPr>
          <w:rFonts w:ascii="Times New Roman" w:hAnsi="Times New Roman"/>
          <w:b/>
          <w:sz w:val="28"/>
          <w:szCs w:val="28"/>
        </w:rPr>
        <w:t xml:space="preserve"> </w:t>
      </w:r>
    </w:p>
    <w:p w:rsidR="003F415F" w:rsidRPr="00305DF3" w:rsidRDefault="006A527F" w:rsidP="00305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http://oktyabrski-pk.ru/ekonomika/ocenka_regulirujushhego_vozdejstvija/ocenka_</w:t>
        </w:r>
        <w:r w:rsidR="00305DF3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regulirujushhego</w:t>
        </w:r>
        <w:proofErr w:type="spellEnd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_ </w:t>
        </w:r>
        <w:proofErr w:type="spellStart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vozdejstvija_projektov_npa</w:t>
        </w:r>
        <w:proofErr w:type="spellEnd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C1574B" w:rsidRPr="00305DF3" w:rsidRDefault="00C1574B" w:rsidP="00305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Место размещения уведомления о подготовке проекта акта в сети Интернет</w:t>
      </w:r>
      <w:r w:rsidRPr="00305DF3">
        <w:rPr>
          <w:rFonts w:ascii="Times New Roman" w:hAnsi="Times New Roman"/>
          <w:sz w:val="28"/>
          <w:szCs w:val="28"/>
        </w:rPr>
        <w:t>:</w:t>
      </w:r>
    </w:p>
    <w:p w:rsidR="003F415F" w:rsidRPr="00305DF3" w:rsidRDefault="006A527F" w:rsidP="00305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http://oktyabrski-pk.ru/ekonomika/ocenka_regulirujushhego_vozdejstvija/ocenka_</w:t>
        </w:r>
        <w:r w:rsidR="00305DF3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regulirujushhego</w:t>
        </w:r>
        <w:proofErr w:type="spellEnd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_ </w:t>
        </w:r>
        <w:proofErr w:type="spellStart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vozdejstvija_projektov_npa</w:t>
        </w:r>
        <w:proofErr w:type="spellEnd"/>
        <w:r w:rsidR="003F415F" w:rsidRPr="00305DF3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C1574B" w:rsidRPr="00305DF3" w:rsidRDefault="00C1574B" w:rsidP="00305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DF3">
        <w:rPr>
          <w:rFonts w:ascii="Times New Roman" w:hAnsi="Times New Roman"/>
          <w:b/>
          <w:sz w:val="28"/>
          <w:szCs w:val="28"/>
        </w:rPr>
        <w:t>Контактное лицо от разработчика акта</w:t>
      </w:r>
      <w:r w:rsidRPr="00305DF3">
        <w:rPr>
          <w:rFonts w:ascii="Times New Roman" w:hAnsi="Times New Roman"/>
          <w:sz w:val="28"/>
          <w:szCs w:val="28"/>
        </w:rPr>
        <w:t xml:space="preserve">: </w:t>
      </w:r>
      <w:r w:rsidR="009931E8" w:rsidRPr="00305D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305D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лавный специалист отдела благоустройства и ЖКХ Управления развития инфраструктуры, ЖКХ и благоустройства  администрации Октябрьского городского округа </w:t>
      </w:r>
      <w:r w:rsidRPr="00305DF3">
        <w:rPr>
          <w:rFonts w:ascii="Times New Roman" w:hAnsi="Times New Roman"/>
          <w:kern w:val="1"/>
          <w:sz w:val="28"/>
          <w:szCs w:val="28"/>
        </w:rPr>
        <w:t xml:space="preserve">Пермского края </w:t>
      </w:r>
      <w:proofErr w:type="spellStart"/>
      <w:r w:rsidRPr="00305DF3">
        <w:rPr>
          <w:rFonts w:ascii="Times New Roman" w:hAnsi="Times New Roman"/>
          <w:kern w:val="1"/>
          <w:sz w:val="28"/>
          <w:szCs w:val="28"/>
        </w:rPr>
        <w:t>Карамов</w:t>
      </w:r>
      <w:proofErr w:type="spellEnd"/>
      <w:r w:rsidRPr="00305DF3">
        <w:rPr>
          <w:rFonts w:ascii="Times New Roman" w:hAnsi="Times New Roman"/>
          <w:kern w:val="1"/>
          <w:sz w:val="28"/>
          <w:szCs w:val="28"/>
        </w:rPr>
        <w:t xml:space="preserve"> Ш</w:t>
      </w:r>
      <w:r w:rsidR="009931E8" w:rsidRPr="00305DF3">
        <w:rPr>
          <w:rFonts w:ascii="Times New Roman" w:hAnsi="Times New Roman"/>
          <w:kern w:val="1"/>
          <w:sz w:val="28"/>
          <w:szCs w:val="28"/>
        </w:rPr>
        <w:t>.</w:t>
      </w:r>
      <w:r w:rsidRPr="00305DF3">
        <w:rPr>
          <w:rFonts w:ascii="Times New Roman" w:hAnsi="Times New Roman"/>
          <w:kern w:val="1"/>
          <w:sz w:val="28"/>
          <w:szCs w:val="28"/>
        </w:rPr>
        <w:t xml:space="preserve"> К</w:t>
      </w:r>
      <w:r w:rsidR="009931E8" w:rsidRPr="00305DF3">
        <w:rPr>
          <w:rFonts w:ascii="Times New Roman" w:hAnsi="Times New Roman"/>
          <w:kern w:val="1"/>
          <w:sz w:val="28"/>
          <w:szCs w:val="28"/>
        </w:rPr>
        <w:t>.</w:t>
      </w:r>
      <w:r w:rsidR="005E5448" w:rsidRPr="00305DF3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05DF3">
        <w:rPr>
          <w:rFonts w:ascii="Times New Roman" w:hAnsi="Times New Roman"/>
          <w:kern w:val="1"/>
          <w:sz w:val="28"/>
          <w:szCs w:val="28"/>
        </w:rPr>
        <w:t xml:space="preserve">834266 2 </w:t>
      </w:r>
      <w:r w:rsidR="005E5448" w:rsidRPr="00305DF3">
        <w:rPr>
          <w:rFonts w:ascii="Times New Roman" w:hAnsi="Times New Roman"/>
          <w:kern w:val="1"/>
          <w:sz w:val="28"/>
          <w:szCs w:val="28"/>
        </w:rPr>
        <w:t>19</w:t>
      </w:r>
      <w:r w:rsidRPr="00305DF3">
        <w:rPr>
          <w:rFonts w:ascii="Times New Roman" w:hAnsi="Times New Roman"/>
          <w:kern w:val="1"/>
          <w:sz w:val="28"/>
          <w:szCs w:val="28"/>
        </w:rPr>
        <w:t xml:space="preserve"> 1</w:t>
      </w:r>
      <w:r w:rsidR="005E5448" w:rsidRPr="00305DF3">
        <w:rPr>
          <w:rFonts w:ascii="Times New Roman" w:hAnsi="Times New Roman"/>
          <w:kern w:val="1"/>
          <w:sz w:val="28"/>
          <w:szCs w:val="28"/>
        </w:rPr>
        <w:t>3</w:t>
      </w:r>
      <w:r w:rsidRPr="00305DF3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305DF3">
        <w:rPr>
          <w:rFonts w:ascii="Times New Roman" w:hAnsi="Times New Roman"/>
          <w:color w:val="000000"/>
          <w:sz w:val="28"/>
          <w:szCs w:val="28"/>
        </w:rPr>
        <w:t xml:space="preserve">617861, Пермский край, Октябрьский район, р. п. Октябрьский, ул. Трактовая, д.41, </w:t>
      </w:r>
      <w:hyperlink r:id="rId9" w:history="1">
        <w:r w:rsidR="003F415F" w:rsidRPr="00305DF3">
          <w:rPr>
            <w:rStyle w:val="a3"/>
            <w:rFonts w:ascii="Times New Roman" w:eastAsia="Calibri" w:hAnsi="Times New Roman"/>
            <w:sz w:val="28"/>
            <w:szCs w:val="28"/>
          </w:rPr>
          <w:t>upravlenierazvitia@yandex.ru</w:t>
        </w:r>
      </w:hyperlink>
      <w:r w:rsidR="003F415F" w:rsidRPr="00305DF3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1574B" w:rsidRDefault="00C1574B" w:rsidP="00305D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Вид нормативного правового акта:</w:t>
      </w:r>
    </w:p>
    <w:p w:rsidR="00464476" w:rsidRPr="00305DF3" w:rsidRDefault="00464476" w:rsidP="004644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74B" w:rsidRPr="00305DF3" w:rsidRDefault="00C1574B" w:rsidP="00305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F3">
        <w:rPr>
          <w:rFonts w:ascii="Times New Roman" w:hAnsi="Times New Roman"/>
          <w:sz w:val="28"/>
          <w:szCs w:val="28"/>
        </w:rPr>
        <w:t xml:space="preserve">Решение Думы Октябрьского </w:t>
      </w:r>
      <w:r w:rsidRPr="00305D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305DF3">
        <w:rPr>
          <w:rFonts w:ascii="Times New Roman" w:hAnsi="Times New Roman"/>
          <w:sz w:val="28"/>
          <w:szCs w:val="28"/>
        </w:rPr>
        <w:t>Пермского края</w:t>
      </w:r>
    </w:p>
    <w:p w:rsidR="00464476" w:rsidRDefault="00464476" w:rsidP="004644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74B" w:rsidRDefault="00C1574B" w:rsidP="00305D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Наименование нормативного правового акта:</w:t>
      </w:r>
    </w:p>
    <w:p w:rsidR="00305DF3" w:rsidRPr="00305DF3" w:rsidRDefault="00305DF3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15F" w:rsidRPr="00305DF3" w:rsidRDefault="00C1574B" w:rsidP="00305DF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8"/>
          <w:szCs w:val="28"/>
        </w:rPr>
      </w:pPr>
      <w:r w:rsidRPr="00305DF3">
        <w:rPr>
          <w:sz w:val="28"/>
          <w:szCs w:val="28"/>
        </w:rPr>
        <w:t xml:space="preserve"> </w:t>
      </w:r>
      <w:r w:rsidR="003F415F" w:rsidRPr="00305DF3">
        <w:rPr>
          <w:b w:val="0"/>
          <w:sz w:val="28"/>
          <w:szCs w:val="28"/>
        </w:rPr>
        <w:t>О внесении изменений в Правила благоустройства территории Октябрьского городского округа Пермского края, утвержденные решением Думы Октябрьского городского округа Пермского края от 25.02.2021 №318</w:t>
      </w:r>
    </w:p>
    <w:p w:rsidR="00305DF3" w:rsidRDefault="00464476" w:rsidP="00464476">
      <w:pPr>
        <w:pStyle w:val="1"/>
        <w:jc w:val="both"/>
        <w:rPr>
          <w:rFonts w:ascii="Times New Roman" w:hAnsi="Times New Roman"/>
          <w:color w:val="auto"/>
        </w:rPr>
      </w:pPr>
      <w:r w:rsidRPr="00464476">
        <w:rPr>
          <w:rFonts w:ascii="Times New Roman" w:hAnsi="Times New Roman"/>
          <w:color w:val="auto"/>
        </w:rPr>
        <w:t>3. Обоснование проблемы, на решение которой направлен предлагаемый способ регулирования:</w:t>
      </w:r>
    </w:p>
    <w:p w:rsidR="00464476" w:rsidRPr="00464476" w:rsidRDefault="00464476" w:rsidP="00464476"/>
    <w:p w:rsidR="009931E8" w:rsidRPr="00305DF3" w:rsidRDefault="00AA5995" w:rsidP="00305DF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8"/>
          <w:szCs w:val="28"/>
        </w:rPr>
      </w:pPr>
      <w:proofErr w:type="gramStart"/>
      <w:r w:rsidRPr="00305DF3">
        <w:rPr>
          <w:rStyle w:val="11"/>
          <w:b w:val="0"/>
          <w:color w:val="000000"/>
          <w:sz w:val="28"/>
          <w:szCs w:val="28"/>
        </w:rPr>
        <w:t xml:space="preserve">Принятие указанного нормативного правового акта на территории </w:t>
      </w:r>
      <w:r w:rsidRPr="00305DF3">
        <w:rPr>
          <w:b w:val="0"/>
          <w:sz w:val="28"/>
          <w:szCs w:val="28"/>
        </w:rPr>
        <w:t>Октябрьского</w:t>
      </w:r>
      <w:r w:rsidRPr="00305DF3">
        <w:rPr>
          <w:rStyle w:val="11"/>
          <w:b w:val="0"/>
          <w:color w:val="000000"/>
          <w:sz w:val="28"/>
          <w:szCs w:val="28"/>
        </w:rPr>
        <w:t xml:space="preserve"> городского округа будет направлено на приведение в соответствие Правил благоустройства территории</w:t>
      </w:r>
      <w:r w:rsidRPr="00305DF3">
        <w:rPr>
          <w:rStyle w:val="11"/>
          <w:color w:val="000000"/>
          <w:sz w:val="28"/>
          <w:szCs w:val="28"/>
        </w:rPr>
        <w:t xml:space="preserve"> </w:t>
      </w:r>
      <w:r w:rsidRPr="00305DF3">
        <w:rPr>
          <w:b w:val="0"/>
          <w:sz w:val="28"/>
          <w:szCs w:val="28"/>
        </w:rPr>
        <w:t>Октябрьского городского округа Пермского края</w:t>
      </w:r>
      <w:r w:rsidRPr="00305DF3">
        <w:rPr>
          <w:rStyle w:val="11"/>
          <w:color w:val="000000"/>
          <w:sz w:val="28"/>
          <w:szCs w:val="28"/>
        </w:rPr>
        <w:t xml:space="preserve"> </w:t>
      </w:r>
      <w:r w:rsidRPr="00305DF3">
        <w:rPr>
          <w:rStyle w:val="11"/>
          <w:b w:val="0"/>
          <w:color w:val="000000"/>
          <w:sz w:val="28"/>
          <w:szCs w:val="28"/>
        </w:rPr>
        <w:t>с нормами действующего законодательства (</w:t>
      </w:r>
      <w:r w:rsidR="00BA2D29" w:rsidRPr="00305DF3">
        <w:rPr>
          <w:b w:val="0"/>
          <w:color w:val="000000"/>
          <w:sz w:val="28"/>
          <w:szCs w:val="28"/>
        </w:rPr>
        <w:t>Закон Пермского края от 06 октября 2020 года № 564–ПК «</w:t>
      </w:r>
      <w:r w:rsidR="00BA2D29" w:rsidRPr="00305DF3">
        <w:rPr>
          <w:b w:val="0"/>
          <w:sz w:val="28"/>
          <w:szCs w:val="28"/>
        </w:rPr>
        <w:t>О порядке определения органами местного самоуправления границ прилегающих территорий»,</w:t>
      </w:r>
      <w:r w:rsidR="009F45E5" w:rsidRPr="00305DF3">
        <w:rPr>
          <w:b w:val="0"/>
          <w:sz w:val="28"/>
          <w:szCs w:val="28"/>
        </w:rPr>
        <w:t xml:space="preserve"> </w:t>
      </w:r>
      <w:r w:rsidRPr="00305DF3">
        <w:rPr>
          <w:b w:val="0"/>
          <w:color w:val="000000"/>
          <w:sz w:val="28"/>
          <w:szCs w:val="28"/>
        </w:rPr>
        <w:t>Закон</w:t>
      </w:r>
      <w:r w:rsidR="009F45E5" w:rsidRPr="00305DF3">
        <w:rPr>
          <w:b w:val="0"/>
          <w:color w:val="000000"/>
          <w:sz w:val="28"/>
          <w:szCs w:val="28"/>
        </w:rPr>
        <w:t xml:space="preserve"> Пермского края от 14 сентября 2011 года № 805–ПК «</w:t>
      </w:r>
      <w:r w:rsidR="009F45E5" w:rsidRPr="00305DF3">
        <w:rPr>
          <w:b w:val="0"/>
          <w:sz w:val="28"/>
          <w:szCs w:val="28"/>
        </w:rPr>
        <w:t>О градостроительной деятельности в Пермском</w:t>
      </w:r>
      <w:proofErr w:type="gramEnd"/>
      <w:r w:rsidR="009F45E5" w:rsidRPr="00305DF3">
        <w:rPr>
          <w:b w:val="0"/>
          <w:sz w:val="28"/>
          <w:szCs w:val="28"/>
        </w:rPr>
        <w:t xml:space="preserve"> </w:t>
      </w:r>
      <w:proofErr w:type="gramStart"/>
      <w:r w:rsidR="009F45E5" w:rsidRPr="00305DF3">
        <w:rPr>
          <w:b w:val="0"/>
          <w:sz w:val="28"/>
          <w:szCs w:val="28"/>
        </w:rPr>
        <w:t>крае»</w:t>
      </w:r>
      <w:r w:rsidR="00850547" w:rsidRPr="00305DF3">
        <w:rPr>
          <w:b w:val="0"/>
          <w:sz w:val="28"/>
          <w:szCs w:val="28"/>
        </w:rPr>
        <w:t>,</w:t>
      </w:r>
      <w:r w:rsidR="00850547" w:rsidRPr="00305DF3">
        <w:rPr>
          <w:sz w:val="28"/>
          <w:szCs w:val="28"/>
        </w:rPr>
        <w:t xml:space="preserve"> </w:t>
      </w:r>
      <w:r w:rsidR="00850547" w:rsidRPr="00305DF3">
        <w:rPr>
          <w:b w:val="0"/>
          <w:sz w:val="28"/>
          <w:szCs w:val="28"/>
        </w:rPr>
        <w:t>санитарны</w:t>
      </w:r>
      <w:r w:rsidRPr="00305DF3">
        <w:rPr>
          <w:b w:val="0"/>
          <w:sz w:val="28"/>
          <w:szCs w:val="28"/>
        </w:rPr>
        <w:t>е</w:t>
      </w:r>
      <w:r w:rsidR="00850547" w:rsidRPr="00305DF3">
        <w:rPr>
          <w:b w:val="0"/>
          <w:sz w:val="28"/>
          <w:szCs w:val="28"/>
        </w:rPr>
        <w:t xml:space="preserve"> правил</w:t>
      </w:r>
      <w:r w:rsidRPr="00305DF3">
        <w:rPr>
          <w:b w:val="0"/>
          <w:sz w:val="28"/>
          <w:szCs w:val="28"/>
        </w:rPr>
        <w:t>а</w:t>
      </w:r>
      <w:r w:rsidR="00850547" w:rsidRPr="00305DF3">
        <w:rPr>
          <w:b w:val="0"/>
          <w:sz w:val="28"/>
          <w:szCs w:val="28"/>
        </w:rPr>
        <w:t xml:space="preserve"> и </w:t>
      </w:r>
      <w:r w:rsidR="00850547" w:rsidRPr="00305DF3">
        <w:rPr>
          <w:b w:val="0"/>
          <w:sz w:val="28"/>
          <w:szCs w:val="28"/>
        </w:rPr>
        <w:lastRenderedPageBreak/>
        <w:t>норм</w:t>
      </w:r>
      <w:r w:rsidRPr="00305DF3">
        <w:rPr>
          <w:b w:val="0"/>
          <w:sz w:val="28"/>
          <w:szCs w:val="28"/>
        </w:rPr>
        <w:t>ы</w:t>
      </w:r>
      <w:r w:rsidR="00850547" w:rsidRPr="00305DF3">
        <w:rPr>
          <w:b w:val="0"/>
          <w:sz w:val="28"/>
          <w:szCs w:val="28"/>
        </w:rPr>
        <w:t xml:space="preserve"> </w:t>
      </w:r>
      <w:hyperlink w:anchor="P79" w:history="1">
        <w:r w:rsidR="00850547" w:rsidRPr="00305DF3">
          <w:rPr>
            <w:b w:val="0"/>
            <w:sz w:val="28"/>
            <w:szCs w:val="28"/>
          </w:rPr>
          <w:t>СанПиН 2.1.3684-21</w:t>
        </w:r>
      </w:hyperlink>
      <w:r w:rsidR="00850547" w:rsidRPr="00305DF3">
        <w:rPr>
          <w:b w:val="0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305DF3">
        <w:rPr>
          <w:b w:val="0"/>
          <w:sz w:val="28"/>
          <w:szCs w:val="28"/>
        </w:rPr>
        <w:t>)</w:t>
      </w:r>
      <w:r w:rsidR="00850547" w:rsidRPr="00305DF3">
        <w:rPr>
          <w:color w:val="000000"/>
          <w:sz w:val="28"/>
          <w:szCs w:val="28"/>
        </w:rPr>
        <w:t xml:space="preserve"> </w:t>
      </w:r>
      <w:proofErr w:type="gramEnd"/>
    </w:p>
    <w:p w:rsidR="00C1574B" w:rsidRPr="00305DF3" w:rsidRDefault="00C1574B" w:rsidP="00305D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4B" w:rsidRDefault="00C1574B" w:rsidP="00305D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F3">
        <w:rPr>
          <w:rFonts w:ascii="Times New Roman" w:hAnsi="Times New Roman" w:cs="Times New Roman"/>
          <w:b/>
          <w:sz w:val="28"/>
          <w:szCs w:val="28"/>
        </w:rPr>
        <w:t>4.  Цели регулирования и характеристика соответствующих общественных отношений:</w:t>
      </w:r>
    </w:p>
    <w:p w:rsidR="00305DF3" w:rsidRPr="00305DF3" w:rsidRDefault="00305DF3" w:rsidP="00305D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E2" w:rsidRPr="00305DF3" w:rsidRDefault="00850547" w:rsidP="00305DF3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 w:val="0"/>
          <w:sz w:val="28"/>
          <w:szCs w:val="28"/>
        </w:rPr>
      </w:pPr>
      <w:r w:rsidRPr="00305DF3">
        <w:rPr>
          <w:b w:val="0"/>
          <w:sz w:val="28"/>
          <w:szCs w:val="28"/>
        </w:rPr>
        <w:t>Данные полномочия в соответствии действующим законодательством отнесены к компетенции органов местного самоуправления</w:t>
      </w:r>
    </w:p>
    <w:p w:rsidR="00305DF3" w:rsidRDefault="00305DF3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538" w:rsidRDefault="00C1574B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D5DB3" w:rsidTr="004D5DB3">
        <w:tc>
          <w:tcPr>
            <w:tcW w:w="10421" w:type="dxa"/>
          </w:tcPr>
          <w:p w:rsidR="004D5DB3" w:rsidRPr="004D5DB3" w:rsidRDefault="004D5DB3" w:rsidP="006A527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DB3">
              <w:rPr>
                <w:rFonts w:ascii="Times New Roman" w:hAnsi="Times New Roman"/>
                <w:sz w:val="28"/>
                <w:szCs w:val="28"/>
                <w:lang w:eastAsia="en-US"/>
              </w:rPr>
              <w:t>Проектом решения предлагается</w:t>
            </w:r>
            <w:r w:rsidRPr="004D5DB3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4D5DB3" w:rsidRPr="004D5DB3" w:rsidRDefault="004D5DB3" w:rsidP="006A527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DB3">
              <w:rPr>
                <w:rFonts w:ascii="Times New Roman" w:hAnsi="Times New Roman"/>
                <w:sz w:val="28"/>
                <w:szCs w:val="28"/>
                <w:lang w:eastAsia="en-US"/>
              </w:rPr>
              <w:t>- внести изменения в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 разделе 2 Правил благоустройства «Требования к содержанию и благоустройству территории» с целью </w:t>
            </w:r>
            <w:r w:rsidRPr="004D5DB3">
              <w:rPr>
                <w:rStyle w:val="21"/>
                <w:rFonts w:ascii="Times New Roman" w:hAnsi="Times New Roman"/>
                <w:color w:val="000000"/>
              </w:rPr>
              <w:t xml:space="preserve">уточнения 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субъектов отношений в сфере обеспечения содержания и уборки территории земельного участка; </w:t>
            </w:r>
          </w:p>
          <w:p w:rsidR="004D5DB3" w:rsidRPr="004D5DB3" w:rsidRDefault="004D5DB3" w:rsidP="006A527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DB3">
              <w:rPr>
                <w:rFonts w:ascii="Times New Roman" w:hAnsi="Times New Roman"/>
                <w:sz w:val="28"/>
                <w:szCs w:val="28"/>
              </w:rPr>
              <w:t xml:space="preserve">- дополнить </w:t>
            </w:r>
            <w:r w:rsidRPr="004D5DB3">
              <w:rPr>
                <w:rFonts w:ascii="Times New Roman" w:eastAsia="Calibri" w:hAnsi="Times New Roman"/>
                <w:sz w:val="28"/>
                <w:szCs w:val="28"/>
              </w:rPr>
              <w:t>п.2.4.</w:t>
            </w:r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 территории Октябрьского городского округа запрещается</w:t>
            </w:r>
            <w:proofErr w:type="gramStart"/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>:»</w:t>
            </w:r>
            <w:proofErr w:type="gramEnd"/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5DB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>новым абзацем (подпунктом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5DB3">
              <w:rPr>
                <w:rFonts w:ascii="Times New Roman" w:eastAsia="Calibri" w:hAnsi="Times New Roman"/>
                <w:sz w:val="28"/>
                <w:szCs w:val="28"/>
              </w:rPr>
              <w:t>«33)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инвентаря.»</w:t>
            </w:r>
            <w:r w:rsidRPr="004D5DB3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4D5DB3" w:rsidRPr="004D5DB3" w:rsidRDefault="004D5DB3" w:rsidP="006A527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D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3.1.  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>а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 3 «Порядок участия в благоустройстве прилегающих территорий собственников зданий, строений, сооружений, помещений в них»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5DB3">
              <w:rPr>
                <w:rStyle w:val="21"/>
                <w:rFonts w:ascii="Times New Roman" w:hAnsi="Times New Roman"/>
                <w:color w:val="000000"/>
              </w:rPr>
              <w:t xml:space="preserve">уточняются 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субъекты отношений в сфере </w:t>
            </w:r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осуществления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благоустройства  прилегающих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D5DB3" w:rsidRPr="004D5DB3" w:rsidRDefault="004D5DB3" w:rsidP="006A527F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5D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>п. 3.2.  приве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  <w:r w:rsidRPr="004D5D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</w:t>
            </w:r>
            <w:r w:rsidRPr="004D5DB3">
              <w:rPr>
                <w:rFonts w:ascii="Times New Roman" w:hAnsi="Times New Roman"/>
                <w:sz w:val="28"/>
                <w:szCs w:val="28"/>
              </w:rPr>
              <w:t xml:space="preserve">с требованиями, установленными </w:t>
            </w:r>
            <w:hyperlink r:id="rId10" w:history="1">
              <w:r w:rsidRPr="004D5DB3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4D5DB3">
              <w:rPr>
                <w:rFonts w:ascii="Times New Roman" w:hAnsi="Times New Roman"/>
                <w:sz w:val="28"/>
                <w:szCs w:val="28"/>
              </w:rPr>
              <w:t xml:space="preserve"> Пермского края от 6 октября 2020 г. N 564-ПК «О порядке определения органами местного самоуправления границ прилегающих территорий» дифференцированно в зависимости от расположения зданий, строений, сооружений, земельных участков, вида их разрешенного использования, фактического назначения (использования)</w:t>
            </w:r>
            <w:r w:rsidR="006A52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A527F" w:rsidRDefault="004D5DB3" w:rsidP="006A527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27F">
              <w:rPr>
                <w:rFonts w:ascii="Times New Roman" w:hAnsi="Times New Roman"/>
                <w:sz w:val="28"/>
                <w:szCs w:val="28"/>
              </w:rPr>
              <w:t>В разделе 12 «Благоустройство зданий, строений, сооружений и земельных участков, на которых они расположены» уточн</w:t>
            </w:r>
            <w:r w:rsidR="006A527F">
              <w:rPr>
                <w:rFonts w:ascii="Times New Roman" w:hAnsi="Times New Roman"/>
                <w:sz w:val="28"/>
                <w:szCs w:val="28"/>
              </w:rPr>
              <w:t xml:space="preserve">яются </w:t>
            </w:r>
            <w:r w:rsidRPr="006A52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требования к содержанию фасаду зданий,</w:t>
            </w:r>
            <w:r w:rsidRPr="006A52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527F">
              <w:rPr>
                <w:rFonts w:ascii="Times New Roman" w:hAnsi="Times New Roman"/>
                <w:sz w:val="28"/>
                <w:szCs w:val="28"/>
              </w:rPr>
              <w:t>строений, сооружений и их конструктивным элементам.</w:t>
            </w:r>
            <w:r w:rsidR="006A527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6A527F" w:rsidRDefault="004D5DB3" w:rsidP="006A527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27F">
              <w:rPr>
                <w:rFonts w:ascii="Times New Roman" w:hAnsi="Times New Roman"/>
                <w:sz w:val="28"/>
                <w:szCs w:val="28"/>
              </w:rPr>
              <w:t>В п. 14.2.2.</w:t>
            </w:r>
            <w:r w:rsidRPr="006A52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A527F">
              <w:rPr>
                <w:rFonts w:ascii="Times New Roman" w:hAnsi="Times New Roman"/>
                <w:sz w:val="28"/>
                <w:szCs w:val="28"/>
              </w:rPr>
              <w:t xml:space="preserve">раздела 14.2. «Элементы освещения» </w:t>
            </w:r>
            <w:r w:rsidR="006A527F" w:rsidRPr="006A527F">
              <w:rPr>
                <w:rFonts w:ascii="Times New Roman" w:hAnsi="Times New Roman"/>
                <w:sz w:val="28"/>
                <w:szCs w:val="28"/>
                <w:lang w:eastAsia="en-US"/>
              </w:rPr>
              <w:t>уточняются</w:t>
            </w:r>
            <w:r w:rsidRPr="006A527F">
              <w:rPr>
                <w:rFonts w:ascii="Times New Roman" w:hAnsi="Times New Roman"/>
                <w:sz w:val="28"/>
                <w:szCs w:val="28"/>
              </w:rPr>
              <w:t xml:space="preserve"> перечень объектов, подлежащих </w:t>
            </w:r>
            <w:r w:rsidRPr="006A527F">
              <w:rPr>
                <w:rFonts w:ascii="Times New Roman" w:hAnsi="Times New Roman"/>
                <w:color w:val="000000"/>
                <w:sz w:val="28"/>
                <w:szCs w:val="28"/>
              </w:rPr>
              <w:t>освещению в тёмное время суток.</w:t>
            </w:r>
          </w:p>
          <w:p w:rsidR="004D5DB3" w:rsidRPr="006A527F" w:rsidRDefault="004D5DB3" w:rsidP="006A527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27F">
              <w:rPr>
                <w:rFonts w:ascii="Times New Roman" w:hAnsi="Times New Roman"/>
                <w:sz w:val="28"/>
                <w:szCs w:val="28"/>
              </w:rPr>
              <w:t xml:space="preserve">В разделе 14.3. «Заборы (ограждения)» </w:t>
            </w:r>
            <w:r w:rsidR="006A527F" w:rsidRPr="006A527F">
              <w:rPr>
                <w:rFonts w:ascii="Times New Roman" w:hAnsi="Times New Roman"/>
                <w:sz w:val="28"/>
                <w:szCs w:val="28"/>
                <w:lang w:eastAsia="en-US"/>
              </w:rPr>
              <w:t>уточняются</w:t>
            </w:r>
            <w:r w:rsidRPr="006A52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требования к заборам.</w:t>
            </w:r>
          </w:p>
          <w:p w:rsidR="004D5DB3" w:rsidRPr="006A527F" w:rsidRDefault="004D5DB3" w:rsidP="006A527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27F">
              <w:rPr>
                <w:rFonts w:ascii="Times New Roman" w:hAnsi="Times New Roman"/>
                <w:sz w:val="28"/>
                <w:szCs w:val="28"/>
              </w:rPr>
              <w:t xml:space="preserve">В разделе  14.7. «Уличное коммунально-бытовое оборудование» </w:t>
            </w:r>
            <w:r w:rsidR="006A527F" w:rsidRPr="006A527F">
              <w:rPr>
                <w:rFonts w:ascii="Times New Roman" w:hAnsi="Times New Roman"/>
                <w:sz w:val="28"/>
                <w:szCs w:val="28"/>
                <w:lang w:eastAsia="en-US"/>
              </w:rPr>
              <w:t>уточняются требования</w:t>
            </w:r>
            <w:r w:rsidRPr="006A527F">
              <w:rPr>
                <w:rFonts w:ascii="Times New Roman" w:hAnsi="Times New Roman"/>
                <w:sz w:val="28"/>
                <w:szCs w:val="28"/>
              </w:rPr>
              <w:t xml:space="preserve"> к размещению контейнерных площадок на территории населенных пунктов городского округа.</w:t>
            </w:r>
          </w:p>
          <w:p w:rsidR="004D5DB3" w:rsidRDefault="004D5DB3" w:rsidP="006A527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2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Помимо этого, предлагаемым проектом решения уточняются требования</w:t>
            </w:r>
            <w:r w:rsidRPr="006A527F">
              <w:rPr>
                <w:rFonts w:ascii="Times New Roman" w:hAnsi="Times New Roman"/>
                <w:sz w:val="28"/>
                <w:szCs w:val="28"/>
              </w:rPr>
              <w:t>, предъявляемые к зеленому фонду на территории населенных пунктов городского округа</w:t>
            </w:r>
            <w:r w:rsidR="006A52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527F" w:rsidRPr="006A527F" w:rsidRDefault="006A527F" w:rsidP="006A527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5D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Риски </w:t>
            </w:r>
            <w:proofErr w:type="spellStart"/>
            <w:r w:rsidRPr="00305D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недостижения</w:t>
            </w:r>
            <w:proofErr w:type="spellEnd"/>
            <w:r w:rsidRPr="00305D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целей регулирования, а также возможные негативные последствия от введения нового регулирования не усматривают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ся.</w:t>
            </w:r>
          </w:p>
          <w:p w:rsidR="004D5DB3" w:rsidRDefault="004D5DB3" w:rsidP="00305DF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574B" w:rsidRDefault="00C1574B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BF6" w:rsidRDefault="00557BF6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05DF3">
        <w:rPr>
          <w:rFonts w:ascii="Times New Roman" w:hAnsi="Times New Roman"/>
          <w:b/>
          <w:sz w:val="28"/>
          <w:szCs w:val="28"/>
        </w:rPr>
        <w:t>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7BF6" w:rsidRDefault="00557BF6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BF6" w:rsidRPr="00557BF6" w:rsidRDefault="006A527F" w:rsidP="0055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  <w:bookmarkStart w:id="0" w:name="_GoBack"/>
      <w:bookmarkEnd w:id="0"/>
      <w:r w:rsidR="00557BF6" w:rsidRPr="00557BF6">
        <w:rPr>
          <w:rFonts w:ascii="Times New Roman" w:hAnsi="Times New Roman"/>
          <w:sz w:val="28"/>
          <w:szCs w:val="28"/>
        </w:rPr>
        <w:t xml:space="preserve"> 202</w:t>
      </w:r>
      <w:r w:rsidR="00F83697">
        <w:rPr>
          <w:rFonts w:ascii="Times New Roman" w:hAnsi="Times New Roman"/>
          <w:sz w:val="28"/>
          <w:szCs w:val="28"/>
        </w:rPr>
        <w:t>3</w:t>
      </w:r>
    </w:p>
    <w:p w:rsidR="00557BF6" w:rsidRPr="00305DF3" w:rsidRDefault="00557BF6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74B" w:rsidRDefault="00C1574B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7. Сведения о необходимости или отсутствии необходимости установления переходного периода:</w:t>
      </w:r>
    </w:p>
    <w:p w:rsidR="00305DF3" w:rsidRPr="00305DF3" w:rsidRDefault="00305DF3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74B" w:rsidRPr="00305DF3" w:rsidRDefault="00C1574B" w:rsidP="0030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F3">
        <w:rPr>
          <w:rFonts w:ascii="Times New Roman" w:hAnsi="Times New Roman"/>
          <w:sz w:val="28"/>
          <w:szCs w:val="28"/>
        </w:rPr>
        <w:t>Отсутствует необходимость установления переходного периода</w:t>
      </w:r>
    </w:p>
    <w:p w:rsidR="00C1574B" w:rsidRPr="00305DF3" w:rsidRDefault="00C1574B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74B" w:rsidRDefault="00C1574B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8. Иная информация по решению разработчика, относящаяся к сведениям о подготовке проекта нормативного правового акта:</w:t>
      </w:r>
    </w:p>
    <w:p w:rsidR="00305DF3" w:rsidRPr="00305DF3" w:rsidRDefault="00305DF3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74B" w:rsidRPr="00305DF3" w:rsidRDefault="00C1574B" w:rsidP="0030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DF3">
        <w:rPr>
          <w:rFonts w:ascii="Times New Roman" w:hAnsi="Times New Roman"/>
          <w:sz w:val="28"/>
          <w:szCs w:val="28"/>
        </w:rPr>
        <w:t>Отсутствует</w:t>
      </w:r>
    </w:p>
    <w:p w:rsidR="00C1574B" w:rsidRPr="00305DF3" w:rsidRDefault="00C1574B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74B" w:rsidRDefault="00C1574B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DF3">
        <w:rPr>
          <w:rFonts w:ascii="Times New Roman" w:hAnsi="Times New Roman"/>
          <w:b/>
          <w:sz w:val="28"/>
          <w:szCs w:val="28"/>
        </w:rPr>
        <w:t>К извещению  прилагаются:</w:t>
      </w:r>
    </w:p>
    <w:p w:rsidR="00F83697" w:rsidRPr="00305DF3" w:rsidRDefault="00F83697" w:rsidP="00305D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  <w:gridCol w:w="1417"/>
      </w:tblGrid>
      <w:tr w:rsidR="00C1574B" w:rsidRPr="00305DF3" w:rsidTr="00F83697">
        <w:trPr>
          <w:trHeight w:val="1967"/>
        </w:trPr>
        <w:tc>
          <w:tcPr>
            <w:tcW w:w="567" w:type="dxa"/>
            <w:shd w:val="clear" w:color="auto" w:fill="auto"/>
          </w:tcPr>
          <w:p w:rsidR="00C1574B" w:rsidRPr="00305DF3" w:rsidRDefault="00C1574B" w:rsidP="00305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D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C1574B" w:rsidRPr="00305DF3" w:rsidRDefault="00C1574B" w:rsidP="00305D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5DF3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100FC8" w:rsidRPr="00100F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нормативного правового акта</w:t>
            </w:r>
            <w:r w:rsidRPr="00100FC8">
              <w:rPr>
                <w:rFonts w:ascii="Times New Roman" w:hAnsi="Times New Roman"/>
                <w:sz w:val="28"/>
                <w:szCs w:val="28"/>
              </w:rPr>
              <w:t>,</w:t>
            </w:r>
            <w:r w:rsidRPr="00305DF3">
              <w:rPr>
                <w:rFonts w:ascii="Times New Roman" w:hAnsi="Times New Roman"/>
                <w:sz w:val="28"/>
                <w:szCs w:val="28"/>
              </w:rPr>
              <w:t xml:space="preserve"> предусматривающего установление предлагаемого регулирования на территории Октябрьского городского округа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1417" w:type="dxa"/>
            <w:shd w:val="clear" w:color="auto" w:fill="auto"/>
          </w:tcPr>
          <w:p w:rsidR="00C1574B" w:rsidRPr="00F83697" w:rsidRDefault="00C1574B" w:rsidP="00F836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74B" w:rsidRPr="00305DF3" w:rsidRDefault="00C1574B" w:rsidP="00305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19B" w:rsidRDefault="006A527F"/>
    <w:sectPr w:rsidR="0011219B" w:rsidSect="003F4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AA9"/>
    <w:multiLevelType w:val="hybridMultilevel"/>
    <w:tmpl w:val="8EFCEA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71EB8"/>
    <w:multiLevelType w:val="hybridMultilevel"/>
    <w:tmpl w:val="FC88A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54139"/>
    <w:multiLevelType w:val="hybridMultilevel"/>
    <w:tmpl w:val="15C80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B"/>
    <w:rsid w:val="00000D36"/>
    <w:rsid w:val="0001504C"/>
    <w:rsid w:val="00021EE6"/>
    <w:rsid w:val="00034644"/>
    <w:rsid w:val="00035701"/>
    <w:rsid w:val="00037C0E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02DA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0FC8"/>
    <w:rsid w:val="0010532F"/>
    <w:rsid w:val="001072E4"/>
    <w:rsid w:val="00107C32"/>
    <w:rsid w:val="00107E4E"/>
    <w:rsid w:val="00111AF1"/>
    <w:rsid w:val="00124C17"/>
    <w:rsid w:val="00137085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2FF4"/>
    <w:rsid w:val="0019520A"/>
    <w:rsid w:val="001A79EC"/>
    <w:rsid w:val="001B2531"/>
    <w:rsid w:val="001C743F"/>
    <w:rsid w:val="001D054C"/>
    <w:rsid w:val="001D76C2"/>
    <w:rsid w:val="001E1806"/>
    <w:rsid w:val="001F4F0F"/>
    <w:rsid w:val="001F597C"/>
    <w:rsid w:val="001F7F4C"/>
    <w:rsid w:val="00205ACB"/>
    <w:rsid w:val="00206113"/>
    <w:rsid w:val="00206D04"/>
    <w:rsid w:val="00207D87"/>
    <w:rsid w:val="00211D3D"/>
    <w:rsid w:val="002131F1"/>
    <w:rsid w:val="0021638B"/>
    <w:rsid w:val="002250A9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815C4"/>
    <w:rsid w:val="00285615"/>
    <w:rsid w:val="00287EC1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6FB0"/>
    <w:rsid w:val="002D532B"/>
    <w:rsid w:val="002E43B6"/>
    <w:rsid w:val="002F511A"/>
    <w:rsid w:val="002F5E94"/>
    <w:rsid w:val="003035B5"/>
    <w:rsid w:val="00304F30"/>
    <w:rsid w:val="00305DF3"/>
    <w:rsid w:val="00310F75"/>
    <w:rsid w:val="00313876"/>
    <w:rsid w:val="0032229A"/>
    <w:rsid w:val="003301EF"/>
    <w:rsid w:val="003346DF"/>
    <w:rsid w:val="0034537D"/>
    <w:rsid w:val="00345E4D"/>
    <w:rsid w:val="00346F69"/>
    <w:rsid w:val="00370768"/>
    <w:rsid w:val="00373898"/>
    <w:rsid w:val="00377553"/>
    <w:rsid w:val="00386DA4"/>
    <w:rsid w:val="003870F9"/>
    <w:rsid w:val="0039336C"/>
    <w:rsid w:val="00397271"/>
    <w:rsid w:val="003A5549"/>
    <w:rsid w:val="003B1736"/>
    <w:rsid w:val="003B6EDA"/>
    <w:rsid w:val="003B7EBE"/>
    <w:rsid w:val="003C518A"/>
    <w:rsid w:val="003C591B"/>
    <w:rsid w:val="003D1768"/>
    <w:rsid w:val="003D18B3"/>
    <w:rsid w:val="003D1BD5"/>
    <w:rsid w:val="003F3AE5"/>
    <w:rsid w:val="003F415F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2CD0"/>
    <w:rsid w:val="00464476"/>
    <w:rsid w:val="004672F8"/>
    <w:rsid w:val="0047215B"/>
    <w:rsid w:val="00473868"/>
    <w:rsid w:val="00473EF7"/>
    <w:rsid w:val="00476734"/>
    <w:rsid w:val="00477818"/>
    <w:rsid w:val="004860F5"/>
    <w:rsid w:val="0048694C"/>
    <w:rsid w:val="00492C93"/>
    <w:rsid w:val="0049412A"/>
    <w:rsid w:val="004A01C3"/>
    <w:rsid w:val="004A54C4"/>
    <w:rsid w:val="004B40FC"/>
    <w:rsid w:val="004D5DB3"/>
    <w:rsid w:val="004E1647"/>
    <w:rsid w:val="004E3F6D"/>
    <w:rsid w:val="004E4128"/>
    <w:rsid w:val="004E7120"/>
    <w:rsid w:val="004F65BD"/>
    <w:rsid w:val="0050508F"/>
    <w:rsid w:val="00505538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57BF6"/>
    <w:rsid w:val="005663E5"/>
    <w:rsid w:val="00570E46"/>
    <w:rsid w:val="00580F33"/>
    <w:rsid w:val="00583C05"/>
    <w:rsid w:val="005860CE"/>
    <w:rsid w:val="00586F6A"/>
    <w:rsid w:val="005916C0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1E55"/>
    <w:rsid w:val="005E2237"/>
    <w:rsid w:val="005E3BE5"/>
    <w:rsid w:val="005E5448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2767B"/>
    <w:rsid w:val="00627EA4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280B"/>
    <w:rsid w:val="00684CBA"/>
    <w:rsid w:val="00685A67"/>
    <w:rsid w:val="00690CF7"/>
    <w:rsid w:val="006A527F"/>
    <w:rsid w:val="006B0F32"/>
    <w:rsid w:val="006B5843"/>
    <w:rsid w:val="006C0824"/>
    <w:rsid w:val="006C419D"/>
    <w:rsid w:val="006C72E3"/>
    <w:rsid w:val="006D0C73"/>
    <w:rsid w:val="006E0C02"/>
    <w:rsid w:val="007002B6"/>
    <w:rsid w:val="00705C9A"/>
    <w:rsid w:val="00705DE9"/>
    <w:rsid w:val="00711CB7"/>
    <w:rsid w:val="0071224B"/>
    <w:rsid w:val="007237BE"/>
    <w:rsid w:val="0072477E"/>
    <w:rsid w:val="007340A3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80C99"/>
    <w:rsid w:val="00790E8A"/>
    <w:rsid w:val="007A27D4"/>
    <w:rsid w:val="007A2958"/>
    <w:rsid w:val="007B5E83"/>
    <w:rsid w:val="007C2AAC"/>
    <w:rsid w:val="007C398F"/>
    <w:rsid w:val="007C7168"/>
    <w:rsid w:val="007C7F4E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47D52"/>
    <w:rsid w:val="0085053A"/>
    <w:rsid w:val="00850547"/>
    <w:rsid w:val="0085490A"/>
    <w:rsid w:val="00861118"/>
    <w:rsid w:val="00862BC0"/>
    <w:rsid w:val="0086366F"/>
    <w:rsid w:val="00871E4B"/>
    <w:rsid w:val="008800F5"/>
    <w:rsid w:val="00883789"/>
    <w:rsid w:val="008A137F"/>
    <w:rsid w:val="008A17C8"/>
    <w:rsid w:val="008A4C52"/>
    <w:rsid w:val="008C10B5"/>
    <w:rsid w:val="008C34D4"/>
    <w:rsid w:val="008C379F"/>
    <w:rsid w:val="008D0BB4"/>
    <w:rsid w:val="008D2834"/>
    <w:rsid w:val="008D6728"/>
    <w:rsid w:val="008D7BB9"/>
    <w:rsid w:val="008F0B67"/>
    <w:rsid w:val="008F1550"/>
    <w:rsid w:val="008F68FF"/>
    <w:rsid w:val="009121B4"/>
    <w:rsid w:val="00912279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31E8"/>
    <w:rsid w:val="00997B8D"/>
    <w:rsid w:val="009A1F38"/>
    <w:rsid w:val="009A27BA"/>
    <w:rsid w:val="009B254B"/>
    <w:rsid w:val="009C589C"/>
    <w:rsid w:val="009C71BD"/>
    <w:rsid w:val="009D1DD2"/>
    <w:rsid w:val="009D243A"/>
    <w:rsid w:val="009E2239"/>
    <w:rsid w:val="009F2DDD"/>
    <w:rsid w:val="009F45E5"/>
    <w:rsid w:val="00A04C35"/>
    <w:rsid w:val="00A1070A"/>
    <w:rsid w:val="00A15A09"/>
    <w:rsid w:val="00A20E86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A5995"/>
    <w:rsid w:val="00AB02C0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A2D29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89A"/>
    <w:rsid w:val="00C14B04"/>
    <w:rsid w:val="00C1574B"/>
    <w:rsid w:val="00C24AED"/>
    <w:rsid w:val="00C32866"/>
    <w:rsid w:val="00C3516A"/>
    <w:rsid w:val="00C35EAD"/>
    <w:rsid w:val="00C361D7"/>
    <w:rsid w:val="00C41A02"/>
    <w:rsid w:val="00C41ED4"/>
    <w:rsid w:val="00C42072"/>
    <w:rsid w:val="00C43B85"/>
    <w:rsid w:val="00C5088B"/>
    <w:rsid w:val="00C60C33"/>
    <w:rsid w:val="00C61940"/>
    <w:rsid w:val="00C64867"/>
    <w:rsid w:val="00C70620"/>
    <w:rsid w:val="00C70ABC"/>
    <w:rsid w:val="00C77D5B"/>
    <w:rsid w:val="00C90D59"/>
    <w:rsid w:val="00C94D7A"/>
    <w:rsid w:val="00CA5C54"/>
    <w:rsid w:val="00CA66BA"/>
    <w:rsid w:val="00CA7D0B"/>
    <w:rsid w:val="00CB20CE"/>
    <w:rsid w:val="00CB4574"/>
    <w:rsid w:val="00CB4A67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28E2"/>
    <w:rsid w:val="00D4707A"/>
    <w:rsid w:val="00D568DF"/>
    <w:rsid w:val="00D76576"/>
    <w:rsid w:val="00D90FCC"/>
    <w:rsid w:val="00D9263A"/>
    <w:rsid w:val="00DB34C8"/>
    <w:rsid w:val="00DC1BFE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19A"/>
    <w:rsid w:val="00E645D9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22C3"/>
    <w:rsid w:val="00F45779"/>
    <w:rsid w:val="00F53C6F"/>
    <w:rsid w:val="00F644A7"/>
    <w:rsid w:val="00F71583"/>
    <w:rsid w:val="00F71C99"/>
    <w:rsid w:val="00F73304"/>
    <w:rsid w:val="00F807A0"/>
    <w:rsid w:val="00F83697"/>
    <w:rsid w:val="00F845B4"/>
    <w:rsid w:val="00F91A36"/>
    <w:rsid w:val="00F943C1"/>
    <w:rsid w:val="00F966AD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F182B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5C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74B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C1574B"/>
    <w:rPr>
      <w:color w:val="0000FF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C1574B"/>
    <w:rPr>
      <w:rFonts w:ascii="Times New Roman" w:hAnsi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C1574B"/>
    <w:pPr>
      <w:widowControl w:val="0"/>
      <w:shd w:val="clear" w:color="auto" w:fill="FFFFFF"/>
      <w:spacing w:before="480" w:after="240" w:line="324" w:lineRule="exact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1574B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F415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428E2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836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15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rsid w:val="002815C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15C4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4D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5C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74B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C1574B"/>
    <w:rPr>
      <w:color w:val="0000FF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C1574B"/>
    <w:rPr>
      <w:rFonts w:ascii="Times New Roman" w:hAnsi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C1574B"/>
    <w:pPr>
      <w:widowControl w:val="0"/>
      <w:shd w:val="clear" w:color="auto" w:fill="FFFFFF"/>
      <w:spacing w:before="480" w:after="240" w:line="324" w:lineRule="exact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1574B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F415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428E2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836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15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rsid w:val="002815C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15C4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4D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-pk.ru/ekonomika/ocenka_regulirujushhego_vozdejstvija/ocenka_regulirujushhego_vozdejstvija_projektov_np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tyabrski-pk.ru/ekonomika/ocenka_regulirujushhego_vozdejstvija/ocenka_regulirujushhego_vozdejstvija_projektov_np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razviti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125A92680BE2947F3EE2FD17952B6F478363BC35C22BA1A1D11B5A662174C615781E7E480D472DADDC119F01CAF0280AH8TB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lenierazvit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user</cp:lastModifiedBy>
  <cp:revision>4</cp:revision>
  <dcterms:created xsi:type="dcterms:W3CDTF">2022-11-16T08:32:00Z</dcterms:created>
  <dcterms:modified xsi:type="dcterms:W3CDTF">2022-11-16T11:45:00Z</dcterms:modified>
</cp:coreProperties>
</file>