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69" w:rsidRPr="005A0575" w:rsidRDefault="00BE3D69" w:rsidP="00BE3D69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7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E3D69" w:rsidRPr="005A0575" w:rsidRDefault="00BE3D69" w:rsidP="00BE3D69">
      <w:pPr>
        <w:pStyle w:val="a3"/>
        <w:ind w:right="-144" w:firstLine="708"/>
        <w:jc w:val="center"/>
        <w:rPr>
          <w:rFonts w:eastAsia="Calibri"/>
          <w:b/>
          <w:sz w:val="24"/>
          <w:szCs w:val="24"/>
        </w:rPr>
      </w:pPr>
      <w:r w:rsidRPr="005A0575">
        <w:rPr>
          <w:b/>
          <w:sz w:val="24"/>
          <w:szCs w:val="24"/>
        </w:rPr>
        <w:t xml:space="preserve">к проекту постановления Администрации Октябрьского городского округа Пермского края </w:t>
      </w:r>
      <w:r w:rsidR="00415B8E" w:rsidRPr="00415B8E">
        <w:rPr>
          <w:b/>
          <w:sz w:val="24"/>
          <w:szCs w:val="24"/>
        </w:rPr>
        <w:t>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на территории Октябрьского городского округа Пермского края»</w:t>
      </w:r>
    </w:p>
    <w:p w:rsidR="00BE3D69" w:rsidRPr="001D4BB0" w:rsidRDefault="00BE3D69" w:rsidP="00BE3D69">
      <w:pPr>
        <w:pStyle w:val="a3"/>
        <w:ind w:right="-144" w:firstLine="708"/>
        <w:jc w:val="center"/>
        <w:rPr>
          <w:b/>
          <w:szCs w:val="28"/>
        </w:rPr>
      </w:pPr>
      <w:r w:rsidRPr="001D4BB0">
        <w:rPr>
          <w:b/>
          <w:szCs w:val="28"/>
        </w:rPr>
        <w:t xml:space="preserve"> </w:t>
      </w:r>
    </w:p>
    <w:p w:rsidR="00BE3D69" w:rsidRDefault="00BE3D69" w:rsidP="00BE3D69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13F21">
        <w:rPr>
          <w:sz w:val="28"/>
          <w:szCs w:val="28"/>
        </w:rPr>
        <w:t>Настоящий проект постановления разработан в соответствии с</w:t>
      </w:r>
      <w:r>
        <w:rPr>
          <w:sz w:val="28"/>
          <w:szCs w:val="28"/>
        </w:rPr>
        <w:t>:</w:t>
      </w:r>
    </w:p>
    <w:p w:rsidR="00BE3D69" w:rsidRDefault="00415B8E" w:rsidP="00BE3D69">
      <w:pPr>
        <w:pStyle w:val="a3"/>
        <w:rPr>
          <w:szCs w:val="28"/>
        </w:rPr>
      </w:pPr>
      <w:hyperlink r:id="rId4" w:history="1">
        <w:r w:rsidR="00BE3D69" w:rsidRPr="00704414">
          <w:rPr>
            <w:szCs w:val="28"/>
          </w:rPr>
          <w:t>Конституцией</w:t>
        </w:r>
      </w:hyperlink>
      <w:r w:rsidR="00BE3D69" w:rsidRPr="00704414">
        <w:rPr>
          <w:szCs w:val="28"/>
        </w:rPr>
        <w:t xml:space="preserve"> Российской Федерации;</w:t>
      </w:r>
    </w:p>
    <w:p w:rsidR="00BE3D69" w:rsidRPr="00F658BE" w:rsidRDefault="00BE3D69" w:rsidP="00415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58B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658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658BE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415B8E" w:rsidRPr="00415B8E" w:rsidRDefault="00415B8E" w:rsidP="00415B8E">
      <w:pPr>
        <w:ind w:firstLine="567"/>
        <w:jc w:val="both"/>
        <w:rPr>
          <w:sz w:val="28"/>
          <w:szCs w:val="28"/>
        </w:rPr>
      </w:pPr>
      <w:r w:rsidRPr="00415B8E">
        <w:rPr>
          <w:sz w:val="28"/>
          <w:szCs w:val="28"/>
        </w:rPr>
        <w:t>Федеральным законом от 27 июля 2020 г. № 210-ФЗ «Об организации предоставления государственных и муниципальных услуг»;</w:t>
      </w:r>
    </w:p>
    <w:p w:rsidR="00415B8E" w:rsidRPr="00415B8E" w:rsidRDefault="00415B8E" w:rsidP="00415B8E">
      <w:pPr>
        <w:ind w:firstLine="567"/>
        <w:jc w:val="both"/>
        <w:rPr>
          <w:sz w:val="28"/>
          <w:szCs w:val="28"/>
        </w:rPr>
      </w:pPr>
      <w:r w:rsidRPr="00415B8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15B8E">
        <w:rPr>
          <w:sz w:val="28"/>
          <w:szCs w:val="28"/>
        </w:rPr>
        <w:t xml:space="preserve"> Администрации Октябрьского городского округа от 28 апреля 2020 г. №405-266-01-05 «Об утверждении Порядка разработки и утверждения административных регламентов предоставления муниципальных услуг»;</w:t>
      </w:r>
    </w:p>
    <w:p w:rsidR="00415B8E" w:rsidRDefault="00415B8E" w:rsidP="00415B8E">
      <w:pPr>
        <w:ind w:firstLine="567"/>
        <w:jc w:val="both"/>
        <w:rPr>
          <w:sz w:val="28"/>
          <w:szCs w:val="28"/>
        </w:rPr>
      </w:pPr>
      <w:r w:rsidRPr="00415B8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15B8E">
        <w:rPr>
          <w:sz w:val="28"/>
          <w:szCs w:val="28"/>
        </w:rPr>
        <w:t xml:space="preserve"> Администрации Октябрьского городского округа Пермского края от 15 апреля 2022 г. № 324-266-01-05 «О внесении изменений в Перечень муниципальных услуг, утвержденный постановлением Администрации Октябрьского городского округа Пермского края от 13.04.2020 № 358-266-01-05»;</w:t>
      </w:r>
      <w:r w:rsidR="00BE3D69" w:rsidRPr="00F658BE">
        <w:rPr>
          <w:sz w:val="28"/>
          <w:szCs w:val="28"/>
        </w:rPr>
        <w:t xml:space="preserve"> </w:t>
      </w:r>
    </w:p>
    <w:p w:rsidR="00BE3D69" w:rsidRPr="00F658BE" w:rsidRDefault="00BE3D69" w:rsidP="00415B8E">
      <w:pPr>
        <w:ind w:firstLine="567"/>
        <w:jc w:val="both"/>
        <w:rPr>
          <w:sz w:val="28"/>
          <w:szCs w:val="28"/>
        </w:rPr>
      </w:pPr>
      <w:r w:rsidRPr="00F658B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658BE">
        <w:rPr>
          <w:sz w:val="28"/>
          <w:szCs w:val="28"/>
        </w:rPr>
        <w:t xml:space="preserve"> Октябрьского городского округа Пермского края.</w:t>
      </w:r>
    </w:p>
    <w:p w:rsidR="00BE3D69" w:rsidRPr="00A533D9" w:rsidRDefault="00BE3D69" w:rsidP="00BE3D69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33D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415B8E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965B30">
        <w:rPr>
          <w:rFonts w:ascii="Times New Roman" w:hAnsi="Times New Roman" w:cs="Times New Roman"/>
          <w:sz w:val="28"/>
          <w:szCs w:val="28"/>
        </w:rPr>
        <w:t>юридическим лицам, индивидуа</w:t>
      </w:r>
      <w:r w:rsidR="00415B8E">
        <w:rPr>
          <w:rFonts w:ascii="Times New Roman" w:hAnsi="Times New Roman" w:cs="Times New Roman"/>
          <w:sz w:val="28"/>
          <w:szCs w:val="28"/>
        </w:rPr>
        <w:t xml:space="preserve">льным предпринимателям муниципальной услуги </w:t>
      </w:r>
      <w:r w:rsidR="00415B8E" w:rsidRPr="00415B8E">
        <w:rPr>
          <w:rFonts w:ascii="Times New Roman" w:hAnsi="Times New Roman" w:cs="Times New Roman"/>
          <w:sz w:val="28"/>
          <w:szCs w:val="28"/>
        </w:rPr>
        <w:t>«Установка информационной вывески, согласование дизайн-проекта размещения вывески» на территории Октябрьского городского округа Пермского края»</w:t>
      </w:r>
      <w:r w:rsidR="00415B8E">
        <w:rPr>
          <w:rFonts w:ascii="Times New Roman" w:hAnsi="Times New Roman" w:cs="Times New Roman"/>
          <w:sz w:val="28"/>
          <w:szCs w:val="28"/>
        </w:rPr>
        <w:t xml:space="preserve"> </w:t>
      </w:r>
      <w:r w:rsidRPr="00965B30">
        <w:rPr>
          <w:rFonts w:ascii="Times New Roman" w:eastAsia="Calibri" w:hAnsi="Times New Roman" w:cs="Times New Roman"/>
          <w:sz w:val="28"/>
          <w:szCs w:val="28"/>
        </w:rPr>
        <w:t>в</w:t>
      </w:r>
      <w:r w:rsidRPr="00160059">
        <w:rPr>
          <w:rFonts w:ascii="Times New Roman" w:eastAsia="Calibri" w:hAnsi="Times New Roman" w:cs="Times New Roman"/>
          <w:sz w:val="28"/>
          <w:szCs w:val="28"/>
        </w:rPr>
        <w:t xml:space="preserve"> установленные сроки и в соответствии с установленным</w:t>
      </w:r>
      <w:r w:rsidR="00415B8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160059">
        <w:rPr>
          <w:rFonts w:ascii="Times New Roman" w:eastAsia="Calibri" w:hAnsi="Times New Roman" w:cs="Times New Roman"/>
          <w:sz w:val="28"/>
          <w:szCs w:val="28"/>
        </w:rPr>
        <w:t>орядком</w:t>
      </w:r>
      <w:r w:rsidRPr="00A533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3D69" w:rsidRDefault="00BE3D69" w:rsidP="00BE3D69">
      <w:pPr>
        <w:pStyle w:val="ConsPlusNormal"/>
        <w:ind w:firstLine="0"/>
        <w:jc w:val="both"/>
        <w:outlineLvl w:val="1"/>
        <w:rPr>
          <w:sz w:val="28"/>
          <w:szCs w:val="28"/>
        </w:rPr>
      </w:pPr>
      <w:r w:rsidRPr="00076DD9">
        <w:rPr>
          <w:sz w:val="28"/>
          <w:szCs w:val="28"/>
        </w:rPr>
        <w:t xml:space="preserve"> </w:t>
      </w:r>
    </w:p>
    <w:p w:rsidR="00BE3D69" w:rsidRPr="00076DD9" w:rsidRDefault="00BE3D69" w:rsidP="00BE3D69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tbl>
      <w:tblPr>
        <w:tblW w:w="15274" w:type="dxa"/>
        <w:tblLook w:val="04A0" w:firstRow="1" w:lastRow="0" w:firstColumn="1" w:lastColumn="0" w:noHBand="0" w:noVBand="1"/>
      </w:tblPr>
      <w:tblGrid>
        <w:gridCol w:w="10490"/>
        <w:gridCol w:w="1984"/>
        <w:gridCol w:w="2800"/>
      </w:tblGrid>
      <w:tr w:rsidR="00BE3D69" w:rsidRPr="002F69B1" w:rsidTr="00BE3D69">
        <w:tc>
          <w:tcPr>
            <w:tcW w:w="10490" w:type="dxa"/>
          </w:tcPr>
          <w:p w:rsidR="00BE3D69" w:rsidRPr="009B78CF" w:rsidRDefault="00BE3D69" w:rsidP="0056102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9B78CF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9B78CF">
              <w:rPr>
                <w:rFonts w:eastAsia="Calibri"/>
                <w:sz w:val="28"/>
                <w:szCs w:val="28"/>
              </w:rPr>
              <w:t xml:space="preserve"> главы администрации</w:t>
            </w:r>
          </w:p>
          <w:p w:rsidR="00BE3D69" w:rsidRPr="009B78CF" w:rsidRDefault="00BE3D69" w:rsidP="0056102E">
            <w:pPr>
              <w:jc w:val="both"/>
              <w:rPr>
                <w:rFonts w:eastAsia="Calibri"/>
                <w:sz w:val="28"/>
                <w:szCs w:val="28"/>
              </w:rPr>
            </w:pPr>
            <w:r w:rsidRPr="009B78CF">
              <w:rPr>
                <w:rFonts w:eastAsia="Calibri"/>
                <w:sz w:val="28"/>
                <w:szCs w:val="28"/>
              </w:rPr>
              <w:t xml:space="preserve">Октябрьского городского округа, начальник </w:t>
            </w:r>
          </w:p>
          <w:p w:rsidR="00BE3D69" w:rsidRDefault="00BE3D69" w:rsidP="0056102E">
            <w:pPr>
              <w:jc w:val="both"/>
              <w:rPr>
                <w:rFonts w:eastAsia="Calibri"/>
                <w:sz w:val="28"/>
                <w:szCs w:val="28"/>
              </w:rPr>
            </w:pPr>
            <w:r w:rsidRPr="009B78CF">
              <w:rPr>
                <w:rFonts w:eastAsia="Calibri"/>
                <w:sz w:val="28"/>
                <w:szCs w:val="28"/>
              </w:rPr>
              <w:t xml:space="preserve">управления развития инфраструктуры, </w:t>
            </w:r>
          </w:p>
          <w:p w:rsidR="00BE3D69" w:rsidRPr="002F69B1" w:rsidRDefault="00BE3D69" w:rsidP="0056102E">
            <w:pPr>
              <w:jc w:val="both"/>
              <w:rPr>
                <w:sz w:val="28"/>
                <w:szCs w:val="28"/>
              </w:rPr>
            </w:pPr>
            <w:r w:rsidRPr="009B78CF">
              <w:rPr>
                <w:rFonts w:eastAsia="Calibri"/>
                <w:sz w:val="28"/>
                <w:szCs w:val="28"/>
              </w:rPr>
              <w:t>ЖКХ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B78CF">
              <w:rPr>
                <w:rFonts w:eastAsia="Calibri"/>
                <w:sz w:val="28"/>
                <w:szCs w:val="28"/>
              </w:rPr>
              <w:t>и благоустройства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О.М. Конев</w:t>
            </w:r>
          </w:p>
        </w:tc>
        <w:tc>
          <w:tcPr>
            <w:tcW w:w="1984" w:type="dxa"/>
          </w:tcPr>
          <w:p w:rsidR="00BE3D69" w:rsidRDefault="00BE3D69" w:rsidP="0056102E">
            <w:pPr>
              <w:pStyle w:val="ConsPlusNormal"/>
              <w:widowControl/>
              <w:tabs>
                <w:tab w:val="left" w:pos="404"/>
              </w:tabs>
              <w:spacing w:line="240" w:lineRule="exact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D69" w:rsidRPr="009B78CF" w:rsidRDefault="00BE3D69" w:rsidP="0056102E"/>
          <w:p w:rsidR="00BE3D69" w:rsidRPr="009B78CF" w:rsidRDefault="00BE3D69" w:rsidP="0056102E"/>
          <w:p w:rsidR="00BE3D69" w:rsidRPr="009B78CF" w:rsidRDefault="00BE3D69" w:rsidP="0056102E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E3D69" w:rsidRPr="002F69B1" w:rsidRDefault="00BE3D69" w:rsidP="0056102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D29" w:rsidRDefault="001B5D29"/>
    <w:sectPr w:rsidR="001B5D29" w:rsidSect="00BE3D69">
      <w:pgSz w:w="11906" w:h="16838"/>
      <w:pgMar w:top="1128" w:right="283" w:bottom="1133" w:left="113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9"/>
    <w:rsid w:val="001B5D29"/>
    <w:rsid w:val="001D1212"/>
    <w:rsid w:val="00415B8E"/>
    <w:rsid w:val="00BE3D69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6C7E"/>
  <w15:chartTrackingRefBased/>
  <w15:docId w15:val="{2D65E55F-9B3F-426B-8DC0-98E9FE6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E3D6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BE3D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F7B71DC8039C0C82B955F8914FC7C833A36F69F6D8B9D283C63Cg7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2022-11-24T11:14:00Z</dcterms:created>
  <dcterms:modified xsi:type="dcterms:W3CDTF">2022-11-29T03:50:00Z</dcterms:modified>
</cp:coreProperties>
</file>