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61782A" w:rsidRDefault="00976418" w:rsidP="0061782A">
            <w:pPr>
              <w:ind w:firstLine="709"/>
              <w:jc w:val="both"/>
              <w:rPr>
                <w:rFonts w:eastAsia="Calibri"/>
                <w:b/>
                <w:bCs/>
                <w:szCs w:val="28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 w:rsidRPr="0061782A">
              <w:rPr>
                <w:szCs w:val="28"/>
              </w:rPr>
              <w:t xml:space="preserve">Постановления Администрации Октябрьского </w:t>
            </w:r>
            <w:r w:rsidR="00D332CE" w:rsidRPr="0061782A">
              <w:rPr>
                <w:szCs w:val="28"/>
              </w:rPr>
              <w:t>городского округа</w:t>
            </w:r>
            <w:r w:rsidR="00A36121" w:rsidRPr="0061782A">
              <w:rPr>
                <w:szCs w:val="28"/>
              </w:rPr>
              <w:t xml:space="preserve"> Пермского</w:t>
            </w:r>
            <w:proofErr w:type="gramEnd"/>
            <w:r w:rsidR="00A36121" w:rsidRPr="0061782A">
              <w:rPr>
                <w:szCs w:val="28"/>
              </w:rPr>
              <w:t xml:space="preserve"> края</w:t>
            </w:r>
            <w:r w:rsidR="00A36121" w:rsidRPr="000F2B93">
              <w:rPr>
                <w:sz w:val="26"/>
                <w:szCs w:val="26"/>
              </w:rPr>
              <w:t xml:space="preserve"> </w:t>
            </w:r>
            <w:r w:rsidR="00B81394" w:rsidRPr="000F2B93">
              <w:rPr>
                <w:sz w:val="26"/>
                <w:szCs w:val="26"/>
              </w:rPr>
              <w:t>«</w:t>
            </w:r>
            <w:r w:rsidR="00A140E7" w:rsidRPr="00A140E7">
              <w:rPr>
                <w:rFonts w:eastAsia="Calibri"/>
                <w:bCs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6C070E" w:rsidRPr="006C070E">
              <w:rPr>
                <w:rFonts w:eastAsia="Calibri"/>
                <w:bCs/>
                <w:szCs w:val="28"/>
              </w:rPr>
              <w:t>О внесении изменений в Административный регламент предоставления муниципальной услуги «Предоставление сведений из реестра муниципального имущества», утвержденный постановлением Администрации Октябрьского городского округа Пермского края от 06.12.2021 № 1007-266-01-05</w:t>
            </w:r>
            <w:r w:rsidR="005779C1" w:rsidRPr="0061782A">
              <w:rPr>
                <w:rFonts w:eastAsia="Calibri"/>
                <w:szCs w:val="28"/>
              </w:rPr>
              <w:t>»</w:t>
            </w:r>
            <w:r w:rsidR="00D332CE" w:rsidRPr="004824C4">
              <w:rPr>
                <w:szCs w:val="28"/>
              </w:rPr>
              <w:t xml:space="preserve">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6C070E">
              <w:rPr>
                <w:b/>
                <w:sz w:val="26"/>
                <w:szCs w:val="26"/>
              </w:rPr>
              <w:t>26.12</w:t>
            </w:r>
            <w:r w:rsidR="00A36121" w:rsidRPr="00F3683B">
              <w:rPr>
                <w:b/>
                <w:sz w:val="26"/>
                <w:szCs w:val="26"/>
              </w:rPr>
              <w:t>.20</w:t>
            </w:r>
            <w:r w:rsidR="007628E8" w:rsidRPr="00F3683B">
              <w:rPr>
                <w:b/>
                <w:sz w:val="26"/>
                <w:szCs w:val="26"/>
              </w:rPr>
              <w:t>2</w:t>
            </w:r>
            <w:r w:rsidR="0061782A" w:rsidRPr="00F3683B">
              <w:rPr>
                <w:b/>
                <w:sz w:val="26"/>
                <w:szCs w:val="26"/>
              </w:rPr>
              <w:t>2</w:t>
            </w:r>
            <w:r w:rsidR="00A36121" w:rsidRPr="00F3683B">
              <w:rPr>
                <w:b/>
                <w:sz w:val="26"/>
                <w:szCs w:val="26"/>
              </w:rPr>
              <w:t>г.</w:t>
            </w:r>
            <w:r w:rsidRPr="00F3683B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24362D">
        <w:trPr>
          <w:trHeight w:val="397"/>
        </w:trPr>
        <w:tc>
          <w:tcPr>
            <w:tcW w:w="98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24362D">
        <w:trPr>
          <w:trHeight w:val="37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5779C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0F353B">
              <w:rPr>
                <w:i/>
                <w:sz w:val="26"/>
                <w:szCs w:val="26"/>
              </w:rPr>
              <w:t>т.ч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24362D">
        <w:trPr>
          <w:trHeight w:val="43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  <w:r w:rsidR="005779C1">
              <w:rPr>
                <w:i/>
                <w:sz w:val="26"/>
                <w:szCs w:val="26"/>
              </w:rPr>
              <w:t>.</w:t>
            </w:r>
          </w:p>
        </w:tc>
      </w:tr>
      <w:tr w:rsidR="00976418" w:rsidRPr="000F353B" w:rsidTr="0024362D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24362D">
        <w:trPr>
          <w:trHeight w:val="58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Существуют ли в предлагаемом проекте нового регулирования положения, которые необоснованно затрудняют </w:t>
            </w:r>
            <w:r w:rsidR="0024362D">
              <w:rPr>
                <w:i/>
                <w:sz w:val="26"/>
                <w:szCs w:val="26"/>
              </w:rPr>
              <w:t>получение жилого помещения по договору</w:t>
            </w:r>
            <w:r w:rsidR="002F0037">
              <w:rPr>
                <w:i/>
                <w:sz w:val="26"/>
                <w:szCs w:val="26"/>
              </w:rPr>
              <w:t xml:space="preserve"> социального</w:t>
            </w:r>
            <w:r w:rsidR="0024362D">
              <w:rPr>
                <w:i/>
                <w:sz w:val="26"/>
                <w:szCs w:val="26"/>
              </w:rPr>
              <w:t xml:space="preserve"> найма</w:t>
            </w:r>
            <w:r w:rsidRPr="000F353B">
              <w:rPr>
                <w:i/>
                <w:sz w:val="26"/>
                <w:szCs w:val="26"/>
              </w:rPr>
              <w:t>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</w:t>
            </w:r>
            <w:r w:rsidR="00E61E2D">
              <w:rPr>
                <w:i/>
                <w:sz w:val="26"/>
                <w:szCs w:val="26"/>
              </w:rPr>
              <w:t xml:space="preserve"> юридических и </w:t>
            </w:r>
            <w:r w:rsidRPr="000F353B">
              <w:rPr>
                <w:i/>
                <w:sz w:val="26"/>
                <w:szCs w:val="26"/>
              </w:rPr>
              <w:t xml:space="preserve"> </w:t>
            </w:r>
            <w:r w:rsidR="0024362D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>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приводит ли к невозможности </w:t>
            </w:r>
            <w:r w:rsidR="00E61E2D">
              <w:rPr>
                <w:i/>
                <w:sz w:val="26"/>
                <w:szCs w:val="26"/>
              </w:rPr>
              <w:t>получения сведений из реестра муниципального имущества</w:t>
            </w:r>
            <w:r w:rsidRPr="000F353B">
              <w:rPr>
                <w:i/>
                <w:sz w:val="26"/>
                <w:szCs w:val="26"/>
              </w:rPr>
              <w:t>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C55F3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</w:t>
            </w:r>
            <w:r w:rsidR="00C55F3B">
              <w:rPr>
                <w:i/>
                <w:sz w:val="26"/>
                <w:szCs w:val="26"/>
              </w:rPr>
              <w:t xml:space="preserve"> постановления</w:t>
            </w:r>
            <w:r w:rsidRPr="000F353B">
              <w:rPr>
                <w:i/>
                <w:sz w:val="26"/>
                <w:szCs w:val="26"/>
              </w:rPr>
              <w:t xml:space="preserve"> в части невозможности </w:t>
            </w:r>
            <w:r w:rsidR="00C55F3B">
              <w:rPr>
                <w:i/>
                <w:sz w:val="26"/>
                <w:szCs w:val="26"/>
              </w:rPr>
              <w:t>получения юридическими и</w:t>
            </w:r>
            <w:r w:rsidRPr="000F353B">
              <w:rPr>
                <w:i/>
                <w:sz w:val="26"/>
                <w:szCs w:val="26"/>
              </w:rPr>
              <w:t xml:space="preserve"> </w:t>
            </w:r>
            <w:r w:rsidR="0041021F">
              <w:rPr>
                <w:i/>
                <w:sz w:val="26"/>
                <w:szCs w:val="26"/>
              </w:rPr>
              <w:t>физическими лицами</w:t>
            </w:r>
            <w:r w:rsidRPr="000F353B">
              <w:rPr>
                <w:i/>
                <w:sz w:val="26"/>
                <w:szCs w:val="26"/>
              </w:rPr>
              <w:t xml:space="preserve"> </w:t>
            </w:r>
            <w:r w:rsidR="00C55F3B">
              <w:rPr>
                <w:i/>
                <w:sz w:val="26"/>
                <w:szCs w:val="26"/>
              </w:rPr>
              <w:t>сведений из реестра муниципального имущества</w:t>
            </w:r>
            <w:r w:rsidRPr="000F353B">
              <w:rPr>
                <w:i/>
                <w:sz w:val="26"/>
                <w:szCs w:val="26"/>
              </w:rPr>
              <w:t>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C55F3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</w:t>
            </w:r>
            <w:r w:rsidR="00C55F3B">
              <w:rPr>
                <w:i/>
                <w:sz w:val="26"/>
                <w:szCs w:val="26"/>
              </w:rPr>
              <w:t xml:space="preserve">юридических и </w:t>
            </w:r>
            <w:r w:rsidR="0041021F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 xml:space="preserve">, возникающие при введении предлагаемого регулирования (оценка может быть представлена в терминах РСБУ). </w:t>
            </w:r>
          </w:p>
        </w:tc>
      </w:tr>
      <w:tr w:rsidR="00976418" w:rsidRPr="000F353B" w:rsidTr="0024362D">
        <w:trPr>
          <w:trHeight w:val="826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A140E7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</w:t>
            </w:r>
            <w:r w:rsidR="00C55F3B">
              <w:rPr>
                <w:i/>
                <w:sz w:val="26"/>
                <w:szCs w:val="26"/>
              </w:rPr>
              <w:t xml:space="preserve"> юридических и </w:t>
            </w:r>
            <w:bookmarkStart w:id="0" w:name="_GoBack"/>
            <w:bookmarkEnd w:id="0"/>
            <w:r w:rsidRPr="000F353B">
              <w:rPr>
                <w:i/>
                <w:sz w:val="26"/>
                <w:szCs w:val="26"/>
              </w:rPr>
              <w:t xml:space="preserve"> </w:t>
            </w:r>
            <w:r w:rsidR="00ED2E33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 xml:space="preserve">? 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24362D">
        <w:trPr>
          <w:trHeight w:val="73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26313"/>
    <w:rsid w:val="0024362D"/>
    <w:rsid w:val="002605B4"/>
    <w:rsid w:val="002F0037"/>
    <w:rsid w:val="0038619A"/>
    <w:rsid w:val="003A1146"/>
    <w:rsid w:val="003B7ED1"/>
    <w:rsid w:val="003E72F4"/>
    <w:rsid w:val="0041021F"/>
    <w:rsid w:val="00494652"/>
    <w:rsid w:val="0049791D"/>
    <w:rsid w:val="004A7742"/>
    <w:rsid w:val="004E7515"/>
    <w:rsid w:val="00552E1C"/>
    <w:rsid w:val="005779C1"/>
    <w:rsid w:val="0061782A"/>
    <w:rsid w:val="00674653"/>
    <w:rsid w:val="006C070E"/>
    <w:rsid w:val="006C3EE8"/>
    <w:rsid w:val="007407C0"/>
    <w:rsid w:val="007553C0"/>
    <w:rsid w:val="007628E8"/>
    <w:rsid w:val="007B63A3"/>
    <w:rsid w:val="00870893"/>
    <w:rsid w:val="008B77C3"/>
    <w:rsid w:val="00900B81"/>
    <w:rsid w:val="00912F9F"/>
    <w:rsid w:val="00976418"/>
    <w:rsid w:val="009A581E"/>
    <w:rsid w:val="009E261B"/>
    <w:rsid w:val="00A140E7"/>
    <w:rsid w:val="00A36121"/>
    <w:rsid w:val="00A4686B"/>
    <w:rsid w:val="00B61ADA"/>
    <w:rsid w:val="00B81394"/>
    <w:rsid w:val="00C21AC7"/>
    <w:rsid w:val="00C55F3B"/>
    <w:rsid w:val="00C80448"/>
    <w:rsid w:val="00D332CE"/>
    <w:rsid w:val="00D41F7E"/>
    <w:rsid w:val="00E43E13"/>
    <w:rsid w:val="00E61E2D"/>
    <w:rsid w:val="00ED2E33"/>
    <w:rsid w:val="00F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4287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Зарипова</cp:lastModifiedBy>
  <cp:revision>10</cp:revision>
  <cp:lastPrinted>2017-01-27T06:35:00Z</cp:lastPrinted>
  <dcterms:created xsi:type="dcterms:W3CDTF">2021-03-01T17:11:00Z</dcterms:created>
  <dcterms:modified xsi:type="dcterms:W3CDTF">2022-12-16T03:32:00Z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