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5" w:rsidRPr="00F406A5" w:rsidRDefault="00F406A5" w:rsidP="009D37EE">
      <w:pPr>
        <w:rPr>
          <w:rFonts w:ascii="Times New Roman" w:hAnsi="Times New Roman"/>
          <w:b/>
          <w:noProof/>
          <w:sz w:val="28"/>
          <w:szCs w:val="28"/>
        </w:rPr>
      </w:pPr>
    </w:p>
    <w:p w:rsidR="00EF571B" w:rsidRPr="00EF571B" w:rsidRDefault="00EF571B" w:rsidP="003F4873">
      <w:pPr>
        <w:jc w:val="right"/>
        <w:rPr>
          <w:rFonts w:ascii="Times New Roman" w:hAnsi="Times New Roman"/>
          <w:szCs w:val="20"/>
        </w:rPr>
      </w:pPr>
    </w:p>
    <w:p w:rsidR="00852D97" w:rsidRPr="00852D97" w:rsidRDefault="00852D97" w:rsidP="00852D97">
      <w:pPr>
        <w:spacing w:line="240" w:lineRule="exact"/>
        <w:ind w:left="5670"/>
        <w:rPr>
          <w:rFonts w:ascii="Times New Roman" w:hAnsi="Times New Roman"/>
          <w:sz w:val="28"/>
          <w:szCs w:val="20"/>
        </w:rPr>
      </w:pPr>
    </w:p>
    <w:p w:rsidR="00852D97" w:rsidRPr="00852D97" w:rsidRDefault="00ED6A33" w:rsidP="00852D97">
      <w:pPr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ИЗВЕЩЕНИ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Е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br/>
        <w:t xml:space="preserve">о подготовке проекта </w:t>
      </w:r>
      <w:r w:rsidR="00265E31">
        <w:rPr>
          <w:rFonts w:ascii="Times New Roman" w:eastAsia="Calibri" w:hAnsi="Times New Roman"/>
          <w:b/>
          <w:sz w:val="26"/>
          <w:szCs w:val="26"/>
        </w:rPr>
        <w:t xml:space="preserve">нормативного правового </w:t>
      </w:r>
      <w:r w:rsidR="00852D97" w:rsidRPr="00852D97">
        <w:rPr>
          <w:rFonts w:ascii="Times New Roman" w:eastAsia="Calibri" w:hAnsi="Times New Roman"/>
          <w:b/>
          <w:sz w:val="26"/>
          <w:szCs w:val="26"/>
        </w:rPr>
        <w:t>акта</w:t>
      </w:r>
    </w:p>
    <w:p w:rsidR="00852D97" w:rsidRPr="00852D97" w:rsidRDefault="00852D97" w:rsidP="00852D97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52D97" w:rsidRPr="00852D97" w:rsidRDefault="00852D97" w:rsidP="00555F30">
      <w:pPr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Настоящим </w:t>
      </w:r>
      <w:r w:rsidR="00F95279">
        <w:rPr>
          <w:rFonts w:ascii="Times New Roman" w:eastAsia="Calibri" w:hAnsi="Times New Roman"/>
          <w:sz w:val="26"/>
          <w:szCs w:val="26"/>
          <w:u w:val="single"/>
          <w:lang w:eastAsia="en-US"/>
        </w:rPr>
        <w:t>Управление сельского хозяйства</w:t>
      </w:r>
      <w:r w:rsidR="002677C9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и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предпринимательства  а</w:t>
      </w:r>
      <w:r w:rsidR="00555F30" w:rsidRPr="00555F30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дминистрации Октябрьского </w:t>
      </w:r>
      <w:r w:rsidR="0018440B">
        <w:rPr>
          <w:rFonts w:ascii="Times New Roman" w:eastAsia="Calibri" w:hAnsi="Times New Roman"/>
          <w:sz w:val="26"/>
          <w:szCs w:val="26"/>
          <w:u w:val="single"/>
          <w:lang w:eastAsia="en-US"/>
        </w:rPr>
        <w:t>городского округа</w:t>
      </w:r>
      <w:r w:rsidR="003F4873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Пермского края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Pr="00852D97">
        <w:rPr>
          <w:rFonts w:ascii="Times New Roman" w:eastAsia="Calibri" w:hAnsi="Times New Roman"/>
          <w:b/>
          <w:i/>
          <w:sz w:val="26"/>
          <w:szCs w:val="26"/>
          <w:lang w:eastAsia="en-US"/>
        </w:rPr>
        <w:t>(наименование разработчика акта)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52D97" w:rsidRPr="00852D97" w:rsidRDefault="00852D97" w:rsidP="00852D97">
      <w:pPr>
        <w:spacing w:line="36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52D97">
        <w:rPr>
          <w:rFonts w:ascii="Times New Roman" w:eastAsia="Calibri" w:hAnsi="Times New Roman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F328D" w:rsidRPr="008E12BA" w:rsidRDefault="00852D97" w:rsidP="008F328D">
      <w:pPr>
        <w:jc w:val="center"/>
        <w:rPr>
          <w:rFonts w:ascii="Times New Roman" w:eastAsia="Times New Roman" w:hAnsi="Times New Roman"/>
          <w:kern w:val="0"/>
          <w:sz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2D97">
        <w:rPr>
          <w:rFonts w:ascii="Times New Roman" w:eastAsia="Calibri" w:hAnsi="Times New Roman"/>
          <w:b/>
          <w:sz w:val="26"/>
          <w:szCs w:val="26"/>
          <w:lang w:eastAsia="en-US"/>
        </w:rPr>
        <w:t>Предложения принимаются по адресу</w:t>
      </w:r>
      <w:r w:rsidRPr="00852D97"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Пермский край, п. Октябрьский, ул. Ленина, </w:t>
      </w:r>
      <w:proofErr w:type="gramStart"/>
      <w:r w:rsidR="008F328D" w:rsidRPr="008F328D">
        <w:rPr>
          <w:rFonts w:ascii="Times New Roman" w:hAnsi="Times New Roman"/>
          <w:sz w:val="26"/>
          <w:szCs w:val="26"/>
          <w:u w:val="single"/>
        </w:rPr>
        <w:t>57</w:t>
      </w:r>
      <w:proofErr w:type="gramEnd"/>
      <w:r w:rsidR="008F328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52D97">
        <w:rPr>
          <w:rFonts w:ascii="Times New Roman" w:hAnsi="Times New Roman"/>
          <w:sz w:val="26"/>
          <w:szCs w:val="26"/>
        </w:rPr>
        <w:t>а также по адресу электронной почты</w:t>
      </w:r>
      <w:r w:rsidRPr="008F328D">
        <w:rPr>
          <w:rFonts w:ascii="Times New Roman" w:hAnsi="Times New Roman"/>
          <w:sz w:val="26"/>
          <w:szCs w:val="26"/>
          <w:u w:val="single"/>
        </w:rPr>
        <w:t>:</w:t>
      </w:r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hyperlink r:id="rId9" w:history="1"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oktober</w:t>
        </w:r>
        <w:r w:rsidR="00F95279" w:rsidRPr="00F95279">
          <w:rPr>
            <w:rStyle w:val="af1"/>
            <w:rFonts w:ascii="Times New Roman" w:hAnsi="Times New Roman"/>
            <w:sz w:val="26"/>
            <w:szCs w:val="26"/>
          </w:rPr>
          <w:t>-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  <w:lang w:val="en-US"/>
          </w:rPr>
          <w:t>ush</w:t>
        </w:r>
        <w:r w:rsidR="00F95279" w:rsidRPr="00C54FE4">
          <w:rPr>
            <w:rStyle w:val="af1"/>
            <w:rFonts w:ascii="Times New Roman" w:hAnsi="Times New Roman"/>
            <w:sz w:val="26"/>
            <w:szCs w:val="26"/>
          </w:rPr>
          <w:t>@yandex.ru</w:t>
        </w:r>
      </w:hyperlink>
      <w:r w:rsidR="0041483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F328D" w:rsidRPr="008F328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852D97" w:rsidRPr="008F328D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Сроки приёма предложений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080674">
        <w:rPr>
          <w:rFonts w:ascii="Times New Roman" w:hAnsi="Times New Roman"/>
          <w:sz w:val="26"/>
          <w:szCs w:val="26"/>
          <w:u w:val="single"/>
        </w:rPr>
        <w:t>в течени</w:t>
      </w:r>
      <w:proofErr w:type="gramStart"/>
      <w:r w:rsidR="00080674">
        <w:rPr>
          <w:rFonts w:ascii="Times New Roman" w:hAnsi="Times New Roman"/>
          <w:sz w:val="26"/>
          <w:szCs w:val="26"/>
          <w:u w:val="single"/>
        </w:rPr>
        <w:t>и</w:t>
      </w:r>
      <w:proofErr w:type="gramEnd"/>
      <w:r w:rsidR="00080674">
        <w:rPr>
          <w:rFonts w:ascii="Times New Roman" w:hAnsi="Times New Roman"/>
          <w:sz w:val="26"/>
          <w:szCs w:val="26"/>
          <w:u w:val="single"/>
        </w:rPr>
        <w:t xml:space="preserve"> 3 рабочих дней со дня размещения </w:t>
      </w:r>
      <w:r w:rsidR="003F4873">
        <w:rPr>
          <w:rFonts w:ascii="Times New Roman" w:hAnsi="Times New Roman"/>
          <w:sz w:val="26"/>
          <w:szCs w:val="26"/>
          <w:u w:val="single"/>
        </w:rPr>
        <w:t>извещения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на сайте Октябрьского </w:t>
      </w:r>
      <w:r w:rsidR="00204797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8F328D" w:rsidRP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F4873" w:rsidRPr="003F4873">
        <w:rPr>
          <w:rFonts w:ascii="Times New Roman" w:hAnsi="Times New Roman"/>
          <w:sz w:val="26"/>
          <w:szCs w:val="26"/>
          <w:u w:val="single"/>
        </w:rPr>
        <w:t>Пермского края</w:t>
      </w:r>
    </w:p>
    <w:p w:rsidR="00852D97" w:rsidRPr="000F778A" w:rsidRDefault="00852D97" w:rsidP="000F778A">
      <w:pPr>
        <w:spacing w:line="36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Место размещения </w:t>
      </w:r>
      <w:r w:rsidR="00ED6A33">
        <w:rPr>
          <w:rFonts w:ascii="Times New Roman" w:hAnsi="Times New Roman"/>
          <w:b/>
          <w:sz w:val="26"/>
          <w:szCs w:val="26"/>
        </w:rPr>
        <w:t>извещения</w:t>
      </w:r>
      <w:r w:rsidRPr="00852D97">
        <w:rPr>
          <w:rFonts w:ascii="Times New Roman" w:hAnsi="Times New Roman"/>
          <w:b/>
          <w:sz w:val="26"/>
          <w:szCs w:val="26"/>
        </w:rPr>
        <w:t xml:space="preserve"> о подготовке проекта акта в сети Интернет</w:t>
      </w:r>
      <w:r w:rsidRPr="00852D97">
        <w:rPr>
          <w:rFonts w:ascii="Times New Roman" w:hAnsi="Times New Roman"/>
          <w:sz w:val="26"/>
          <w:szCs w:val="26"/>
        </w:rPr>
        <w:t xml:space="preserve"> (</w:t>
      </w:r>
      <w:r w:rsidRPr="00852D97">
        <w:rPr>
          <w:rFonts w:ascii="Times New Roman" w:hAnsi="Times New Roman"/>
          <w:i/>
          <w:sz w:val="26"/>
          <w:szCs w:val="26"/>
        </w:rPr>
        <w:t>полный электронный адрес</w:t>
      </w:r>
      <w:r w:rsidR="000F778A">
        <w:rPr>
          <w:rFonts w:ascii="Times New Roman" w:hAnsi="Times New Roman"/>
          <w:sz w:val="26"/>
          <w:szCs w:val="26"/>
        </w:rPr>
        <w:t xml:space="preserve">): </w:t>
      </w:r>
      <w:r w:rsidR="000F778A" w:rsidRPr="000F778A">
        <w:rPr>
          <w:rFonts w:ascii="Times New Roman" w:hAnsi="Times New Roman"/>
          <w:sz w:val="26"/>
          <w:szCs w:val="26"/>
          <w:u w:val="single"/>
        </w:rPr>
        <w:t>http://oktyabrskiy.permarea.ru/ekonomika/ocenka_regulirujushhego_vozdejstvija/</w:t>
      </w:r>
    </w:p>
    <w:p w:rsidR="00852D97" w:rsidRPr="00852D97" w:rsidRDefault="00852D97" w:rsidP="00852D97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 w:rsidRPr="00852D97">
        <w:rPr>
          <w:rFonts w:ascii="Times New Roman" w:hAnsi="Times New Roman"/>
          <w:sz w:val="26"/>
          <w:szCs w:val="26"/>
        </w:rPr>
        <w:t xml:space="preserve">: </w:t>
      </w:r>
      <w:r w:rsidR="00F95279">
        <w:rPr>
          <w:rFonts w:ascii="Times New Roman" w:hAnsi="Times New Roman"/>
          <w:sz w:val="26"/>
          <w:szCs w:val="26"/>
          <w:u w:val="single"/>
        </w:rPr>
        <w:t>Торбеева Любовь Николаевна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7049AA">
        <w:rPr>
          <w:rFonts w:ascii="Times New Roman" w:hAnsi="Times New Roman"/>
          <w:sz w:val="26"/>
          <w:szCs w:val="26"/>
          <w:u w:val="single"/>
        </w:rPr>
        <w:t>заведующая сектором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планирования и исполнения программных мероприятий</w:t>
      </w:r>
      <w:r w:rsidR="00080674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Управления сельского хозяйства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 и </w:t>
      </w:r>
      <w:r w:rsidR="0018440B">
        <w:rPr>
          <w:rFonts w:ascii="Times New Roman" w:hAnsi="Times New Roman"/>
          <w:sz w:val="26"/>
          <w:szCs w:val="26"/>
          <w:u w:val="single"/>
        </w:rPr>
        <w:t>п</w:t>
      </w:r>
      <w:r w:rsidR="002677C9">
        <w:rPr>
          <w:rFonts w:ascii="Times New Roman" w:hAnsi="Times New Roman"/>
          <w:sz w:val="26"/>
          <w:szCs w:val="26"/>
          <w:u w:val="single"/>
        </w:rPr>
        <w:t xml:space="preserve">редпринимательства 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8440B">
        <w:rPr>
          <w:rFonts w:ascii="Times New Roman" w:hAnsi="Times New Roman"/>
          <w:sz w:val="26"/>
          <w:szCs w:val="26"/>
          <w:u w:val="single"/>
        </w:rPr>
        <w:t>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дминистрации Октябрьского </w:t>
      </w:r>
      <w:r w:rsidR="0018440B">
        <w:rPr>
          <w:rFonts w:ascii="Times New Roman" w:hAnsi="Times New Roman"/>
          <w:sz w:val="26"/>
          <w:szCs w:val="26"/>
          <w:u w:val="single"/>
        </w:rPr>
        <w:t>городского округа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Пермского края, тел. 8 34 266 2 2</w:t>
      </w:r>
      <w:r w:rsidR="00F95279">
        <w:rPr>
          <w:rFonts w:ascii="Times New Roman" w:hAnsi="Times New Roman"/>
          <w:sz w:val="26"/>
          <w:szCs w:val="26"/>
          <w:u w:val="single"/>
        </w:rPr>
        <w:t>2</w:t>
      </w:r>
      <w:r w:rsidR="003F48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95279">
        <w:rPr>
          <w:rFonts w:ascii="Times New Roman" w:hAnsi="Times New Roman"/>
          <w:sz w:val="26"/>
          <w:szCs w:val="26"/>
          <w:u w:val="single"/>
        </w:rPr>
        <w:t>35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52D97" w:rsidRPr="00852D97" w:rsidRDefault="008F328D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52D97" w:rsidRPr="00852D97" w:rsidRDefault="00746B6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A37F16" w:rsidRPr="00CF1528">
        <w:rPr>
          <w:rFonts w:ascii="Times New Roman" w:hAnsi="Times New Roman"/>
          <w:sz w:val="26"/>
          <w:szCs w:val="26"/>
        </w:rPr>
        <w:t>Поряд</w:t>
      </w:r>
      <w:r w:rsidR="00A37F1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A37F16" w:rsidRPr="00CF1528">
        <w:rPr>
          <w:rFonts w:ascii="Times New Roman" w:hAnsi="Times New Roman"/>
          <w:sz w:val="26"/>
          <w:szCs w:val="26"/>
        </w:rPr>
        <w:t xml:space="preserve"> предоставления субсидий </w:t>
      </w:r>
      <w:r w:rsidR="00A37F16">
        <w:rPr>
          <w:rFonts w:ascii="Times New Roman" w:hAnsi="Times New Roman"/>
          <w:sz w:val="26"/>
          <w:szCs w:val="26"/>
        </w:rPr>
        <w:t xml:space="preserve">на возмещение части затрат </w:t>
      </w:r>
      <w:r w:rsidR="00A37F16" w:rsidRPr="00CF1528">
        <w:rPr>
          <w:rFonts w:ascii="Times New Roman" w:hAnsi="Times New Roman"/>
          <w:sz w:val="26"/>
          <w:szCs w:val="26"/>
        </w:rPr>
        <w:t xml:space="preserve">сельскохозяйственным товаропроизводителям на </w:t>
      </w:r>
      <w:r w:rsidR="00A37F16">
        <w:rPr>
          <w:rFonts w:ascii="Times New Roman" w:hAnsi="Times New Roman"/>
          <w:sz w:val="26"/>
          <w:szCs w:val="26"/>
        </w:rPr>
        <w:t xml:space="preserve">поддержку обновления парка </w:t>
      </w:r>
      <w:r w:rsidR="00A37F16" w:rsidRPr="00CF1528">
        <w:rPr>
          <w:rFonts w:ascii="Times New Roman" w:hAnsi="Times New Roman"/>
          <w:sz w:val="26"/>
          <w:szCs w:val="26"/>
        </w:rPr>
        <w:t>сельскохозяйственно</w:t>
      </w:r>
      <w:r w:rsidR="00A37F16">
        <w:rPr>
          <w:rFonts w:ascii="Times New Roman" w:hAnsi="Times New Roman"/>
          <w:sz w:val="26"/>
          <w:szCs w:val="26"/>
        </w:rPr>
        <w:t xml:space="preserve">й техники и </w:t>
      </w:r>
      <w:r w:rsidR="00A37F16" w:rsidRPr="00CF1528">
        <w:rPr>
          <w:rFonts w:ascii="Times New Roman" w:hAnsi="Times New Roman"/>
          <w:sz w:val="26"/>
          <w:szCs w:val="26"/>
        </w:rPr>
        <w:t xml:space="preserve"> оборудования</w:t>
      </w:r>
    </w:p>
    <w:p w:rsidR="00852D97" w:rsidRPr="00852D97" w:rsidRDefault="00852D97" w:rsidP="00852D97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852D97" w:rsidRPr="009802E4" w:rsidRDefault="002677C9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  <w:r w:rsidRPr="002677C9">
        <w:rPr>
          <w:rFonts w:ascii="Times New Roman" w:hAnsi="Times New Roman"/>
          <w:sz w:val="26"/>
          <w:szCs w:val="26"/>
        </w:rPr>
        <w:t>Данным проектом Постановления совершенствуется механизм осуществления государственной поддержки производства сельскохозяйственной продукции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разработано в целях </w:t>
      </w:r>
      <w:r w:rsidR="002E645E">
        <w:rPr>
          <w:rFonts w:ascii="Times New Roman" w:hAnsi="Times New Roman"/>
          <w:sz w:val="26"/>
          <w:szCs w:val="26"/>
        </w:rPr>
        <w:t xml:space="preserve">предоставления субсидий </w:t>
      </w:r>
      <w:r w:rsidR="00F95279">
        <w:rPr>
          <w:rFonts w:ascii="Times New Roman" w:hAnsi="Times New Roman"/>
          <w:sz w:val="26"/>
          <w:szCs w:val="26"/>
        </w:rPr>
        <w:t>сельскохозяйственным товаропроизводителям всех форм собственности</w:t>
      </w:r>
      <w:r w:rsidR="00CF1528" w:rsidRPr="00CF1528">
        <w:t xml:space="preserve"> </w:t>
      </w:r>
      <w:r w:rsidR="00CF1528">
        <w:t>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</w:t>
      </w:r>
      <w:r w:rsidR="00CF1528">
        <w:rPr>
          <w:rFonts w:ascii="Times New Roman" w:hAnsi="Times New Roman"/>
          <w:sz w:val="26"/>
          <w:szCs w:val="26"/>
        </w:rPr>
        <w:t>ных потребительских кооперативов)</w:t>
      </w:r>
      <w:r w:rsidR="00F95279">
        <w:rPr>
          <w:rFonts w:ascii="Times New Roman" w:hAnsi="Times New Roman"/>
          <w:sz w:val="26"/>
          <w:szCs w:val="26"/>
        </w:rPr>
        <w:t>, зарегистрирован</w:t>
      </w:r>
      <w:r w:rsidR="0018440B">
        <w:rPr>
          <w:rFonts w:ascii="Times New Roman" w:hAnsi="Times New Roman"/>
          <w:sz w:val="26"/>
          <w:szCs w:val="26"/>
        </w:rPr>
        <w:t xml:space="preserve">ных на территории </w:t>
      </w:r>
      <w:r w:rsidR="0018440B">
        <w:rPr>
          <w:rFonts w:ascii="Times New Roman" w:hAnsi="Times New Roman"/>
          <w:sz w:val="26"/>
          <w:szCs w:val="26"/>
        </w:rPr>
        <w:lastRenderedPageBreak/>
        <w:t>Октябрьского городского округа</w:t>
      </w:r>
      <w:r w:rsidR="00F95279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852D97" w:rsidRPr="00852D97" w:rsidRDefault="003D18B6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Действие указанного проекта Постановления распространяется на </w:t>
      </w:r>
      <w:r w:rsidR="00F95279">
        <w:rPr>
          <w:rFonts w:ascii="Times New Roman" w:hAnsi="Times New Roman"/>
          <w:sz w:val="26"/>
          <w:szCs w:val="26"/>
        </w:rPr>
        <w:t>сельскохозяйственных товаропроизводителей всех форм собственности</w:t>
      </w:r>
      <w:r w:rsidR="00CF1528">
        <w:rPr>
          <w:rFonts w:ascii="Times New Roman" w:hAnsi="Times New Roman"/>
          <w:sz w:val="26"/>
          <w:szCs w:val="26"/>
        </w:rPr>
        <w:t xml:space="preserve"> (</w:t>
      </w:r>
      <w:r w:rsidR="00CF1528" w:rsidRPr="00CF1528">
        <w:rPr>
          <w:rFonts w:ascii="Times New Roman" w:hAnsi="Times New Roman"/>
          <w:sz w:val="26"/>
          <w:szCs w:val="26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CF1528">
        <w:rPr>
          <w:rFonts w:ascii="Times New Roman" w:hAnsi="Times New Roman"/>
          <w:sz w:val="26"/>
          <w:szCs w:val="26"/>
        </w:rPr>
        <w:t>)</w:t>
      </w:r>
      <w:r w:rsidR="00F95279" w:rsidRPr="00F95279">
        <w:rPr>
          <w:rFonts w:ascii="Times New Roman" w:hAnsi="Times New Roman"/>
          <w:sz w:val="26"/>
          <w:szCs w:val="26"/>
        </w:rPr>
        <w:t xml:space="preserve">, зарегистрированных на территории Октябрьского </w:t>
      </w:r>
      <w:r w:rsidR="0018440B">
        <w:rPr>
          <w:rFonts w:ascii="Times New Roman" w:hAnsi="Times New Roman"/>
          <w:sz w:val="26"/>
          <w:szCs w:val="26"/>
        </w:rPr>
        <w:t>городского округа</w:t>
      </w:r>
      <w:r w:rsidR="00F95279" w:rsidRPr="00F95279">
        <w:rPr>
          <w:rFonts w:ascii="Times New Roman" w:hAnsi="Times New Roman"/>
          <w:sz w:val="26"/>
          <w:szCs w:val="26"/>
        </w:rPr>
        <w:t xml:space="preserve"> Пермского края</w:t>
      </w:r>
      <w:r w:rsidR="002C1A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52D97" w:rsidRPr="00852D97" w:rsidRDefault="00080674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принятия Постановление вступит  в силу  </w:t>
      </w:r>
      <w:r w:rsidR="003D18B6">
        <w:rPr>
          <w:rFonts w:ascii="Times New Roman" w:hAnsi="Times New Roman"/>
          <w:sz w:val="26"/>
          <w:szCs w:val="26"/>
        </w:rPr>
        <w:t xml:space="preserve">в </w:t>
      </w:r>
      <w:r w:rsidR="00204797">
        <w:rPr>
          <w:rFonts w:ascii="Times New Roman" w:hAnsi="Times New Roman"/>
          <w:sz w:val="26"/>
          <w:szCs w:val="26"/>
        </w:rPr>
        <w:t>апреле</w:t>
      </w:r>
      <w:r w:rsidR="0018440B">
        <w:rPr>
          <w:rFonts w:ascii="Times New Roman" w:hAnsi="Times New Roman"/>
          <w:sz w:val="26"/>
          <w:szCs w:val="26"/>
        </w:rPr>
        <w:t xml:space="preserve"> 202</w:t>
      </w:r>
      <w:r w:rsidR="007049AA">
        <w:rPr>
          <w:rFonts w:ascii="Times New Roman" w:hAnsi="Times New Roman"/>
          <w:sz w:val="26"/>
          <w:szCs w:val="26"/>
        </w:rPr>
        <w:t>3</w:t>
      </w:r>
      <w:r w:rsidR="00A057A5">
        <w:rPr>
          <w:rFonts w:ascii="Times New Roman" w:hAnsi="Times New Roman"/>
          <w:sz w:val="26"/>
          <w:szCs w:val="26"/>
        </w:rPr>
        <w:t xml:space="preserve"> года. 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852D97" w:rsidRPr="00852D97" w:rsidRDefault="003F4873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отсутствует</w:t>
      </w:r>
    </w:p>
    <w:p w:rsidR="00852D97" w:rsidRPr="00852D97" w:rsidRDefault="00852D97" w:rsidP="00852D97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52D97" w:rsidRPr="00852D97" w:rsidRDefault="00D64141" w:rsidP="0085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</w:t>
      </w:r>
    </w:p>
    <w:p w:rsidR="00852D97" w:rsidRPr="00852D97" w:rsidRDefault="00852D97" w:rsidP="00852D97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52D97" w:rsidRPr="00852D97" w:rsidRDefault="00852D97" w:rsidP="00852D97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 w:rsidRPr="00852D97">
        <w:rPr>
          <w:rFonts w:ascii="Times New Roman" w:hAnsi="Times New Roman"/>
          <w:b/>
          <w:sz w:val="26"/>
          <w:szCs w:val="26"/>
        </w:rPr>
        <w:t xml:space="preserve">К </w:t>
      </w:r>
      <w:r w:rsidR="00ED6A33">
        <w:rPr>
          <w:rFonts w:ascii="Times New Roman" w:hAnsi="Times New Roman"/>
          <w:b/>
          <w:sz w:val="26"/>
          <w:szCs w:val="26"/>
        </w:rPr>
        <w:t>извещен</w:t>
      </w:r>
      <w:r w:rsidRPr="00852D97">
        <w:rPr>
          <w:rFonts w:ascii="Times New Roman" w:hAnsi="Times New Roman"/>
          <w:b/>
          <w:sz w:val="26"/>
          <w:szCs w:val="26"/>
        </w:rPr>
        <w:t>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852D97" w:rsidRPr="00852D97" w:rsidTr="00852D97">
        <w:trPr>
          <w:trHeight w:val="493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D6A33">
              <w:rPr>
                <w:rFonts w:ascii="Times New Roman" w:hAnsi="Times New Roman"/>
                <w:sz w:val="26"/>
                <w:szCs w:val="26"/>
              </w:rPr>
              <w:t xml:space="preserve">Октябрьского муниципального района </w:t>
            </w:r>
            <w:r w:rsidRPr="00852D97">
              <w:rPr>
                <w:rFonts w:ascii="Times New Roman" w:hAnsi="Times New Roman"/>
                <w:sz w:val="26"/>
                <w:szCs w:val="26"/>
              </w:rPr>
              <w:t>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eastAsia="MS Gothic" w:hAnsi="MS Gothic"/>
                <w:sz w:val="26"/>
                <w:szCs w:val="26"/>
              </w:rPr>
              <w:t>☐</w:t>
            </w:r>
          </w:p>
        </w:tc>
      </w:tr>
      <w:tr w:rsidR="00852D97" w:rsidRPr="00852D97" w:rsidTr="00852D97">
        <w:trPr>
          <w:trHeight w:val="525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  <w:tr w:rsidR="00852D97" w:rsidRPr="00852D97" w:rsidTr="00852D97">
        <w:trPr>
          <w:trHeight w:val="481"/>
        </w:trPr>
        <w:tc>
          <w:tcPr>
            <w:tcW w:w="567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2D97"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shd w:val="clear" w:color="auto" w:fill="auto"/>
          </w:tcPr>
          <w:p w:rsidR="00852D97" w:rsidRPr="00852D97" w:rsidRDefault="00852D97" w:rsidP="00852D97">
            <w:pPr>
              <w:spacing w:line="320" w:lineRule="atLeast"/>
              <w:contextualSpacing/>
              <w:jc w:val="center"/>
              <w:rPr>
                <w:rFonts w:ascii="Times New Roman" w:hAnsi="Times New Roman"/>
              </w:rPr>
            </w:pPr>
            <w:r w:rsidRPr="00852D97">
              <w:rPr>
                <w:rFonts w:ascii="Times New Roman" w:eastAsia="MS Gothic" w:hAnsi="MS Gothic"/>
              </w:rPr>
              <w:t>☐</w:t>
            </w:r>
          </w:p>
        </w:tc>
      </w:tr>
    </w:tbl>
    <w:p w:rsidR="00852D97" w:rsidRPr="00852D97" w:rsidRDefault="00852D97" w:rsidP="00D92A31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852D97" w:rsidRPr="00852D97" w:rsidSect="009D37EE">
      <w:foot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6E" w:rsidRDefault="002E676E" w:rsidP="00A63D34">
      <w:r>
        <w:separator/>
      </w:r>
    </w:p>
  </w:endnote>
  <w:endnote w:type="continuationSeparator" w:id="0">
    <w:p w:rsidR="002E676E" w:rsidRDefault="002E676E" w:rsidP="00A6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33" w:rsidRDefault="00ED6A3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46B61">
      <w:rPr>
        <w:noProof/>
      </w:rPr>
      <w:t>2</w:t>
    </w:r>
    <w:r>
      <w:fldChar w:fldCharType="end"/>
    </w:r>
  </w:p>
  <w:p w:rsidR="00ED6A33" w:rsidRDefault="00ED6A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6E" w:rsidRDefault="002E676E" w:rsidP="00A63D34">
      <w:r>
        <w:separator/>
      </w:r>
    </w:p>
  </w:footnote>
  <w:footnote w:type="continuationSeparator" w:id="0">
    <w:p w:rsidR="002E676E" w:rsidRDefault="002E676E" w:rsidP="00A6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1"/>
    <w:rsid w:val="00016208"/>
    <w:rsid w:val="0002188E"/>
    <w:rsid w:val="00030FE6"/>
    <w:rsid w:val="0005209C"/>
    <w:rsid w:val="00080674"/>
    <w:rsid w:val="00085080"/>
    <w:rsid w:val="000964D1"/>
    <w:rsid w:val="000A2EE5"/>
    <w:rsid w:val="000A41A3"/>
    <w:rsid w:val="000C3D79"/>
    <w:rsid w:val="000E1280"/>
    <w:rsid w:val="000F778A"/>
    <w:rsid w:val="00111E45"/>
    <w:rsid w:val="0012401A"/>
    <w:rsid w:val="00130469"/>
    <w:rsid w:val="0013158C"/>
    <w:rsid w:val="001509FA"/>
    <w:rsid w:val="001775DD"/>
    <w:rsid w:val="0018440B"/>
    <w:rsid w:val="001A6FE1"/>
    <w:rsid w:val="001C354D"/>
    <w:rsid w:val="001D29B2"/>
    <w:rsid w:val="00202869"/>
    <w:rsid w:val="00204797"/>
    <w:rsid w:val="00226122"/>
    <w:rsid w:val="00247AEB"/>
    <w:rsid w:val="00253CFB"/>
    <w:rsid w:val="00253D50"/>
    <w:rsid w:val="00265E31"/>
    <w:rsid w:val="002677C9"/>
    <w:rsid w:val="00295EEB"/>
    <w:rsid w:val="002C045E"/>
    <w:rsid w:val="002C1A2A"/>
    <w:rsid w:val="002E56B3"/>
    <w:rsid w:val="002E645E"/>
    <w:rsid w:val="002E676E"/>
    <w:rsid w:val="0034364D"/>
    <w:rsid w:val="00390DC0"/>
    <w:rsid w:val="003A796A"/>
    <w:rsid w:val="003B623E"/>
    <w:rsid w:val="003C6953"/>
    <w:rsid w:val="003D18B6"/>
    <w:rsid w:val="003D19CF"/>
    <w:rsid w:val="003D59FB"/>
    <w:rsid w:val="003F1663"/>
    <w:rsid w:val="003F4873"/>
    <w:rsid w:val="0041483F"/>
    <w:rsid w:val="0043032F"/>
    <w:rsid w:val="00445DBE"/>
    <w:rsid w:val="00474520"/>
    <w:rsid w:val="00493787"/>
    <w:rsid w:val="004A5F40"/>
    <w:rsid w:val="004E5777"/>
    <w:rsid w:val="00505122"/>
    <w:rsid w:val="00546BFB"/>
    <w:rsid w:val="00555305"/>
    <w:rsid w:val="00555F30"/>
    <w:rsid w:val="005A3518"/>
    <w:rsid w:val="005C1BD7"/>
    <w:rsid w:val="005E47EF"/>
    <w:rsid w:val="00651C18"/>
    <w:rsid w:val="006714BA"/>
    <w:rsid w:val="00691888"/>
    <w:rsid w:val="006A54AB"/>
    <w:rsid w:val="006C47E6"/>
    <w:rsid w:val="006D393E"/>
    <w:rsid w:val="006D50B0"/>
    <w:rsid w:val="007049AA"/>
    <w:rsid w:val="00746B61"/>
    <w:rsid w:val="00770F39"/>
    <w:rsid w:val="00775BB5"/>
    <w:rsid w:val="00780B47"/>
    <w:rsid w:val="007D190A"/>
    <w:rsid w:val="007E5CE7"/>
    <w:rsid w:val="00810283"/>
    <w:rsid w:val="0082026E"/>
    <w:rsid w:val="00824892"/>
    <w:rsid w:val="00843793"/>
    <w:rsid w:val="00852D97"/>
    <w:rsid w:val="00870180"/>
    <w:rsid w:val="00875C97"/>
    <w:rsid w:val="008871C0"/>
    <w:rsid w:val="008C1AFE"/>
    <w:rsid w:val="008D3480"/>
    <w:rsid w:val="008D4462"/>
    <w:rsid w:val="008E12BA"/>
    <w:rsid w:val="008F328D"/>
    <w:rsid w:val="008F7A4E"/>
    <w:rsid w:val="00936365"/>
    <w:rsid w:val="009404FF"/>
    <w:rsid w:val="009802E4"/>
    <w:rsid w:val="0099399F"/>
    <w:rsid w:val="00997619"/>
    <w:rsid w:val="009B072D"/>
    <w:rsid w:val="009D37EE"/>
    <w:rsid w:val="009F0DA0"/>
    <w:rsid w:val="009F24F5"/>
    <w:rsid w:val="009F5D0E"/>
    <w:rsid w:val="009F70F5"/>
    <w:rsid w:val="00A057A5"/>
    <w:rsid w:val="00A37F16"/>
    <w:rsid w:val="00A43A2A"/>
    <w:rsid w:val="00A63D34"/>
    <w:rsid w:val="00A6585B"/>
    <w:rsid w:val="00AB0F58"/>
    <w:rsid w:val="00AC4314"/>
    <w:rsid w:val="00B12929"/>
    <w:rsid w:val="00B6728F"/>
    <w:rsid w:val="00BA4CCB"/>
    <w:rsid w:val="00BB1D20"/>
    <w:rsid w:val="00BC7699"/>
    <w:rsid w:val="00BD1914"/>
    <w:rsid w:val="00C06117"/>
    <w:rsid w:val="00C1693C"/>
    <w:rsid w:val="00C31908"/>
    <w:rsid w:val="00C6132B"/>
    <w:rsid w:val="00CC79F7"/>
    <w:rsid w:val="00CD6944"/>
    <w:rsid w:val="00CE063F"/>
    <w:rsid w:val="00CF1528"/>
    <w:rsid w:val="00D0112E"/>
    <w:rsid w:val="00D158E8"/>
    <w:rsid w:val="00D1603F"/>
    <w:rsid w:val="00D27CCF"/>
    <w:rsid w:val="00D64141"/>
    <w:rsid w:val="00D92A31"/>
    <w:rsid w:val="00DA1A8C"/>
    <w:rsid w:val="00DE1AEA"/>
    <w:rsid w:val="00DF5381"/>
    <w:rsid w:val="00E02CA7"/>
    <w:rsid w:val="00E5498E"/>
    <w:rsid w:val="00E61006"/>
    <w:rsid w:val="00E72288"/>
    <w:rsid w:val="00E858A2"/>
    <w:rsid w:val="00E87131"/>
    <w:rsid w:val="00EA28FA"/>
    <w:rsid w:val="00EA3A68"/>
    <w:rsid w:val="00EB2FE0"/>
    <w:rsid w:val="00ED1A58"/>
    <w:rsid w:val="00ED6597"/>
    <w:rsid w:val="00ED6A33"/>
    <w:rsid w:val="00ED6A55"/>
    <w:rsid w:val="00EE63E8"/>
    <w:rsid w:val="00EF571B"/>
    <w:rsid w:val="00F406A5"/>
    <w:rsid w:val="00F472AF"/>
    <w:rsid w:val="00F95122"/>
    <w:rsid w:val="00F95279"/>
    <w:rsid w:val="00FE3D5A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4D1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0964D1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4D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964D1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FE3D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Plain Text"/>
    <w:basedOn w:val="a"/>
    <w:link w:val="a8"/>
    <w:rsid w:val="005E47EF"/>
    <w:pPr>
      <w:widowControl/>
      <w:suppressAutoHyphens w:val="0"/>
    </w:pPr>
    <w:rPr>
      <w:rFonts w:ascii="Courier New" w:eastAsia="Times New Roman" w:hAnsi="Courier New"/>
      <w:kern w:val="0"/>
      <w:szCs w:val="20"/>
      <w:lang w:val="x-none" w:eastAsia="x-none"/>
    </w:rPr>
  </w:style>
  <w:style w:type="character" w:customStyle="1" w:styleId="a8">
    <w:name w:val="Текст Знак"/>
    <w:link w:val="a7"/>
    <w:rsid w:val="005E47EF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5E47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A63D34"/>
    <w:rPr>
      <w:rFonts w:ascii="Arial" w:eastAsia="Lucida Sans Unicode" w:hAnsi="Arial"/>
      <w:kern w:val="1"/>
      <w:szCs w:val="24"/>
    </w:rPr>
  </w:style>
  <w:style w:type="paragraph" w:styleId="ab">
    <w:name w:val="footer"/>
    <w:basedOn w:val="a"/>
    <w:link w:val="ac"/>
    <w:uiPriority w:val="99"/>
    <w:unhideWhenUsed/>
    <w:rsid w:val="00A63D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A63D34"/>
    <w:rPr>
      <w:rFonts w:ascii="Arial" w:eastAsia="Lucida Sans Unicode" w:hAnsi="Arial"/>
      <w:kern w:val="1"/>
      <w:szCs w:val="24"/>
    </w:rPr>
  </w:style>
  <w:style w:type="paragraph" w:customStyle="1" w:styleId="Default">
    <w:name w:val="Default"/>
    <w:rsid w:val="00F951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52D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styleId="ae">
    <w:name w:val="endnote text"/>
    <w:basedOn w:val="a"/>
    <w:link w:val="af"/>
    <w:uiPriority w:val="99"/>
    <w:rsid w:val="00EF571B"/>
    <w:pPr>
      <w:widowControl/>
      <w:suppressAutoHyphens w:val="0"/>
      <w:autoSpaceDE w:val="0"/>
      <w:autoSpaceDN w:val="0"/>
    </w:pPr>
    <w:rPr>
      <w:rFonts w:ascii="Times New Roman" w:eastAsia="Times New Roman" w:hAnsi="Times New Roman"/>
      <w:kern w:val="0"/>
      <w:szCs w:val="20"/>
    </w:rPr>
  </w:style>
  <w:style w:type="character" w:customStyle="1" w:styleId="af">
    <w:name w:val="Текст концевой сноски Знак"/>
    <w:link w:val="ae"/>
    <w:uiPriority w:val="99"/>
    <w:rsid w:val="00EF571B"/>
    <w:rPr>
      <w:rFonts w:ascii="Times New Roman" w:eastAsia="Times New Roman" w:hAnsi="Times New Roman"/>
    </w:rPr>
  </w:style>
  <w:style w:type="paragraph" w:customStyle="1" w:styleId="ConsPlusTitle">
    <w:name w:val="ConsPlusTitle"/>
    <w:rsid w:val="00EF5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0">
    <w:name w:val="Заголовок к тексту"/>
    <w:basedOn w:val="a"/>
    <w:next w:val="a3"/>
    <w:rsid w:val="00EF571B"/>
    <w:pPr>
      <w:widowControl/>
      <w:spacing w:after="480" w:line="240" w:lineRule="exact"/>
    </w:pPr>
    <w:rPr>
      <w:rFonts w:ascii="Times New Roman" w:eastAsia="Times New Roman" w:hAnsi="Times New Roman"/>
      <w:kern w:val="0"/>
      <w:sz w:val="28"/>
      <w:szCs w:val="20"/>
    </w:rPr>
  </w:style>
  <w:style w:type="character" w:styleId="af1">
    <w:name w:val="Hyperlink"/>
    <w:uiPriority w:val="99"/>
    <w:unhideWhenUsed/>
    <w:rsid w:val="0041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ktober-u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641C-C6D0-4D9E-A19C-2D667035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Торбеева Любовь Николаевна</cp:lastModifiedBy>
  <cp:revision>19</cp:revision>
  <cp:lastPrinted>2019-03-28T03:07:00Z</cp:lastPrinted>
  <dcterms:created xsi:type="dcterms:W3CDTF">2018-04-12T09:35:00Z</dcterms:created>
  <dcterms:modified xsi:type="dcterms:W3CDTF">2023-03-22T04:15:00Z</dcterms:modified>
</cp:coreProperties>
</file>