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4FA06460" w:rsidR="003A369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4448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4448A" w:rsidRPr="0064448A">
        <w:rPr>
          <w:rFonts w:ascii="Times New Roman" w:hAnsi="Times New Roman" w:cs="Times New Roman"/>
          <w:sz w:val="28"/>
          <w:szCs w:val="28"/>
        </w:rPr>
        <w:t>59:27:0131001:474</w:t>
      </w:r>
      <w:r w:rsidR="009426DE" w:rsidRPr="0064448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64448A" w:rsidRPr="0064448A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п. </w:t>
      </w:r>
      <w:proofErr w:type="spellStart"/>
      <w:r w:rsidR="0064448A" w:rsidRPr="0064448A">
        <w:rPr>
          <w:rFonts w:ascii="Times New Roman" w:hAnsi="Times New Roman" w:cs="Times New Roman"/>
          <w:sz w:val="28"/>
          <w:szCs w:val="28"/>
        </w:rPr>
        <w:t>Бартым</w:t>
      </w:r>
      <w:proofErr w:type="spellEnd"/>
      <w:r w:rsidR="0064448A" w:rsidRPr="0064448A">
        <w:rPr>
          <w:rFonts w:ascii="Times New Roman" w:hAnsi="Times New Roman" w:cs="Times New Roman"/>
          <w:sz w:val="28"/>
          <w:szCs w:val="28"/>
        </w:rPr>
        <w:t>, ул. Гоголя, площадью 1200</w:t>
      </w:r>
      <w:r w:rsidR="009426DE" w:rsidRPr="0064448A">
        <w:rPr>
          <w:rFonts w:ascii="Times New Roman" w:hAnsi="Times New Roman" w:cs="Times New Roman"/>
          <w:sz w:val="28"/>
          <w:szCs w:val="28"/>
        </w:rPr>
        <w:t xml:space="preserve"> кв.м</w:t>
      </w:r>
      <w:r w:rsidRPr="0064448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4448A" w:rsidRPr="0064448A">
        <w:rPr>
          <w:rFonts w:ascii="Times New Roman" w:hAnsi="Times New Roman" w:cs="Times New Roman"/>
          <w:sz w:val="28"/>
          <w:szCs w:val="28"/>
        </w:rPr>
        <w:t>59:27:0131001:474</w:t>
      </w:r>
      <w:r w:rsidRPr="0064448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5F3BF0" w:rsidRPr="0064448A">
        <w:rPr>
          <w:rFonts w:ascii="Times New Roman" w:hAnsi="Times New Roman" w:cs="Times New Roman"/>
          <w:sz w:val="28"/>
          <w:szCs w:val="28"/>
        </w:rPr>
        <w:t xml:space="preserve"> </w:t>
      </w:r>
      <w:r w:rsidR="0064448A" w:rsidRPr="0064448A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64448A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64448A"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Колесник </w:t>
      </w:r>
      <w:proofErr w:type="spellStart"/>
      <w:r w:rsidR="0064448A"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>Антонида</w:t>
      </w:r>
      <w:proofErr w:type="spellEnd"/>
      <w:r w:rsidR="0064448A"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</w:t>
      </w:r>
      <w:r w:rsidRPr="0064448A">
        <w:rPr>
          <w:rFonts w:ascii="Times New Roman" w:hAnsi="Times New Roman" w:cs="Times New Roman"/>
          <w:sz w:val="28"/>
          <w:szCs w:val="28"/>
        </w:rPr>
        <w:t>.</w:t>
      </w:r>
    </w:p>
    <w:p w14:paraId="5737943C" w14:textId="69592CB1" w:rsidR="0064448A" w:rsidRPr="0064448A" w:rsidRDefault="0064448A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4448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59:27:0131001:474, расположенный по адресу: Пермский край, р-н Октябрьский, п. </w:t>
      </w:r>
      <w:proofErr w:type="spellStart"/>
      <w:r w:rsidRPr="0064448A">
        <w:rPr>
          <w:rFonts w:ascii="Times New Roman" w:hAnsi="Times New Roman" w:cs="Times New Roman"/>
          <w:sz w:val="28"/>
          <w:szCs w:val="28"/>
        </w:rPr>
        <w:t>Бартым</w:t>
      </w:r>
      <w:proofErr w:type="spellEnd"/>
      <w:r w:rsidRPr="0064448A">
        <w:rPr>
          <w:rFonts w:ascii="Times New Roman" w:hAnsi="Times New Roman" w:cs="Times New Roman"/>
          <w:sz w:val="28"/>
          <w:szCs w:val="28"/>
        </w:rPr>
        <w:t xml:space="preserve">, ул. Гоголя, площадью 1200 кв.м. В отношении земельного участка с кадастровым номером 59:27:0131001:474 в качестве его правообладателя, владеющего данным объектом недвижимости на праве собственности на основании наследственного дела, выявлен </w:t>
      </w:r>
      <w:proofErr w:type="spellStart"/>
      <w:r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>Таринов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4448A">
        <w:rPr>
          <w:rFonts w:ascii="Times New Roman" w:hAnsi="Times New Roman" w:cs="Times New Roman"/>
          <w:sz w:val="28"/>
          <w:szCs w:val="28"/>
        </w:rPr>
        <w:t>.</w:t>
      </w:r>
    </w:p>
    <w:p w14:paraId="485019C8" w14:textId="6531AE0C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64448A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64448A" w:rsidRPr="0064448A">
        <w:rPr>
          <w:rFonts w:ascii="Times New Roman" w:hAnsi="Times New Roman" w:cs="Times New Roman"/>
          <w:sz w:val="28"/>
          <w:szCs w:val="28"/>
        </w:rPr>
        <w:t>59:27:0131001:6</w:t>
      </w:r>
      <w:r w:rsidRPr="0064448A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64448A" w:rsidRPr="0064448A">
        <w:rPr>
          <w:rFonts w:ascii="Times New Roman" w:hAnsi="Times New Roman" w:cs="Times New Roman"/>
          <w:sz w:val="28"/>
          <w:szCs w:val="28"/>
        </w:rPr>
        <w:t xml:space="preserve">р-н Октябрьский, п. </w:t>
      </w:r>
      <w:proofErr w:type="spellStart"/>
      <w:r w:rsidR="0064448A" w:rsidRPr="0064448A">
        <w:rPr>
          <w:rFonts w:ascii="Times New Roman" w:hAnsi="Times New Roman" w:cs="Times New Roman"/>
          <w:sz w:val="28"/>
          <w:szCs w:val="28"/>
        </w:rPr>
        <w:t>Бартым</w:t>
      </w:r>
      <w:proofErr w:type="spellEnd"/>
      <w:r w:rsidR="0064448A" w:rsidRPr="0064448A">
        <w:rPr>
          <w:rFonts w:ascii="Times New Roman" w:hAnsi="Times New Roman" w:cs="Times New Roman"/>
          <w:sz w:val="28"/>
          <w:szCs w:val="28"/>
        </w:rPr>
        <w:t>, ул. 2 Вокзальная, площадью 1500</w:t>
      </w:r>
      <w:r w:rsidRPr="0064448A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64448A" w:rsidRPr="0064448A">
        <w:rPr>
          <w:rFonts w:ascii="Times New Roman" w:hAnsi="Times New Roman" w:cs="Times New Roman"/>
          <w:sz w:val="28"/>
          <w:szCs w:val="28"/>
        </w:rPr>
        <w:t>59:27:0131001:6</w:t>
      </w:r>
      <w:r w:rsidRPr="0064448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64448A"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>Туктаров</w:t>
      </w:r>
      <w:proofErr w:type="spellEnd"/>
      <w:r w:rsidR="0064448A"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Фанис </w:t>
      </w:r>
      <w:proofErr w:type="spellStart"/>
      <w:r w:rsidR="0064448A"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Султангалиевич</w:t>
      </w:r>
      <w:proofErr w:type="spellEnd"/>
      <w:r w:rsidRPr="0064448A">
        <w:rPr>
          <w:rFonts w:ascii="Times New Roman" w:hAnsi="Times New Roman" w:cs="Times New Roman"/>
          <w:sz w:val="28"/>
          <w:szCs w:val="28"/>
        </w:rPr>
        <w:t>.</w:t>
      </w:r>
    </w:p>
    <w:p w14:paraId="117C4B71" w14:textId="67F0B517" w:rsidR="0064448A" w:rsidRDefault="0064448A" w:rsidP="0064448A">
      <w:pPr>
        <w:jc w:val="both"/>
        <w:rPr>
          <w:rFonts w:ascii="Times New Roman" w:hAnsi="Times New Roman" w:cs="Times New Roman"/>
          <w:sz w:val="28"/>
          <w:szCs w:val="28"/>
        </w:rPr>
      </w:pPr>
      <w:r w:rsidRPr="0064448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59:27:0131001:4, расположенный по адресу: Пермский край, Октябрьский р-н, п. </w:t>
      </w:r>
      <w:proofErr w:type="spellStart"/>
      <w:r w:rsidRPr="0064448A">
        <w:rPr>
          <w:rFonts w:ascii="Times New Roman" w:hAnsi="Times New Roman" w:cs="Times New Roman"/>
          <w:sz w:val="28"/>
          <w:szCs w:val="28"/>
        </w:rPr>
        <w:t>Бартым</w:t>
      </w:r>
      <w:proofErr w:type="spellEnd"/>
      <w:r w:rsidRPr="0064448A">
        <w:rPr>
          <w:rFonts w:ascii="Times New Roman" w:hAnsi="Times New Roman" w:cs="Times New Roman"/>
          <w:sz w:val="28"/>
          <w:szCs w:val="28"/>
        </w:rPr>
        <w:t xml:space="preserve">, ул. 2 Вокзальная площадью 4617,3 кв.м. В отношении земельного участка с кадастровым номером 59:27:0131001:4 в качестве его правообладателя, владеющего данным объектом недвижимости на праве собственности на основании наследственного дела, выявлен </w:t>
      </w:r>
      <w:r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>Сысоев Валери</w:t>
      </w:r>
      <w:r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Николаевич</w:t>
      </w:r>
      <w:r w:rsidRPr="0064448A">
        <w:rPr>
          <w:rFonts w:ascii="Times New Roman" w:hAnsi="Times New Roman" w:cs="Times New Roman"/>
          <w:sz w:val="28"/>
          <w:szCs w:val="28"/>
        </w:rPr>
        <w:t>.</w:t>
      </w:r>
    </w:p>
    <w:p w14:paraId="18601CEF" w14:textId="05D7C6A6" w:rsidR="0064448A" w:rsidRPr="0064448A" w:rsidRDefault="0064448A" w:rsidP="0064448A">
      <w:pPr>
        <w:jc w:val="both"/>
        <w:rPr>
          <w:rFonts w:ascii="Times New Roman" w:hAnsi="Times New Roman" w:cs="Times New Roman"/>
          <w:sz w:val="28"/>
          <w:szCs w:val="28"/>
        </w:rPr>
      </w:pPr>
      <w:r w:rsidRPr="0064448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59:27:0131001:4, расположенный по адресу: Пермский край, Октябрьский р-н, п. </w:t>
      </w:r>
      <w:proofErr w:type="spellStart"/>
      <w:r w:rsidRPr="0064448A">
        <w:rPr>
          <w:rFonts w:ascii="Times New Roman" w:hAnsi="Times New Roman" w:cs="Times New Roman"/>
          <w:sz w:val="28"/>
          <w:szCs w:val="28"/>
        </w:rPr>
        <w:t>Бартым</w:t>
      </w:r>
      <w:proofErr w:type="spellEnd"/>
      <w:r w:rsidRPr="0064448A">
        <w:rPr>
          <w:rFonts w:ascii="Times New Roman" w:hAnsi="Times New Roman" w:cs="Times New Roman"/>
          <w:sz w:val="28"/>
          <w:szCs w:val="28"/>
        </w:rPr>
        <w:t xml:space="preserve">, ул. 2 Вокзальная площадью 4617,3 кв.м. В отношении земельного участка с кадастровым номером 59:27:0131001:4 в качестве его правообладателя, владеющего данным объектом недвижимости на праве собственности на основании наследственного дела, выявлен </w:t>
      </w:r>
      <w:r w:rsidRPr="0064448A">
        <w:rPr>
          <w:rFonts w:ascii="Times New Roman" w:hAnsi="Times New Roman" w:cs="Times New Roman"/>
          <w:sz w:val="28"/>
          <w:szCs w:val="28"/>
          <w:shd w:val="clear" w:color="auto" w:fill="FFFFFF"/>
        </w:rPr>
        <w:t>Сысоевой Надежде Николаевне</w:t>
      </w:r>
      <w:r w:rsidRPr="0064448A">
        <w:rPr>
          <w:rFonts w:ascii="Times New Roman" w:hAnsi="Times New Roman" w:cs="Times New Roman"/>
          <w:sz w:val="28"/>
          <w:szCs w:val="28"/>
        </w:rPr>
        <w:t>.</w:t>
      </w:r>
    </w:p>
    <w:p w14:paraId="3DEEE963" w14:textId="77777777" w:rsidR="0064448A" w:rsidRPr="0064448A" w:rsidRDefault="0064448A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55652" w14:textId="4EAF54CE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4448A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2023-03-13T08:40:00Z</dcterms:created>
  <dcterms:modified xsi:type="dcterms:W3CDTF">2023-03-13T08:40:00Z</dcterms:modified>
</cp:coreProperties>
</file>