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3D5B9C55" w:rsidR="003A369E" w:rsidRPr="004540D4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4540D4" w:rsidRPr="004540D4">
        <w:rPr>
          <w:rFonts w:ascii="Times New Roman" w:hAnsi="Times New Roman" w:cs="Times New Roman"/>
          <w:color w:val="000000"/>
          <w:sz w:val="28"/>
          <w:szCs w:val="28"/>
        </w:rPr>
        <w:t>59:27:0361001:485</w:t>
      </w:r>
      <w:r w:rsidR="009426DE" w:rsidRPr="004540D4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4540D4" w:rsidRPr="004540D4">
        <w:rPr>
          <w:rFonts w:ascii="Times New Roman" w:hAnsi="Times New Roman" w:cs="Times New Roman"/>
          <w:color w:val="000000"/>
          <w:sz w:val="28"/>
          <w:szCs w:val="28"/>
        </w:rPr>
        <w:t>Пермский край, р-н Октябрьский, п. Тюш, ул. Павших Партизан, площадью  600</w:t>
      </w:r>
      <w:r w:rsidR="009426DE" w:rsidRPr="004540D4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4540D4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4540D4" w:rsidRPr="004540D4">
        <w:rPr>
          <w:rFonts w:ascii="Times New Roman" w:hAnsi="Times New Roman" w:cs="Times New Roman"/>
          <w:color w:val="000000"/>
          <w:sz w:val="28"/>
          <w:szCs w:val="28"/>
        </w:rPr>
        <w:t>59:27:0361001:485</w:t>
      </w:r>
      <w:r w:rsidRPr="004540D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</w:t>
      </w:r>
      <w:r w:rsidR="005F3BF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4540D4">
        <w:rPr>
          <w:rFonts w:ascii="Times New Roman" w:hAnsi="Times New Roman" w:cs="Times New Roman"/>
          <w:sz w:val="28"/>
          <w:szCs w:val="28"/>
        </w:rPr>
        <w:t xml:space="preserve"> предоставленной нотариусом, выявлен </w:t>
      </w:r>
      <w:r w:rsidR="004540D4" w:rsidRPr="004540D4">
        <w:rPr>
          <w:rFonts w:ascii="Times New Roman" w:hAnsi="Times New Roman" w:cs="Times New Roman"/>
          <w:sz w:val="28"/>
          <w:szCs w:val="28"/>
          <w:shd w:val="clear" w:color="auto" w:fill="FFFFFF"/>
        </w:rPr>
        <w:t>Нехаев Вячеслав Сергеевич</w:t>
      </w:r>
      <w:r w:rsidRPr="004540D4">
        <w:rPr>
          <w:rFonts w:ascii="Times New Roman" w:hAnsi="Times New Roman" w:cs="Times New Roman"/>
          <w:sz w:val="28"/>
          <w:szCs w:val="28"/>
        </w:rPr>
        <w:t>.</w:t>
      </w:r>
      <w:r w:rsidR="003A369E" w:rsidRPr="004540D4">
        <w:rPr>
          <w:rFonts w:ascii="Times New Roman" w:hAnsi="Times New Roman" w:cs="Times New Roman"/>
          <w:sz w:val="28"/>
          <w:szCs w:val="28"/>
        </w:rPr>
        <w:t xml:space="preserve"> </w:t>
      </w:r>
      <w:r w:rsidR="009426DE" w:rsidRPr="00454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019C8" w14:textId="10717806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59:27:0361001:501, расположенный по адресу: Пермский край, Октябрьский р-н, п. Тюш, ул. Павших Партизан площадью 1463 кв.м. В отношении земельного участка с кадастровым номером 59:27:0361001:501 в качестве его правообладателя, владеющего данным объектом недвижимости на основании свидетельства о праве собственности, выявлена </w:t>
      </w:r>
      <w:r w:rsidRPr="004540D4">
        <w:rPr>
          <w:rFonts w:ascii="Times New Roman" w:hAnsi="Times New Roman" w:cs="Times New Roman"/>
          <w:sz w:val="28"/>
          <w:szCs w:val="28"/>
          <w:shd w:val="clear" w:color="auto" w:fill="FFFFFF"/>
        </w:rPr>
        <w:t>Зяблицева Валентина Викторовна</w:t>
      </w:r>
      <w:r w:rsidRPr="004540D4">
        <w:rPr>
          <w:rFonts w:ascii="Times New Roman" w:hAnsi="Times New Roman" w:cs="Times New Roman"/>
          <w:sz w:val="28"/>
          <w:szCs w:val="28"/>
        </w:rPr>
        <w:t>.</w:t>
      </w:r>
    </w:p>
    <w:p w14:paraId="6C163540" w14:textId="551BBD2D" w:rsid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59:27:0361001:150, расположенный по адресу: Пермский край, Октябрьский р-н, п. Тюш, ул. Партизанская площадью 1888 кв.м. В отношении земельного участка с кадастровым номером 59:27:0361001:150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4540D4">
        <w:rPr>
          <w:rFonts w:ascii="Times New Roman" w:hAnsi="Times New Roman" w:cs="Times New Roman"/>
          <w:sz w:val="28"/>
          <w:szCs w:val="28"/>
          <w:shd w:val="clear" w:color="auto" w:fill="FFFFFF"/>
        </w:rPr>
        <w:t>Угринов Михаил Васильевич</w:t>
      </w:r>
      <w:r w:rsidRPr="004540D4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21F8722B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4540D4">
        <w:rPr>
          <w:rFonts w:ascii="Times New Roman" w:hAnsi="Times New Roman" w:cs="Times New Roman"/>
          <w:color w:val="000000"/>
          <w:sz w:val="28"/>
          <w:szCs w:val="28"/>
        </w:rPr>
        <w:t>59:27:0361001:442, расположенный по адресу: Пермский край, Октябрьский р-н, п. Тюш, ул. Павших Партизан, з/у 1, площадью 904,6 кв.м</w:t>
      </w:r>
      <w:r w:rsidRPr="004540D4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4540D4">
        <w:rPr>
          <w:rFonts w:ascii="Times New Roman" w:hAnsi="Times New Roman" w:cs="Times New Roman"/>
          <w:color w:val="000000"/>
          <w:sz w:val="28"/>
          <w:szCs w:val="28"/>
        </w:rPr>
        <w:t>59:27:0361001:442</w:t>
      </w:r>
      <w:r w:rsidRPr="004540D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</w:t>
      </w:r>
      <w:r w:rsidR="005F3BF0">
        <w:rPr>
          <w:rFonts w:ascii="Times New Roman" w:hAnsi="Times New Roman" w:cs="Times New Roman"/>
          <w:sz w:val="28"/>
          <w:szCs w:val="28"/>
        </w:rPr>
        <w:t xml:space="preserve"> </w:t>
      </w:r>
      <w:r w:rsidR="005F3BF0">
        <w:rPr>
          <w:rFonts w:ascii="Times New Roman" w:hAnsi="Times New Roman" w:cs="Times New Roman"/>
          <w:sz w:val="28"/>
          <w:szCs w:val="28"/>
        </w:rPr>
        <w:t>информации</w:t>
      </w:r>
      <w:r w:rsidRPr="004540D4">
        <w:rPr>
          <w:rFonts w:ascii="Times New Roman" w:hAnsi="Times New Roman" w:cs="Times New Roman"/>
          <w:sz w:val="28"/>
          <w:szCs w:val="28"/>
        </w:rPr>
        <w:t xml:space="preserve"> предоставленной нотариусом, выявлен </w:t>
      </w:r>
      <w:r w:rsidRPr="004540D4">
        <w:rPr>
          <w:rFonts w:ascii="Times New Roman" w:hAnsi="Times New Roman" w:cs="Times New Roman"/>
          <w:sz w:val="28"/>
          <w:szCs w:val="28"/>
          <w:shd w:val="clear" w:color="auto" w:fill="FFFFFF"/>
        </w:rPr>
        <w:t>Варзаносову Сергею Ивановичу</w:t>
      </w:r>
      <w:r w:rsidRPr="004540D4">
        <w:rPr>
          <w:rFonts w:ascii="Times New Roman" w:hAnsi="Times New Roman" w:cs="Times New Roman"/>
          <w:sz w:val="28"/>
          <w:szCs w:val="28"/>
        </w:rPr>
        <w:t>.</w:t>
      </w: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4</cp:revision>
  <dcterms:created xsi:type="dcterms:W3CDTF">2023-03-13T03:23:00Z</dcterms:created>
  <dcterms:modified xsi:type="dcterms:W3CDTF">2023-03-13T06:57:00Z</dcterms:modified>
</cp:coreProperties>
</file>