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79F8" w14:textId="77777777" w:rsidR="008B3D81" w:rsidRPr="000404A9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404A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404A9" w:rsidRPr="000404A9">
        <w:rPr>
          <w:rFonts w:ascii="Times New Roman" w:hAnsi="Times New Roman" w:cs="Times New Roman"/>
          <w:sz w:val="28"/>
          <w:szCs w:val="28"/>
        </w:rPr>
        <w:t>59:27:0691001:12</w:t>
      </w:r>
      <w:r w:rsidR="00F01413" w:rsidRPr="000404A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0404A9" w:rsidRPr="000404A9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0404A9" w:rsidRPr="000404A9">
        <w:rPr>
          <w:rFonts w:ascii="Times New Roman" w:hAnsi="Times New Roman" w:cs="Times New Roman"/>
          <w:sz w:val="28"/>
          <w:szCs w:val="28"/>
        </w:rPr>
        <w:t>Усть-Саварово</w:t>
      </w:r>
      <w:proofErr w:type="spellEnd"/>
      <w:r w:rsidR="000404A9" w:rsidRPr="000404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04A9" w:rsidRPr="000404A9">
        <w:rPr>
          <w:rFonts w:ascii="Times New Roman" w:hAnsi="Times New Roman" w:cs="Times New Roman"/>
          <w:sz w:val="28"/>
          <w:szCs w:val="28"/>
        </w:rPr>
        <w:t>площадью  1800</w:t>
      </w:r>
      <w:proofErr w:type="gramEnd"/>
      <w:r w:rsidRPr="000404A9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0404A9" w:rsidRPr="000404A9">
        <w:rPr>
          <w:rFonts w:ascii="Times New Roman" w:hAnsi="Times New Roman" w:cs="Times New Roman"/>
          <w:sz w:val="28"/>
          <w:szCs w:val="28"/>
        </w:rPr>
        <w:t>59:27:0691001:12</w:t>
      </w:r>
      <w:r w:rsidRPr="000404A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0404A9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0404A9" w:rsidRPr="000404A9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собственности</w:t>
      </w:r>
      <w:r w:rsidRPr="000404A9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0404A9" w:rsidRPr="000404A9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 Ильдар Маратович</w:t>
      </w:r>
      <w:r w:rsidRPr="000404A9">
        <w:rPr>
          <w:rFonts w:ascii="Times New Roman" w:hAnsi="Times New Roman" w:cs="Times New Roman"/>
          <w:sz w:val="28"/>
          <w:szCs w:val="28"/>
        </w:rPr>
        <w:t>.</w:t>
      </w:r>
    </w:p>
    <w:p w14:paraId="3B42E813" w14:textId="45377001" w:rsidR="000547F3" w:rsidRPr="00C4595A" w:rsidRDefault="00C4595A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95A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59:27:0691001:59</w:t>
      </w:r>
      <w:r w:rsidRPr="00C4595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C4595A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Pr="00C4595A">
        <w:rPr>
          <w:rFonts w:ascii="Times New Roman" w:hAnsi="Times New Roman" w:cs="Times New Roman"/>
          <w:sz w:val="28"/>
          <w:szCs w:val="28"/>
        </w:rPr>
        <w:t>Усть-Саварово</w:t>
      </w:r>
      <w:proofErr w:type="spellEnd"/>
      <w:r w:rsidRPr="00C459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595A">
        <w:rPr>
          <w:rFonts w:ascii="Times New Roman" w:hAnsi="Times New Roman" w:cs="Times New Roman"/>
          <w:sz w:val="28"/>
          <w:szCs w:val="28"/>
        </w:rPr>
        <w:t>площадью  1800</w:t>
      </w:r>
      <w:proofErr w:type="gramEnd"/>
      <w:r w:rsidRPr="00C4595A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59:27:0691001:59 в качестве его правообладателя, владеющего данным объектом недвижимости на основании </w:t>
      </w:r>
      <w:r w:rsidRPr="00C4595A">
        <w:rPr>
          <w:rFonts w:ascii="Times New Roman" w:hAnsi="Times New Roman" w:cs="Times New Roman"/>
          <w:color w:val="000000"/>
          <w:sz w:val="28"/>
          <w:szCs w:val="28"/>
        </w:rPr>
        <w:t>наследственного дела</w:t>
      </w:r>
      <w:r w:rsidRPr="00C4595A">
        <w:rPr>
          <w:rFonts w:ascii="Times New Roman" w:hAnsi="Times New Roman" w:cs="Times New Roman"/>
          <w:sz w:val="28"/>
          <w:szCs w:val="28"/>
        </w:rPr>
        <w:t>, выявлен</w:t>
      </w:r>
      <w:r w:rsidRPr="00C4595A">
        <w:rPr>
          <w:rFonts w:ascii="Times New Roman" w:hAnsi="Times New Roman" w:cs="Times New Roman"/>
          <w:sz w:val="28"/>
          <w:szCs w:val="28"/>
        </w:rPr>
        <w:t>а</w:t>
      </w:r>
      <w:r w:rsidRPr="00C4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95A">
        <w:rPr>
          <w:rFonts w:ascii="Times New Roman" w:hAnsi="Times New Roman" w:cs="Times New Roman"/>
          <w:sz w:val="28"/>
          <w:szCs w:val="28"/>
          <w:shd w:val="clear" w:color="auto" w:fill="FFFFFF"/>
        </w:rPr>
        <w:t>Бикчантаева</w:t>
      </w:r>
      <w:proofErr w:type="spellEnd"/>
      <w:r w:rsidRPr="00C45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595A">
        <w:rPr>
          <w:rFonts w:ascii="Times New Roman" w:hAnsi="Times New Roman" w:cs="Times New Roman"/>
          <w:sz w:val="28"/>
          <w:szCs w:val="28"/>
          <w:shd w:val="clear" w:color="auto" w:fill="FFFFFF"/>
        </w:rPr>
        <w:t>Ралия</w:t>
      </w:r>
      <w:proofErr w:type="spellEnd"/>
      <w:r w:rsidRPr="00C45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595A">
        <w:rPr>
          <w:rFonts w:ascii="Times New Roman" w:hAnsi="Times New Roman" w:cs="Times New Roman"/>
          <w:sz w:val="28"/>
          <w:szCs w:val="28"/>
          <w:shd w:val="clear" w:color="auto" w:fill="FFFFFF"/>
        </w:rPr>
        <w:t>Мавлявиевна</w:t>
      </w:r>
      <w:proofErr w:type="spellEnd"/>
      <w:r w:rsidRPr="00C4595A">
        <w:rPr>
          <w:rFonts w:ascii="Times New Roman" w:hAnsi="Times New Roman" w:cs="Times New Roman"/>
          <w:sz w:val="28"/>
          <w:szCs w:val="28"/>
        </w:rPr>
        <w:t>.</w:t>
      </w:r>
    </w:p>
    <w:sectPr w:rsidR="000547F3" w:rsidRPr="00C4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404A9"/>
    <w:rsid w:val="000547F3"/>
    <w:rsid w:val="000A73BD"/>
    <w:rsid w:val="000F0137"/>
    <w:rsid w:val="000F4708"/>
    <w:rsid w:val="00155C1F"/>
    <w:rsid w:val="001B7D1F"/>
    <w:rsid w:val="003A369E"/>
    <w:rsid w:val="00430D07"/>
    <w:rsid w:val="00445324"/>
    <w:rsid w:val="005C2F38"/>
    <w:rsid w:val="005C4702"/>
    <w:rsid w:val="006E3F11"/>
    <w:rsid w:val="00707C74"/>
    <w:rsid w:val="007B1FDF"/>
    <w:rsid w:val="00802761"/>
    <w:rsid w:val="008B3D81"/>
    <w:rsid w:val="008D1D9A"/>
    <w:rsid w:val="009815E8"/>
    <w:rsid w:val="00AF5A76"/>
    <w:rsid w:val="00C4595A"/>
    <w:rsid w:val="00D11737"/>
    <w:rsid w:val="00D16087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220"/>
  <w15:docId w15:val="{19C3E03C-6AD9-405F-A3DC-B235E01A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11</cp:revision>
  <dcterms:created xsi:type="dcterms:W3CDTF">2022-06-21T04:00:00Z</dcterms:created>
  <dcterms:modified xsi:type="dcterms:W3CDTF">2023-04-17T04:29:00Z</dcterms:modified>
</cp:coreProperties>
</file>