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AFE" w14:textId="4DFB65AE" w:rsidR="003A369E" w:rsidRPr="00365A59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65A5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65A59" w:rsidRPr="00365A59">
        <w:rPr>
          <w:rFonts w:ascii="Times New Roman" w:hAnsi="Times New Roman" w:cs="Times New Roman"/>
          <w:color w:val="000000"/>
          <w:sz w:val="28"/>
          <w:szCs w:val="28"/>
        </w:rPr>
        <w:t>59:27:0901001:33</w:t>
      </w:r>
      <w:r w:rsidR="009426DE"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365A59" w:rsidRPr="00365A59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д. Щучье Озеро, д.Щучье Озеро, площадью 2500</w:t>
      </w:r>
      <w:r w:rsidR="009426DE"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365A5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365A59" w:rsidRPr="00365A59">
        <w:rPr>
          <w:rFonts w:ascii="Times New Roman" w:hAnsi="Times New Roman" w:cs="Times New Roman"/>
          <w:color w:val="000000"/>
          <w:sz w:val="28"/>
          <w:szCs w:val="28"/>
        </w:rPr>
        <w:t>59:27:0901001:33</w:t>
      </w:r>
      <w:r w:rsidRPr="00365A5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</w:t>
      </w:r>
      <w:r w:rsidR="006654A6">
        <w:rPr>
          <w:rFonts w:ascii="Times New Roman" w:hAnsi="Times New Roman" w:cs="Times New Roman"/>
          <w:sz w:val="28"/>
          <w:szCs w:val="28"/>
        </w:rPr>
        <w:t xml:space="preserve"> </w:t>
      </w:r>
      <w:r w:rsidR="006654A6">
        <w:rPr>
          <w:rFonts w:ascii="Times New Roman" w:hAnsi="Times New Roman" w:cs="Times New Roman"/>
          <w:sz w:val="28"/>
          <w:szCs w:val="28"/>
        </w:rPr>
        <w:t>информации</w:t>
      </w:r>
      <w:r w:rsidRPr="00365A59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 </w:t>
      </w:r>
      <w:r w:rsidR="00365A59" w:rsidRPr="00365A59">
        <w:rPr>
          <w:rFonts w:ascii="Times New Roman" w:hAnsi="Times New Roman" w:cs="Times New Roman"/>
          <w:sz w:val="28"/>
          <w:szCs w:val="28"/>
          <w:shd w:val="clear" w:color="auto" w:fill="FFFFFF"/>
        </w:rPr>
        <w:t>Анисимов Валентин Якимович</w:t>
      </w:r>
      <w:r w:rsidRPr="00365A59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55C99B5A" w:rsidR="004540D4" w:rsidRDefault="00365A59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65A59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59:27:0901001:2</w:t>
      </w:r>
      <w:r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365A59">
        <w:rPr>
          <w:rFonts w:ascii="Times New Roman" w:hAnsi="Times New Roman" w:cs="Times New Roman"/>
          <w:sz w:val="28"/>
          <w:szCs w:val="28"/>
        </w:rPr>
        <w:t>р-н Октябрьский, д. Щучье Озеро, площадью  1500</w:t>
      </w:r>
      <w:r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365A5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59:27:0901001:2 в качестве его правообладателя, владеющего данным объектом недвижимости на праве </w:t>
      </w:r>
      <w:r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общей долевой </w:t>
      </w:r>
      <w:r w:rsidRPr="00365A59">
        <w:rPr>
          <w:rFonts w:ascii="Times New Roman" w:hAnsi="Times New Roman" w:cs="Times New Roman"/>
          <w:sz w:val="28"/>
          <w:szCs w:val="28"/>
        </w:rPr>
        <w:t>собственности на основании</w:t>
      </w:r>
      <w:r w:rsidR="006654A6">
        <w:rPr>
          <w:rFonts w:ascii="Times New Roman" w:hAnsi="Times New Roman" w:cs="Times New Roman"/>
          <w:sz w:val="28"/>
          <w:szCs w:val="28"/>
        </w:rPr>
        <w:t xml:space="preserve"> </w:t>
      </w:r>
      <w:r w:rsidR="006654A6">
        <w:rPr>
          <w:rFonts w:ascii="Times New Roman" w:hAnsi="Times New Roman" w:cs="Times New Roman"/>
          <w:sz w:val="28"/>
          <w:szCs w:val="28"/>
        </w:rPr>
        <w:t>информации</w:t>
      </w:r>
      <w:r w:rsidRPr="00365A59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выявлена </w:t>
      </w:r>
      <w:r w:rsidRPr="00365A59">
        <w:rPr>
          <w:rFonts w:ascii="Times New Roman" w:hAnsi="Times New Roman" w:cs="Times New Roman"/>
          <w:sz w:val="28"/>
          <w:szCs w:val="28"/>
          <w:shd w:val="clear" w:color="auto" w:fill="FFFFFF"/>
        </w:rPr>
        <w:t>Угринов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65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65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65A59">
        <w:rPr>
          <w:rFonts w:ascii="Times New Roman" w:hAnsi="Times New Roman" w:cs="Times New Roman"/>
          <w:sz w:val="28"/>
          <w:szCs w:val="28"/>
        </w:rPr>
        <w:t>.</w:t>
      </w:r>
    </w:p>
    <w:p w14:paraId="4F1CDE6E" w14:textId="071EBC57" w:rsidR="00365A59" w:rsidRPr="00365A59" w:rsidRDefault="00365A59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365A59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59:27:0901001:2</w:t>
      </w:r>
      <w:r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</w:t>
      </w:r>
      <w:r w:rsidRPr="00365A59">
        <w:rPr>
          <w:rFonts w:ascii="Times New Roman" w:hAnsi="Times New Roman" w:cs="Times New Roman"/>
          <w:sz w:val="28"/>
          <w:szCs w:val="28"/>
        </w:rPr>
        <w:t>р-н Октябрьский, д. Щучье Озеро, площадью  1500</w:t>
      </w:r>
      <w:r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 кв.м</w:t>
      </w:r>
      <w:r w:rsidRPr="00365A5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59:27:0901001:2 в качестве его правообладателя, владеющего данным объектом недвижимости на праве </w:t>
      </w:r>
      <w:r w:rsidRPr="00365A59">
        <w:rPr>
          <w:rFonts w:ascii="Times New Roman" w:hAnsi="Times New Roman" w:cs="Times New Roman"/>
          <w:color w:val="000000"/>
          <w:sz w:val="28"/>
          <w:szCs w:val="28"/>
        </w:rPr>
        <w:t xml:space="preserve">общей долевой </w:t>
      </w:r>
      <w:r w:rsidRPr="00365A59">
        <w:rPr>
          <w:rFonts w:ascii="Times New Roman" w:hAnsi="Times New Roman" w:cs="Times New Roman"/>
          <w:sz w:val="28"/>
          <w:szCs w:val="28"/>
        </w:rPr>
        <w:t>собственности на основании</w:t>
      </w:r>
      <w:r w:rsidR="006654A6">
        <w:rPr>
          <w:rFonts w:ascii="Times New Roman" w:hAnsi="Times New Roman" w:cs="Times New Roman"/>
          <w:sz w:val="28"/>
          <w:szCs w:val="28"/>
        </w:rPr>
        <w:t xml:space="preserve"> </w:t>
      </w:r>
      <w:r w:rsidR="006654A6">
        <w:rPr>
          <w:rFonts w:ascii="Times New Roman" w:hAnsi="Times New Roman" w:cs="Times New Roman"/>
          <w:sz w:val="28"/>
          <w:szCs w:val="28"/>
        </w:rPr>
        <w:t>информации</w:t>
      </w:r>
      <w:r w:rsidRPr="00365A59">
        <w:rPr>
          <w:rFonts w:ascii="Times New Roman" w:hAnsi="Times New Roman" w:cs="Times New Roman"/>
          <w:sz w:val="28"/>
          <w:szCs w:val="28"/>
        </w:rPr>
        <w:t xml:space="preserve"> предоставленной нотариусом, выявлена </w:t>
      </w:r>
      <w:r w:rsidRPr="00365A59">
        <w:rPr>
          <w:rFonts w:ascii="Times New Roman" w:hAnsi="Times New Roman" w:cs="Times New Roman"/>
          <w:sz w:val="28"/>
          <w:szCs w:val="28"/>
          <w:shd w:val="clear" w:color="auto" w:fill="FFFFFF"/>
        </w:rPr>
        <w:t>Угринова Нина Юрьевна</w:t>
      </w:r>
      <w:r w:rsidRPr="00365A59">
        <w:rPr>
          <w:rFonts w:ascii="Times New Roman" w:hAnsi="Times New Roman" w:cs="Times New Roman"/>
          <w:sz w:val="28"/>
          <w:szCs w:val="28"/>
        </w:rPr>
        <w:t>.</w:t>
      </w:r>
    </w:p>
    <w:sectPr w:rsidR="00365A59" w:rsidRPr="0036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65A59"/>
    <w:rsid w:val="003A369E"/>
    <w:rsid w:val="00445324"/>
    <w:rsid w:val="004540D4"/>
    <w:rsid w:val="006654A6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2023-03-13T03:31:00Z</dcterms:created>
  <dcterms:modified xsi:type="dcterms:W3CDTF">2023-03-13T06:57:00Z</dcterms:modified>
</cp:coreProperties>
</file>