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5A" w:rsidRPr="00A76E41" w:rsidRDefault="005F4E5A" w:rsidP="005F4E5A">
      <w:pPr>
        <w:autoSpaceDE w:val="0"/>
        <w:autoSpaceDN w:val="0"/>
        <w:adjustRightInd w:val="0"/>
        <w:spacing w:after="0" w:line="240" w:lineRule="auto"/>
        <w:jc w:val="center"/>
        <w:outlineLvl w:val="0"/>
        <w:rPr>
          <w:rFonts w:ascii="Times New Roman" w:hAnsi="Times New Roman" w:cs="Times New Roman"/>
          <w:b/>
          <w:bCs/>
          <w:sz w:val="20"/>
          <w:szCs w:val="20"/>
        </w:rPr>
      </w:pPr>
      <w:r w:rsidRPr="00A76E41">
        <w:rPr>
          <w:rFonts w:ascii="Times New Roman" w:hAnsi="Times New Roman" w:cs="Times New Roman"/>
          <w:b/>
          <w:bCs/>
          <w:sz w:val="20"/>
          <w:szCs w:val="20"/>
        </w:rPr>
        <w:t>ЗЕМСКОЕ СОБРАНИЕ ОКТЯБРЬСКОГО МУНИЦИПАЛЬНОГО РАЙОНА</w:t>
      </w:r>
    </w:p>
    <w:p w:rsidR="005F4E5A" w:rsidRPr="00A76E41" w:rsidRDefault="005F4E5A" w:rsidP="005F4E5A">
      <w:pPr>
        <w:autoSpaceDE w:val="0"/>
        <w:autoSpaceDN w:val="0"/>
        <w:adjustRightInd w:val="0"/>
        <w:spacing w:after="0" w:line="240" w:lineRule="auto"/>
        <w:jc w:val="center"/>
        <w:rPr>
          <w:rFonts w:ascii="Times New Roman" w:hAnsi="Times New Roman" w:cs="Times New Roman"/>
          <w:b/>
          <w:bCs/>
          <w:sz w:val="20"/>
          <w:szCs w:val="20"/>
        </w:rPr>
      </w:pPr>
    </w:p>
    <w:p w:rsidR="005F4E5A" w:rsidRPr="00A76E41" w:rsidRDefault="005F4E5A" w:rsidP="005F4E5A">
      <w:pPr>
        <w:autoSpaceDE w:val="0"/>
        <w:autoSpaceDN w:val="0"/>
        <w:adjustRightInd w:val="0"/>
        <w:spacing w:after="0" w:line="240" w:lineRule="auto"/>
        <w:jc w:val="center"/>
        <w:rPr>
          <w:rFonts w:ascii="Times New Roman" w:hAnsi="Times New Roman" w:cs="Times New Roman"/>
          <w:b/>
          <w:bCs/>
          <w:sz w:val="20"/>
          <w:szCs w:val="20"/>
        </w:rPr>
      </w:pPr>
      <w:r w:rsidRPr="00A76E41">
        <w:rPr>
          <w:rFonts w:ascii="Times New Roman" w:hAnsi="Times New Roman" w:cs="Times New Roman"/>
          <w:b/>
          <w:bCs/>
          <w:sz w:val="20"/>
          <w:szCs w:val="20"/>
        </w:rPr>
        <w:t>РЕШЕНИЕ</w:t>
      </w:r>
    </w:p>
    <w:p w:rsidR="005F4E5A" w:rsidRPr="00A76E41" w:rsidRDefault="005F4E5A" w:rsidP="005F4E5A">
      <w:pPr>
        <w:autoSpaceDE w:val="0"/>
        <w:autoSpaceDN w:val="0"/>
        <w:adjustRightInd w:val="0"/>
        <w:spacing w:after="0" w:line="240" w:lineRule="auto"/>
        <w:jc w:val="center"/>
        <w:rPr>
          <w:rFonts w:ascii="Times New Roman" w:hAnsi="Times New Roman" w:cs="Times New Roman"/>
          <w:b/>
          <w:bCs/>
          <w:sz w:val="20"/>
          <w:szCs w:val="20"/>
        </w:rPr>
      </w:pPr>
      <w:r w:rsidRPr="00A76E41">
        <w:rPr>
          <w:rFonts w:ascii="Times New Roman" w:hAnsi="Times New Roman" w:cs="Times New Roman"/>
          <w:b/>
          <w:bCs/>
          <w:sz w:val="20"/>
          <w:szCs w:val="20"/>
        </w:rPr>
        <w:t>от 30 апреля 2009 г. N 496</w:t>
      </w:r>
    </w:p>
    <w:p w:rsidR="005F4E5A" w:rsidRPr="00A76E41" w:rsidRDefault="005F4E5A" w:rsidP="005F4E5A">
      <w:pPr>
        <w:autoSpaceDE w:val="0"/>
        <w:autoSpaceDN w:val="0"/>
        <w:adjustRightInd w:val="0"/>
        <w:spacing w:after="0" w:line="240" w:lineRule="auto"/>
        <w:jc w:val="center"/>
        <w:rPr>
          <w:rFonts w:ascii="Times New Roman" w:hAnsi="Times New Roman" w:cs="Times New Roman"/>
          <w:b/>
          <w:bCs/>
          <w:sz w:val="20"/>
          <w:szCs w:val="20"/>
        </w:rPr>
      </w:pPr>
    </w:p>
    <w:p w:rsidR="005F4E5A" w:rsidRPr="00A76E41" w:rsidRDefault="005F4E5A" w:rsidP="005F4E5A">
      <w:pPr>
        <w:autoSpaceDE w:val="0"/>
        <w:autoSpaceDN w:val="0"/>
        <w:adjustRightInd w:val="0"/>
        <w:spacing w:after="0" w:line="240" w:lineRule="auto"/>
        <w:jc w:val="center"/>
        <w:rPr>
          <w:rFonts w:ascii="Times New Roman" w:hAnsi="Times New Roman" w:cs="Times New Roman"/>
          <w:b/>
          <w:bCs/>
          <w:sz w:val="20"/>
          <w:szCs w:val="20"/>
        </w:rPr>
      </w:pPr>
      <w:r w:rsidRPr="00A76E41">
        <w:rPr>
          <w:rFonts w:ascii="Times New Roman" w:hAnsi="Times New Roman" w:cs="Times New Roman"/>
          <w:b/>
          <w:bCs/>
          <w:sz w:val="20"/>
          <w:szCs w:val="20"/>
        </w:rPr>
        <w:t xml:space="preserve">О </w:t>
      </w:r>
      <w:proofErr w:type="gramStart"/>
      <w:r w:rsidRPr="00A76E41">
        <w:rPr>
          <w:rFonts w:ascii="Times New Roman" w:hAnsi="Times New Roman" w:cs="Times New Roman"/>
          <w:b/>
          <w:bCs/>
          <w:sz w:val="20"/>
          <w:szCs w:val="20"/>
        </w:rPr>
        <w:t>ПОЛОЖЕНИИ</w:t>
      </w:r>
      <w:proofErr w:type="gramEnd"/>
      <w:r w:rsidRPr="00A76E41">
        <w:rPr>
          <w:rFonts w:ascii="Times New Roman" w:hAnsi="Times New Roman" w:cs="Times New Roman"/>
          <w:b/>
          <w:bCs/>
          <w:sz w:val="20"/>
          <w:szCs w:val="20"/>
        </w:rPr>
        <w:t xml:space="preserve"> О СТАТУСЕ ДЕПУТАТА ЗЕМСКОГО СОБРАНИЯ</w:t>
      </w:r>
    </w:p>
    <w:p w:rsidR="005F4E5A" w:rsidRPr="00A76E41" w:rsidRDefault="005F4E5A" w:rsidP="005F4E5A">
      <w:pPr>
        <w:autoSpaceDE w:val="0"/>
        <w:autoSpaceDN w:val="0"/>
        <w:adjustRightInd w:val="0"/>
        <w:spacing w:after="0" w:line="240" w:lineRule="auto"/>
        <w:jc w:val="center"/>
        <w:rPr>
          <w:rFonts w:ascii="Times New Roman" w:hAnsi="Times New Roman" w:cs="Times New Roman"/>
          <w:b/>
          <w:bCs/>
          <w:sz w:val="20"/>
          <w:szCs w:val="20"/>
        </w:rPr>
      </w:pPr>
      <w:r w:rsidRPr="00A76E41">
        <w:rPr>
          <w:rFonts w:ascii="Times New Roman" w:hAnsi="Times New Roman" w:cs="Times New Roman"/>
          <w:b/>
          <w:bCs/>
          <w:sz w:val="20"/>
          <w:szCs w:val="20"/>
        </w:rPr>
        <w:t>ОКТЯБРЬСКОГО МУНИЦИПАЛЬНОГО РАЙОНА ПЕРМСКОГО КРАЯ</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Список изменяющих документов</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roofErr w:type="gramStart"/>
      <w:r w:rsidRPr="00A76E41">
        <w:rPr>
          <w:rFonts w:ascii="Times New Roman" w:hAnsi="Times New Roman" w:cs="Times New Roman"/>
          <w:sz w:val="20"/>
          <w:szCs w:val="20"/>
        </w:rPr>
        <w:t>(в ред. решений Земского Собрания Октябрьского муниципального района</w:t>
      </w:r>
      <w:proofErr w:type="gramEnd"/>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от 29.03.2012 </w:t>
      </w:r>
      <w:hyperlink r:id="rId4" w:history="1">
        <w:r w:rsidRPr="00A76E41">
          <w:rPr>
            <w:rFonts w:ascii="Times New Roman" w:hAnsi="Times New Roman" w:cs="Times New Roman"/>
            <w:color w:val="0000FF"/>
            <w:sz w:val="20"/>
            <w:szCs w:val="20"/>
          </w:rPr>
          <w:t>N 2</w:t>
        </w:r>
      </w:hyperlink>
      <w:r w:rsidRPr="00A76E41">
        <w:rPr>
          <w:rFonts w:ascii="Times New Roman" w:hAnsi="Times New Roman" w:cs="Times New Roman"/>
          <w:sz w:val="20"/>
          <w:szCs w:val="20"/>
        </w:rPr>
        <w:t xml:space="preserve">, от 30.05.2013 </w:t>
      </w:r>
      <w:hyperlink r:id="rId5" w:history="1">
        <w:r w:rsidRPr="00A76E41">
          <w:rPr>
            <w:rFonts w:ascii="Times New Roman" w:hAnsi="Times New Roman" w:cs="Times New Roman"/>
            <w:color w:val="0000FF"/>
            <w:sz w:val="20"/>
            <w:szCs w:val="20"/>
          </w:rPr>
          <w:t>N 227</w:t>
        </w:r>
      </w:hyperlink>
      <w:r w:rsidRPr="00A76E41">
        <w:rPr>
          <w:rFonts w:ascii="Times New Roman" w:hAnsi="Times New Roman" w:cs="Times New Roman"/>
          <w:sz w:val="20"/>
          <w:szCs w:val="20"/>
        </w:rPr>
        <w:t xml:space="preserve">, от 22.12.2015 </w:t>
      </w:r>
      <w:hyperlink r:id="rId6" w:history="1">
        <w:r w:rsidRPr="00A76E41">
          <w:rPr>
            <w:rFonts w:ascii="Times New Roman" w:hAnsi="Times New Roman" w:cs="Times New Roman"/>
            <w:color w:val="0000FF"/>
            <w:sz w:val="20"/>
            <w:szCs w:val="20"/>
          </w:rPr>
          <w:t>N 548</w:t>
        </w:r>
      </w:hyperlink>
      <w:r w:rsidRPr="00A76E41">
        <w:rPr>
          <w:rFonts w:ascii="Times New Roman" w:hAnsi="Times New Roman" w:cs="Times New Roman"/>
          <w:sz w:val="20"/>
          <w:szCs w:val="20"/>
        </w:rPr>
        <w:t>,</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от 31.03.2016 </w:t>
      </w:r>
      <w:hyperlink r:id="rId7" w:history="1">
        <w:r w:rsidRPr="00A76E41">
          <w:rPr>
            <w:rFonts w:ascii="Times New Roman" w:hAnsi="Times New Roman" w:cs="Times New Roman"/>
            <w:color w:val="0000FF"/>
            <w:sz w:val="20"/>
            <w:szCs w:val="20"/>
          </w:rPr>
          <w:t>N 575</w:t>
        </w:r>
      </w:hyperlink>
      <w:r w:rsidRPr="00A76E41">
        <w:rPr>
          <w:rFonts w:ascii="Times New Roman" w:hAnsi="Times New Roman" w:cs="Times New Roman"/>
          <w:sz w:val="20"/>
          <w:szCs w:val="20"/>
        </w:rPr>
        <w:t>)</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В соответствии со </w:t>
      </w:r>
      <w:hyperlink r:id="rId8" w:history="1">
        <w:r w:rsidRPr="00A76E41">
          <w:rPr>
            <w:rFonts w:ascii="Times New Roman" w:hAnsi="Times New Roman" w:cs="Times New Roman"/>
            <w:color w:val="0000FF"/>
            <w:sz w:val="20"/>
            <w:szCs w:val="20"/>
          </w:rPr>
          <w:t>ст. 40</w:t>
        </w:r>
      </w:hyperlink>
      <w:r w:rsidRPr="00A76E41">
        <w:rPr>
          <w:rFonts w:ascii="Times New Roman" w:hAnsi="Times New Roman" w:cs="Times New Roman"/>
          <w:sz w:val="20"/>
          <w:szCs w:val="20"/>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A76E41">
          <w:rPr>
            <w:rFonts w:ascii="Times New Roman" w:hAnsi="Times New Roman" w:cs="Times New Roman"/>
            <w:color w:val="0000FF"/>
            <w:sz w:val="20"/>
            <w:szCs w:val="20"/>
          </w:rPr>
          <w:t>ст. 32</w:t>
        </w:r>
      </w:hyperlink>
      <w:r w:rsidRPr="00A76E41">
        <w:rPr>
          <w:rFonts w:ascii="Times New Roman" w:hAnsi="Times New Roman" w:cs="Times New Roman"/>
          <w:sz w:val="20"/>
          <w:szCs w:val="20"/>
        </w:rPr>
        <w:t xml:space="preserve">, </w:t>
      </w:r>
      <w:hyperlink r:id="rId10" w:history="1">
        <w:r w:rsidRPr="00A76E41">
          <w:rPr>
            <w:rFonts w:ascii="Times New Roman" w:hAnsi="Times New Roman" w:cs="Times New Roman"/>
            <w:color w:val="0000FF"/>
            <w:sz w:val="20"/>
            <w:szCs w:val="20"/>
          </w:rPr>
          <w:t>35</w:t>
        </w:r>
      </w:hyperlink>
      <w:r w:rsidRPr="00A76E41">
        <w:rPr>
          <w:rFonts w:ascii="Times New Roman" w:hAnsi="Times New Roman" w:cs="Times New Roman"/>
          <w:sz w:val="20"/>
          <w:szCs w:val="20"/>
        </w:rPr>
        <w:t>-</w:t>
      </w:r>
      <w:hyperlink r:id="rId11" w:history="1">
        <w:r w:rsidRPr="00A76E41">
          <w:rPr>
            <w:rFonts w:ascii="Times New Roman" w:hAnsi="Times New Roman" w:cs="Times New Roman"/>
            <w:color w:val="0000FF"/>
            <w:sz w:val="20"/>
            <w:szCs w:val="20"/>
          </w:rPr>
          <w:t>38</w:t>
        </w:r>
      </w:hyperlink>
      <w:r w:rsidRPr="00A76E41">
        <w:rPr>
          <w:rFonts w:ascii="Times New Roman" w:hAnsi="Times New Roman" w:cs="Times New Roman"/>
          <w:sz w:val="20"/>
          <w:szCs w:val="20"/>
        </w:rPr>
        <w:t xml:space="preserve">, </w:t>
      </w:r>
      <w:hyperlink r:id="rId12" w:history="1">
        <w:r w:rsidRPr="00A76E41">
          <w:rPr>
            <w:rFonts w:ascii="Times New Roman" w:hAnsi="Times New Roman" w:cs="Times New Roman"/>
            <w:color w:val="0000FF"/>
            <w:sz w:val="20"/>
            <w:szCs w:val="20"/>
          </w:rPr>
          <w:t>42</w:t>
        </w:r>
      </w:hyperlink>
      <w:r w:rsidRPr="00A76E41">
        <w:rPr>
          <w:rFonts w:ascii="Times New Roman" w:hAnsi="Times New Roman" w:cs="Times New Roman"/>
          <w:sz w:val="20"/>
          <w:szCs w:val="20"/>
        </w:rPr>
        <w:t>-</w:t>
      </w:r>
      <w:hyperlink r:id="rId13" w:history="1">
        <w:r w:rsidRPr="00A76E41">
          <w:rPr>
            <w:rFonts w:ascii="Times New Roman" w:hAnsi="Times New Roman" w:cs="Times New Roman"/>
            <w:color w:val="0000FF"/>
            <w:sz w:val="20"/>
            <w:szCs w:val="20"/>
          </w:rPr>
          <w:t>44</w:t>
        </w:r>
      </w:hyperlink>
      <w:r w:rsidRPr="00A76E41">
        <w:rPr>
          <w:rFonts w:ascii="Times New Roman" w:hAnsi="Times New Roman" w:cs="Times New Roman"/>
          <w:sz w:val="20"/>
          <w:szCs w:val="20"/>
        </w:rPr>
        <w:t xml:space="preserve"> Устава Октябрьского муниципального района Земское Собрание Октябрьского муниципального района Пермского края решает:</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1. Утвердить </w:t>
      </w:r>
      <w:hyperlink w:anchor="Par33" w:history="1">
        <w:r w:rsidRPr="00A76E41">
          <w:rPr>
            <w:rFonts w:ascii="Times New Roman" w:hAnsi="Times New Roman" w:cs="Times New Roman"/>
            <w:color w:val="0000FF"/>
            <w:sz w:val="20"/>
            <w:szCs w:val="20"/>
          </w:rPr>
          <w:t>Положение</w:t>
        </w:r>
      </w:hyperlink>
      <w:r w:rsidRPr="00A76E41">
        <w:rPr>
          <w:rFonts w:ascii="Times New Roman" w:hAnsi="Times New Roman" w:cs="Times New Roman"/>
          <w:sz w:val="20"/>
          <w:szCs w:val="20"/>
        </w:rPr>
        <w:t xml:space="preserve"> о статусе депутата Земского Собрания Октябрьского муниципального района Пермского края (прилагается).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 Настоящее решение вступает в силу со дня опубликования в районной газете "Вперед".</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3. </w:t>
      </w:r>
      <w:proofErr w:type="gramStart"/>
      <w:r w:rsidRPr="00A76E41">
        <w:rPr>
          <w:rFonts w:ascii="Times New Roman" w:hAnsi="Times New Roman" w:cs="Times New Roman"/>
          <w:sz w:val="20"/>
          <w:szCs w:val="20"/>
        </w:rPr>
        <w:t>Контроль за</w:t>
      </w:r>
      <w:proofErr w:type="gramEnd"/>
      <w:r w:rsidRPr="00A76E41">
        <w:rPr>
          <w:rFonts w:ascii="Times New Roman" w:hAnsi="Times New Roman" w:cs="Times New Roman"/>
          <w:sz w:val="20"/>
          <w:szCs w:val="20"/>
        </w:rPr>
        <w:t xml:space="preserve"> исполнением настоящего решения возложить на председателя Земского Собрания Октябрьского муниципального района.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(в ред. </w:t>
      </w:r>
      <w:hyperlink r:id="rId14" w:history="1">
        <w:r w:rsidRPr="00A76E41">
          <w:rPr>
            <w:rFonts w:ascii="Times New Roman" w:hAnsi="Times New Roman" w:cs="Times New Roman"/>
            <w:color w:val="0000FF"/>
            <w:sz w:val="20"/>
            <w:szCs w:val="20"/>
          </w:rPr>
          <w:t>решения</w:t>
        </w:r>
      </w:hyperlink>
      <w:r w:rsidRPr="00A76E41">
        <w:rPr>
          <w:rFonts w:ascii="Times New Roman" w:hAnsi="Times New Roman" w:cs="Times New Roman"/>
          <w:sz w:val="20"/>
          <w:szCs w:val="20"/>
        </w:rPr>
        <w:t xml:space="preserve"> Земского Собрания Октябрьского муниципального района от 22.12.2015 N 548)</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Глава Октябрьского муниципального района</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Г.В.ПОЕЗЖАЕВ</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right"/>
        <w:outlineLvl w:val="0"/>
        <w:rPr>
          <w:rFonts w:ascii="Times New Roman" w:hAnsi="Times New Roman" w:cs="Times New Roman"/>
          <w:sz w:val="20"/>
          <w:szCs w:val="20"/>
        </w:rPr>
      </w:pPr>
      <w:r w:rsidRPr="00A76E41">
        <w:rPr>
          <w:rFonts w:ascii="Times New Roman" w:hAnsi="Times New Roman" w:cs="Times New Roman"/>
          <w:sz w:val="20"/>
          <w:szCs w:val="20"/>
        </w:rPr>
        <w:t>УТВЕРЖДЕНО</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решением</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Земского Собрания</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Октябрьского муниципального района</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Пермского края</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от 30.04.2009 N 496</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rPr>
          <w:rFonts w:ascii="Times New Roman" w:hAnsi="Times New Roman" w:cs="Times New Roman"/>
          <w:b/>
          <w:bCs/>
          <w:sz w:val="20"/>
          <w:szCs w:val="20"/>
        </w:rPr>
      </w:pPr>
      <w:bookmarkStart w:id="0" w:name="Par33"/>
      <w:bookmarkEnd w:id="0"/>
      <w:r w:rsidRPr="00A76E41">
        <w:rPr>
          <w:rFonts w:ascii="Times New Roman" w:hAnsi="Times New Roman" w:cs="Times New Roman"/>
          <w:b/>
          <w:bCs/>
          <w:sz w:val="20"/>
          <w:szCs w:val="20"/>
        </w:rPr>
        <w:t>ПОЛОЖЕНИЕ</w:t>
      </w:r>
    </w:p>
    <w:p w:rsidR="005F4E5A" w:rsidRPr="00A76E41" w:rsidRDefault="005F4E5A" w:rsidP="005F4E5A">
      <w:pPr>
        <w:autoSpaceDE w:val="0"/>
        <w:autoSpaceDN w:val="0"/>
        <w:adjustRightInd w:val="0"/>
        <w:spacing w:after="0" w:line="240" w:lineRule="auto"/>
        <w:jc w:val="center"/>
        <w:rPr>
          <w:rFonts w:ascii="Times New Roman" w:hAnsi="Times New Roman" w:cs="Times New Roman"/>
          <w:b/>
          <w:bCs/>
          <w:sz w:val="20"/>
          <w:szCs w:val="20"/>
        </w:rPr>
      </w:pPr>
      <w:r w:rsidRPr="00A76E41">
        <w:rPr>
          <w:rFonts w:ascii="Times New Roman" w:hAnsi="Times New Roman" w:cs="Times New Roman"/>
          <w:b/>
          <w:bCs/>
          <w:sz w:val="20"/>
          <w:szCs w:val="20"/>
        </w:rPr>
        <w:t>О СТАТУСЕ ДЕПУТАТА ЗЕМСКОГО СОБРАНИЯ ОКТЯБРЬСКОГО</w:t>
      </w:r>
    </w:p>
    <w:p w:rsidR="005F4E5A" w:rsidRPr="00A76E41" w:rsidRDefault="005F4E5A" w:rsidP="005F4E5A">
      <w:pPr>
        <w:autoSpaceDE w:val="0"/>
        <w:autoSpaceDN w:val="0"/>
        <w:adjustRightInd w:val="0"/>
        <w:spacing w:after="0" w:line="240" w:lineRule="auto"/>
        <w:jc w:val="center"/>
        <w:rPr>
          <w:rFonts w:ascii="Times New Roman" w:hAnsi="Times New Roman" w:cs="Times New Roman"/>
          <w:b/>
          <w:bCs/>
          <w:sz w:val="20"/>
          <w:szCs w:val="20"/>
        </w:rPr>
      </w:pPr>
      <w:r w:rsidRPr="00A76E41">
        <w:rPr>
          <w:rFonts w:ascii="Times New Roman" w:hAnsi="Times New Roman" w:cs="Times New Roman"/>
          <w:b/>
          <w:bCs/>
          <w:sz w:val="20"/>
          <w:szCs w:val="20"/>
        </w:rPr>
        <w:t>МУНИЦИПАЛЬНОГО РАЙОНА ПЕРМСКОГО КРАЯ</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Список изменяющих документов</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roofErr w:type="gramStart"/>
      <w:r w:rsidRPr="00A76E41">
        <w:rPr>
          <w:rFonts w:ascii="Times New Roman" w:hAnsi="Times New Roman" w:cs="Times New Roman"/>
          <w:sz w:val="20"/>
          <w:szCs w:val="20"/>
        </w:rPr>
        <w:t>(в ред. решений Земского Собрания Октябрьского муниципального района</w:t>
      </w:r>
      <w:proofErr w:type="gramEnd"/>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от 29.03.2012 </w:t>
      </w:r>
      <w:hyperlink r:id="rId15" w:history="1">
        <w:r w:rsidRPr="00A76E41">
          <w:rPr>
            <w:rFonts w:ascii="Times New Roman" w:hAnsi="Times New Roman" w:cs="Times New Roman"/>
            <w:color w:val="0000FF"/>
            <w:sz w:val="20"/>
            <w:szCs w:val="20"/>
          </w:rPr>
          <w:t>N 2</w:t>
        </w:r>
      </w:hyperlink>
      <w:r w:rsidRPr="00A76E41">
        <w:rPr>
          <w:rFonts w:ascii="Times New Roman" w:hAnsi="Times New Roman" w:cs="Times New Roman"/>
          <w:sz w:val="20"/>
          <w:szCs w:val="20"/>
        </w:rPr>
        <w:t xml:space="preserve">, от 30.05.2013 </w:t>
      </w:r>
      <w:hyperlink r:id="rId16" w:history="1">
        <w:r w:rsidRPr="00A76E41">
          <w:rPr>
            <w:rFonts w:ascii="Times New Roman" w:hAnsi="Times New Roman" w:cs="Times New Roman"/>
            <w:color w:val="0000FF"/>
            <w:sz w:val="20"/>
            <w:szCs w:val="20"/>
          </w:rPr>
          <w:t>N 227</w:t>
        </w:r>
      </w:hyperlink>
      <w:r w:rsidRPr="00A76E41">
        <w:rPr>
          <w:rFonts w:ascii="Times New Roman" w:hAnsi="Times New Roman" w:cs="Times New Roman"/>
          <w:sz w:val="20"/>
          <w:szCs w:val="20"/>
        </w:rPr>
        <w:t xml:space="preserve">, от 22.12.2015 </w:t>
      </w:r>
      <w:hyperlink r:id="rId17" w:history="1">
        <w:r w:rsidRPr="00A76E41">
          <w:rPr>
            <w:rFonts w:ascii="Times New Roman" w:hAnsi="Times New Roman" w:cs="Times New Roman"/>
            <w:color w:val="0000FF"/>
            <w:sz w:val="20"/>
            <w:szCs w:val="20"/>
          </w:rPr>
          <w:t>N 548</w:t>
        </w:r>
      </w:hyperlink>
      <w:r w:rsidRPr="00A76E41">
        <w:rPr>
          <w:rFonts w:ascii="Times New Roman" w:hAnsi="Times New Roman" w:cs="Times New Roman"/>
          <w:sz w:val="20"/>
          <w:szCs w:val="20"/>
        </w:rPr>
        <w:t>,</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от 31.03.2016 </w:t>
      </w:r>
      <w:hyperlink r:id="rId18" w:history="1">
        <w:r w:rsidRPr="00A76E41">
          <w:rPr>
            <w:rFonts w:ascii="Times New Roman" w:hAnsi="Times New Roman" w:cs="Times New Roman"/>
            <w:color w:val="0000FF"/>
            <w:sz w:val="20"/>
            <w:szCs w:val="20"/>
          </w:rPr>
          <w:t>N 575</w:t>
        </w:r>
      </w:hyperlink>
      <w:r w:rsidRPr="00A76E41">
        <w:rPr>
          <w:rFonts w:ascii="Times New Roman" w:hAnsi="Times New Roman" w:cs="Times New Roman"/>
          <w:sz w:val="20"/>
          <w:szCs w:val="20"/>
        </w:rPr>
        <w:t>)</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1"/>
        <w:rPr>
          <w:rFonts w:ascii="Times New Roman" w:hAnsi="Times New Roman" w:cs="Times New Roman"/>
          <w:sz w:val="20"/>
          <w:szCs w:val="20"/>
        </w:rPr>
      </w:pPr>
      <w:r w:rsidRPr="00A76E41">
        <w:rPr>
          <w:rFonts w:ascii="Times New Roman" w:hAnsi="Times New Roman" w:cs="Times New Roman"/>
          <w:sz w:val="20"/>
          <w:szCs w:val="20"/>
        </w:rPr>
        <w:t>Глава I. ОБЩИЕ ПОЛОЖЕНИЯ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1. Депутат Земского Собрания Октябрьского муниципального</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района Пермского края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1.1. Депутат Земского Собрания Октябрьского муниципального района Пермского края (далее - депутат Земского Собрания) - избранный в установленном порядке представитель населения, достигший на день голосования 18 лет, уполномоченный осуществлять представительную власть в составе Земского Собрания Октябрьского муниципального района Пермского края (далее - Земское Собрание) в соответствии с полномочиями Земского Собрания.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(в ред. </w:t>
      </w:r>
      <w:hyperlink r:id="rId19" w:history="1">
        <w:r w:rsidRPr="00A76E41">
          <w:rPr>
            <w:rFonts w:ascii="Times New Roman" w:hAnsi="Times New Roman" w:cs="Times New Roman"/>
            <w:color w:val="0000FF"/>
            <w:sz w:val="20"/>
            <w:szCs w:val="20"/>
          </w:rPr>
          <w:t>решения</w:t>
        </w:r>
      </w:hyperlink>
      <w:r w:rsidRPr="00A76E41">
        <w:rPr>
          <w:rFonts w:ascii="Times New Roman" w:hAnsi="Times New Roman" w:cs="Times New Roman"/>
          <w:sz w:val="20"/>
          <w:szCs w:val="20"/>
        </w:rPr>
        <w:t xml:space="preserve"> Земского Собрания Октябрьского муниципального района от 29.03.2012 N 2)</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48"/>
      <w:bookmarkEnd w:id="1"/>
      <w:r w:rsidRPr="00A76E41">
        <w:rPr>
          <w:rFonts w:ascii="Times New Roman" w:hAnsi="Times New Roman" w:cs="Times New Roman"/>
          <w:sz w:val="20"/>
          <w:szCs w:val="20"/>
        </w:rPr>
        <w:t xml:space="preserve">1.2. </w:t>
      </w:r>
      <w:proofErr w:type="gramStart"/>
      <w:r w:rsidRPr="00A76E41">
        <w:rPr>
          <w:rFonts w:ascii="Times New Roman" w:hAnsi="Times New Roman" w:cs="Times New Roman"/>
          <w:sz w:val="20"/>
          <w:szCs w:val="20"/>
        </w:rPr>
        <w:t xml:space="preserve">Депутат Земского Собрания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Pr="00A76E41">
        <w:rPr>
          <w:rFonts w:ascii="Times New Roman" w:hAnsi="Times New Roman" w:cs="Times New Roman"/>
          <w:sz w:val="20"/>
          <w:szCs w:val="20"/>
        </w:rPr>
        <w:lastRenderedPageBreak/>
        <w:t>представительных органов иных муниципальных образований, судьей, замещать иные государственные должности Российской Федерации, государственные должности федеральной государственной службы, государственные должности Пермского края, государственные должности государственной гражданской службы Пермского края, выборные муниципальные должности и муниципальные должности муниципальной службы Пермского края, если</w:t>
      </w:r>
      <w:proofErr w:type="gramEnd"/>
      <w:r w:rsidRPr="00A76E41">
        <w:rPr>
          <w:rFonts w:ascii="Times New Roman" w:hAnsi="Times New Roman" w:cs="Times New Roman"/>
          <w:sz w:val="20"/>
          <w:szCs w:val="20"/>
        </w:rPr>
        <w:t xml:space="preserve"> иное не предусмотрено федеральным законом.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1.3. В своей деятельности депутат Земского Собрания руководствуется </w:t>
      </w:r>
      <w:hyperlink r:id="rId20" w:history="1">
        <w:r w:rsidRPr="00A76E41">
          <w:rPr>
            <w:rFonts w:ascii="Times New Roman" w:hAnsi="Times New Roman" w:cs="Times New Roman"/>
            <w:color w:val="0000FF"/>
            <w:sz w:val="20"/>
            <w:szCs w:val="20"/>
          </w:rPr>
          <w:t>Конституцией</w:t>
        </w:r>
      </w:hyperlink>
      <w:r w:rsidRPr="00A76E41">
        <w:rPr>
          <w:rFonts w:ascii="Times New Roman" w:hAnsi="Times New Roman" w:cs="Times New Roman"/>
          <w:sz w:val="20"/>
          <w:szCs w:val="20"/>
        </w:rPr>
        <w:t xml:space="preserve"> Российской Федерации, федеральными конституционными законами, федеральными законами, законодательными и иными нормативными правовыми актами Пермского края, </w:t>
      </w:r>
      <w:hyperlink r:id="rId21" w:history="1">
        <w:r w:rsidRPr="00A76E41">
          <w:rPr>
            <w:rFonts w:ascii="Times New Roman" w:hAnsi="Times New Roman" w:cs="Times New Roman"/>
            <w:color w:val="0000FF"/>
            <w:sz w:val="20"/>
            <w:szCs w:val="20"/>
          </w:rPr>
          <w:t>Уставом</w:t>
        </w:r>
      </w:hyperlink>
      <w:r w:rsidRPr="00A76E41">
        <w:rPr>
          <w:rFonts w:ascii="Times New Roman" w:hAnsi="Times New Roman" w:cs="Times New Roman"/>
          <w:sz w:val="20"/>
          <w:szCs w:val="20"/>
        </w:rPr>
        <w:t xml:space="preserve"> Октябрьского муниципального района, настоящим Положением, Регламентом Земского Собрания района, предвыборной программой, интересами населения района и своими убеждениями.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1.4. Депутат Земского Собрания не вправе использовать свой статус для деятельности, не связанной с осуществлением депутатских полномочий.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1.5. Полномочия депутата Земского Собрания начинаются со дня его избрания и прекращаются со дня начала работы Земского Собрания нового созыва, за исключением случаев, предусмотренных </w:t>
      </w:r>
      <w:hyperlink w:anchor="Par106" w:history="1">
        <w:r w:rsidRPr="00A76E41">
          <w:rPr>
            <w:rFonts w:ascii="Times New Roman" w:hAnsi="Times New Roman" w:cs="Times New Roman"/>
            <w:color w:val="0000FF"/>
            <w:sz w:val="20"/>
            <w:szCs w:val="20"/>
          </w:rPr>
          <w:t>п. 4.1</w:t>
        </w:r>
      </w:hyperlink>
      <w:r w:rsidRPr="00A76E41">
        <w:rPr>
          <w:rFonts w:ascii="Times New Roman" w:hAnsi="Times New Roman" w:cs="Times New Roman"/>
          <w:sz w:val="20"/>
          <w:szCs w:val="20"/>
        </w:rPr>
        <w:t xml:space="preserve"> настоящего Положения.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1.6. Депутат Земского Собрания при осуществлении своих полномочий в пределах своей компетенции обеспечивает права, свободы и законные интересы избирателей своего избирательного округа, основываясь на принципах законности, независимости, депутатской этики и других принципах.</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1.7. Депутат Земского Собрания имеет нагрудный знак и удостоверение, являющееся основным документом, подтверждающим его полномочия.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1.8. Положения об удостоверении и нагрудном знаке депутата Земского Собрания, их образцы и описание утверждаются Земским Собранием района.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2. Права и обязанности депутата Земского Собрания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2.1. Депутат Земского Собрания имеет право:</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 участвовать в депутатских слушаниях и иных мероприятиях, организуемых Земским Собранием, постоянными депутатскими комиссиями (далее - комиссии);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 участвовать в работе всех комиссий и рабочих групп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 выдвигать кандидатуры, избирать и быть избранным в комиссии, рабочие группы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4) вносить на рассмотрение Земского Собрания проекты решений в порядке правотворческой инициативы;</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 вносить предложения и замечания по повестке заседания, по порядку рассмотрения и существу обсуждаемых вопросов;</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6) участвовать в прениях, задавать вопросы докладчикам, председателю Земского Собрания (председательствующему) на заседании;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7) знакомиться с протоколами заседаний Земского Собрания, его комиссий;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8) на обеспечение документами, принятыми Земским Собранием;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9) оглашать на заседаниях Земского Собрания обращения граждан, имеющие общественное значение;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10) обращаться к должностным лицам с депутатским запросом, обращением;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11) на защиту чести и достоинства в связи с осуществлением депутатских полномочий;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12) получать и распространять информацию, необходимую для исполнения своих полномочий;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13) информировать избирателей о своей деятельности во время встреч с ними, а также через средства массовой информации (далее - СМИ);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lastRenderedPageBreak/>
        <w:t>14) пользоваться всеми видами связи, которыми располагают органы местного самоуправления района, для исполнения депутатских полномочий;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15) вносить предложения о проведении депутатских расследований по любому вопросу, относящемуся к ведению Земского Собрания в установленном порядке.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2.2. Депутат Земского Собрания обладает правом решающего голоса по всем вопросам, рассматриваемым Земским Собранием, комиссией </w:t>
      </w:r>
      <w:proofErr w:type="gramStart"/>
      <w:r w:rsidRPr="00A76E41">
        <w:rPr>
          <w:rFonts w:ascii="Times New Roman" w:hAnsi="Times New Roman" w:cs="Times New Roman"/>
          <w:sz w:val="20"/>
          <w:szCs w:val="20"/>
        </w:rPr>
        <w:t>и(</w:t>
      </w:r>
      <w:proofErr w:type="gramEnd"/>
      <w:r w:rsidRPr="00A76E41">
        <w:rPr>
          <w:rFonts w:ascii="Times New Roman" w:hAnsi="Times New Roman" w:cs="Times New Roman"/>
          <w:sz w:val="20"/>
          <w:szCs w:val="20"/>
        </w:rPr>
        <w:t>или) иной рабочей группой, членом которых он является.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Голосование осуществляется депутатом лично.</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2.3. По всем вопросам, связанным с осуществлением депутатской деятельности, депутат Земского Собрания пользуется правом внеочередного приема должностными лицами органов государственной власти и органов местного самоуправления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2.4. Депутат обладает иными правами в соответствии с законодательством и </w:t>
      </w:r>
      <w:hyperlink r:id="rId22" w:history="1">
        <w:r w:rsidRPr="00A76E41">
          <w:rPr>
            <w:rFonts w:ascii="Times New Roman" w:hAnsi="Times New Roman" w:cs="Times New Roman"/>
            <w:color w:val="0000FF"/>
            <w:sz w:val="20"/>
            <w:szCs w:val="20"/>
          </w:rPr>
          <w:t>Уставом</w:t>
        </w:r>
      </w:hyperlink>
      <w:r w:rsidRPr="00A76E41">
        <w:rPr>
          <w:rFonts w:ascii="Times New Roman" w:hAnsi="Times New Roman" w:cs="Times New Roman"/>
          <w:sz w:val="20"/>
          <w:szCs w:val="20"/>
        </w:rPr>
        <w:t xml:space="preserve">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2.5. Депутат Земского Собрания обязан:</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 лично участвовать в заседаниях Земского Собрания, комиссий, рабочих групп, членом которых он является, и не допускать их пропусков без уважительных причин;</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 не допускать индивидуальных и коллективных действий, направленных на срыв проведения заседаний: ухода из зала заседаний по мотивам, не признанным уважительными;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 соблюдать Регламент Земского Собрания, правила депутатской этики;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4) исполнять решения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5) выполнять поручения Земского Собрания, комиссии </w:t>
      </w:r>
      <w:proofErr w:type="gramStart"/>
      <w:r w:rsidRPr="00A76E41">
        <w:rPr>
          <w:rFonts w:ascii="Times New Roman" w:hAnsi="Times New Roman" w:cs="Times New Roman"/>
          <w:sz w:val="20"/>
          <w:szCs w:val="20"/>
        </w:rPr>
        <w:t>и(</w:t>
      </w:r>
      <w:proofErr w:type="gramEnd"/>
      <w:r w:rsidRPr="00A76E41">
        <w:rPr>
          <w:rFonts w:ascii="Times New Roman" w:hAnsi="Times New Roman" w:cs="Times New Roman"/>
          <w:sz w:val="20"/>
          <w:szCs w:val="20"/>
        </w:rPr>
        <w:t>или) рабочей группы, членом которых он является;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6) разрешать в пределах своих полномочий поступившие от граждан и организаций предложения, заявления и жалобы;</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7) выполнять иные обязанности, установленные законодательством, </w:t>
      </w:r>
      <w:hyperlink r:id="rId23" w:history="1">
        <w:r w:rsidRPr="00A76E41">
          <w:rPr>
            <w:rFonts w:ascii="Times New Roman" w:hAnsi="Times New Roman" w:cs="Times New Roman"/>
            <w:color w:val="0000FF"/>
            <w:sz w:val="20"/>
            <w:szCs w:val="20"/>
          </w:rPr>
          <w:t>Уставом</w:t>
        </w:r>
      </w:hyperlink>
      <w:r w:rsidRPr="00A76E41">
        <w:rPr>
          <w:rFonts w:ascii="Times New Roman" w:hAnsi="Times New Roman" w:cs="Times New Roman"/>
          <w:sz w:val="20"/>
          <w:szCs w:val="20"/>
        </w:rPr>
        <w:t xml:space="preserve">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8) заблаговременно уведомлять председателя Земского Собрания, депутатской комиссии о невозможности присутствовать на заседании Земского Собрания, комиссии;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9) поддерживать постоянную связь с избирателями, информировать их о своей деятельности;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10) принимать меры для обеспечения прав, свобод и законных интересов своих избирателей в пределах своей компетенции.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2.6. Каждый депутат, за исключением председателя Земского Собрания, обязан состоять в одной из комиссий Земского Собрания.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3. Правила депутатской этики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3.1. Депутат Земского Собрания обязан соблюдать правила депутатской этики, а именно:</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 следовать закону, морали и совести;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 ценить доверие избирателей;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 уважительно относиться к избирателям, другим депутатам и лицам, приглашенным на заседание Земского Собрания или его комиссии;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4) быть терпимым к иному мнению;</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lastRenderedPageBreak/>
        <w:t>5) не употреблять в своей речи грубые, оскорбительные выражения, наносящие ущерб чести и достоинству депутатов и других лиц;</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6) не допускать необоснованные обвинения в чей-либо адрес;</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7) не использовать заведомо ложную информацию;</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8) не призывать к незаконным действиям.</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4. Досрочное прекращение полномочий депутата</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Земского Собрания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bookmarkStart w:id="2" w:name="Par106"/>
      <w:bookmarkEnd w:id="2"/>
      <w:r w:rsidRPr="00A76E41">
        <w:rPr>
          <w:rFonts w:ascii="Times New Roman" w:hAnsi="Times New Roman" w:cs="Times New Roman"/>
          <w:sz w:val="20"/>
          <w:szCs w:val="20"/>
        </w:rPr>
        <w:t>4.1. Полномочия депутата Земского Собрания досрочно прекращаются в случае: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107"/>
      <w:bookmarkEnd w:id="3"/>
      <w:r w:rsidRPr="00A76E41">
        <w:rPr>
          <w:rFonts w:ascii="Times New Roman" w:hAnsi="Times New Roman" w:cs="Times New Roman"/>
          <w:sz w:val="20"/>
          <w:szCs w:val="20"/>
        </w:rPr>
        <w:t>1) отставки по собственному желанию;</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108"/>
      <w:bookmarkEnd w:id="4"/>
      <w:r w:rsidRPr="00A76E41">
        <w:rPr>
          <w:rFonts w:ascii="Times New Roman" w:hAnsi="Times New Roman" w:cs="Times New Roman"/>
          <w:sz w:val="20"/>
          <w:szCs w:val="20"/>
        </w:rPr>
        <w:t>2) смерти;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 признания судом недееспособным или ограниченно дееспособным;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4) признания судом безвестно отсутствующим или объявления умершим;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 вступления в отношении его в законную силу обвинительного приговора суда;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6E41">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113"/>
      <w:bookmarkEnd w:id="5"/>
      <w:r w:rsidRPr="00A76E41">
        <w:rPr>
          <w:rFonts w:ascii="Times New Roman" w:hAnsi="Times New Roman" w:cs="Times New Roman"/>
          <w:sz w:val="20"/>
          <w:szCs w:val="20"/>
        </w:rPr>
        <w:t>7) отзыва избирателями;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8) досрочного прекращения полномочий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9) призыва на военную службу или направления на заменяющую ее альтернативную гражданскую службу;</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16"/>
      <w:bookmarkEnd w:id="6"/>
      <w:proofErr w:type="gramStart"/>
      <w:r w:rsidRPr="00A76E41">
        <w:rPr>
          <w:rFonts w:ascii="Times New Roman" w:hAnsi="Times New Roman" w:cs="Times New Roman"/>
          <w:sz w:val="20"/>
          <w:szCs w:val="20"/>
        </w:rPr>
        <w:t>10)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представительного органа муниципального образования, замещения должности судьи, замещения иной государственной должности Российской Федерации, государственной должности федеральной государственной службы, государственной должности Пермского края, государственной должности государственной гражданской службы Пермского края, выборной муниципальной должности, муниципальной должности муниципальной службы Пермского края, а также</w:t>
      </w:r>
      <w:proofErr w:type="gramEnd"/>
      <w:r w:rsidRPr="00A76E41">
        <w:rPr>
          <w:rFonts w:ascii="Times New Roman" w:hAnsi="Times New Roman" w:cs="Times New Roman"/>
          <w:sz w:val="20"/>
          <w:szCs w:val="20"/>
        </w:rPr>
        <w:t xml:space="preserve"> замещения депутатом, работающим на постоянной (профессиональной) основе, другой оплачиваемой должности (кроме занятия преподавательской, научной и иной творческой деятельностью).</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Депутат Земского Собрания обязан в течение одного месяца со дня наступления события, указанного в настоящем пункте, если иное не установлено федеральным законом, подать письменное заявление на имя председателя Земского Собрания о сложении полномочий депутата.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Если в течение указанного срока заявление депутатом не подано, Земское Собрание вправе самостоятельно принять решение о досрочном прекращении полномочий депутата;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19"/>
      <w:bookmarkEnd w:id="7"/>
      <w:r w:rsidRPr="00A76E41">
        <w:rPr>
          <w:rFonts w:ascii="Times New Roman" w:hAnsi="Times New Roman" w:cs="Times New Roman"/>
          <w:sz w:val="20"/>
          <w:szCs w:val="20"/>
        </w:rPr>
        <w:t xml:space="preserve">11) самороспуска Земского Собрания в порядке, предусмотренном </w:t>
      </w:r>
      <w:hyperlink r:id="rId24" w:history="1">
        <w:r w:rsidRPr="00A76E41">
          <w:rPr>
            <w:rFonts w:ascii="Times New Roman" w:hAnsi="Times New Roman" w:cs="Times New Roman"/>
            <w:color w:val="0000FF"/>
            <w:sz w:val="20"/>
            <w:szCs w:val="20"/>
          </w:rPr>
          <w:t>Уставом</w:t>
        </w:r>
      </w:hyperlink>
      <w:r w:rsidRPr="00A76E41">
        <w:rPr>
          <w:rFonts w:ascii="Times New Roman" w:hAnsi="Times New Roman" w:cs="Times New Roman"/>
          <w:sz w:val="20"/>
          <w:szCs w:val="20"/>
        </w:rPr>
        <w:t xml:space="preserve">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20"/>
      <w:bookmarkEnd w:id="8"/>
      <w:r w:rsidRPr="00A76E41">
        <w:rPr>
          <w:rFonts w:ascii="Times New Roman" w:hAnsi="Times New Roman" w:cs="Times New Roman"/>
          <w:sz w:val="20"/>
          <w:szCs w:val="20"/>
        </w:rPr>
        <w:t>12) выезда за пределы Российской Федерации на постоянное место жительства;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21"/>
      <w:bookmarkEnd w:id="9"/>
      <w:r w:rsidRPr="00A76E41">
        <w:rPr>
          <w:rFonts w:ascii="Times New Roman" w:hAnsi="Times New Roman" w:cs="Times New Roman"/>
          <w:sz w:val="20"/>
          <w:szCs w:val="20"/>
        </w:rPr>
        <w:t>13) непредставление или несвоевременное представление депутатом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lastRenderedPageBreak/>
        <w:t>(</w:t>
      </w:r>
      <w:proofErr w:type="spellStart"/>
      <w:r w:rsidRPr="00A76E41">
        <w:rPr>
          <w:rFonts w:ascii="Times New Roman" w:hAnsi="Times New Roman" w:cs="Times New Roman"/>
          <w:sz w:val="20"/>
          <w:szCs w:val="20"/>
        </w:rPr>
        <w:t>пп</w:t>
      </w:r>
      <w:proofErr w:type="spellEnd"/>
      <w:r w:rsidRPr="00A76E41">
        <w:rPr>
          <w:rFonts w:ascii="Times New Roman" w:hAnsi="Times New Roman" w:cs="Times New Roman"/>
          <w:sz w:val="20"/>
          <w:szCs w:val="20"/>
        </w:rPr>
        <w:t xml:space="preserve">. 13 в ред. </w:t>
      </w:r>
      <w:hyperlink r:id="rId25" w:history="1">
        <w:r w:rsidRPr="00A76E41">
          <w:rPr>
            <w:rFonts w:ascii="Times New Roman" w:hAnsi="Times New Roman" w:cs="Times New Roman"/>
            <w:color w:val="0000FF"/>
            <w:sz w:val="20"/>
            <w:szCs w:val="20"/>
          </w:rPr>
          <w:t>решения</w:t>
        </w:r>
      </w:hyperlink>
      <w:r w:rsidRPr="00A76E41">
        <w:rPr>
          <w:rFonts w:ascii="Times New Roman" w:hAnsi="Times New Roman" w:cs="Times New Roman"/>
          <w:sz w:val="20"/>
          <w:szCs w:val="20"/>
        </w:rPr>
        <w:t xml:space="preserve"> Земского Собрания Октябрьского муниципального района от 31.03.2016 N 575)</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123"/>
      <w:bookmarkEnd w:id="10"/>
      <w:r w:rsidRPr="00A76E41">
        <w:rPr>
          <w:rFonts w:ascii="Times New Roman" w:hAnsi="Times New Roman" w:cs="Times New Roman"/>
          <w:sz w:val="20"/>
          <w:szCs w:val="20"/>
        </w:rPr>
        <w:t xml:space="preserve">14) несоблюдения требований, установленных </w:t>
      </w:r>
      <w:hyperlink w:anchor="Par150" w:history="1">
        <w:r w:rsidRPr="00A76E41">
          <w:rPr>
            <w:rFonts w:ascii="Times New Roman" w:hAnsi="Times New Roman" w:cs="Times New Roman"/>
            <w:color w:val="0000FF"/>
            <w:sz w:val="20"/>
            <w:szCs w:val="20"/>
          </w:rPr>
          <w:t>пунктом 5.3</w:t>
        </w:r>
      </w:hyperlink>
      <w:r w:rsidRPr="00A76E41">
        <w:rPr>
          <w:rFonts w:ascii="Times New Roman" w:hAnsi="Times New Roman" w:cs="Times New Roman"/>
          <w:sz w:val="20"/>
          <w:szCs w:val="20"/>
        </w:rPr>
        <w:t xml:space="preserve"> главы II настоящего Положения;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пп</w:t>
      </w:r>
      <w:proofErr w:type="spellEnd"/>
      <w:r w:rsidRPr="00A76E41">
        <w:rPr>
          <w:rFonts w:ascii="Times New Roman" w:hAnsi="Times New Roman" w:cs="Times New Roman"/>
          <w:sz w:val="20"/>
          <w:szCs w:val="20"/>
        </w:rPr>
        <w:t xml:space="preserve">. 14 </w:t>
      </w:r>
      <w:proofErr w:type="gramStart"/>
      <w:r w:rsidRPr="00A76E41">
        <w:rPr>
          <w:rFonts w:ascii="Times New Roman" w:hAnsi="Times New Roman" w:cs="Times New Roman"/>
          <w:sz w:val="20"/>
          <w:szCs w:val="20"/>
        </w:rPr>
        <w:t>введен</w:t>
      </w:r>
      <w:proofErr w:type="gramEnd"/>
      <w:r w:rsidRPr="00A76E41">
        <w:rPr>
          <w:rFonts w:ascii="Times New Roman" w:hAnsi="Times New Roman" w:cs="Times New Roman"/>
          <w:sz w:val="20"/>
          <w:szCs w:val="20"/>
        </w:rPr>
        <w:t xml:space="preserve"> </w:t>
      </w:r>
      <w:hyperlink r:id="rId26" w:history="1">
        <w:r w:rsidRPr="00A76E41">
          <w:rPr>
            <w:rFonts w:ascii="Times New Roman" w:hAnsi="Times New Roman" w:cs="Times New Roman"/>
            <w:color w:val="0000FF"/>
            <w:sz w:val="20"/>
            <w:szCs w:val="20"/>
          </w:rPr>
          <w:t>решением</w:t>
        </w:r>
      </w:hyperlink>
      <w:r w:rsidRPr="00A76E41">
        <w:rPr>
          <w:rFonts w:ascii="Times New Roman" w:hAnsi="Times New Roman" w:cs="Times New Roman"/>
          <w:sz w:val="20"/>
          <w:szCs w:val="20"/>
        </w:rPr>
        <w:t xml:space="preserve"> Земского Собрания Октябрьского муниципального района от 31.03.2016 N 575)</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15) в иных случаях, установленных федеральным законом.</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пп</w:t>
      </w:r>
      <w:proofErr w:type="spellEnd"/>
      <w:r w:rsidRPr="00A76E41">
        <w:rPr>
          <w:rFonts w:ascii="Times New Roman" w:hAnsi="Times New Roman" w:cs="Times New Roman"/>
          <w:sz w:val="20"/>
          <w:szCs w:val="20"/>
        </w:rPr>
        <w:t xml:space="preserve">. 15 </w:t>
      </w:r>
      <w:proofErr w:type="gramStart"/>
      <w:r w:rsidRPr="00A76E41">
        <w:rPr>
          <w:rFonts w:ascii="Times New Roman" w:hAnsi="Times New Roman" w:cs="Times New Roman"/>
          <w:sz w:val="20"/>
          <w:szCs w:val="20"/>
        </w:rPr>
        <w:t>введен</w:t>
      </w:r>
      <w:proofErr w:type="gramEnd"/>
      <w:r w:rsidRPr="00A76E41">
        <w:rPr>
          <w:rFonts w:ascii="Times New Roman" w:hAnsi="Times New Roman" w:cs="Times New Roman"/>
          <w:sz w:val="20"/>
          <w:szCs w:val="20"/>
        </w:rPr>
        <w:t xml:space="preserve"> </w:t>
      </w:r>
      <w:hyperlink r:id="rId27" w:history="1">
        <w:r w:rsidRPr="00A76E41">
          <w:rPr>
            <w:rFonts w:ascii="Times New Roman" w:hAnsi="Times New Roman" w:cs="Times New Roman"/>
            <w:color w:val="0000FF"/>
            <w:sz w:val="20"/>
            <w:szCs w:val="20"/>
          </w:rPr>
          <w:t>решением</w:t>
        </w:r>
      </w:hyperlink>
      <w:r w:rsidRPr="00A76E41">
        <w:rPr>
          <w:rFonts w:ascii="Times New Roman" w:hAnsi="Times New Roman" w:cs="Times New Roman"/>
          <w:sz w:val="20"/>
          <w:szCs w:val="20"/>
        </w:rPr>
        <w:t xml:space="preserve"> Земского Собрания Октябрьского муниципального района от 31.03.2016 N 575)</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4.2. Полномочия депутата Земского Собрания в случаях, установленных </w:t>
      </w:r>
      <w:hyperlink w:anchor="Par108" w:history="1">
        <w:r w:rsidRPr="00A76E41">
          <w:rPr>
            <w:rFonts w:ascii="Times New Roman" w:hAnsi="Times New Roman" w:cs="Times New Roman"/>
            <w:color w:val="0000FF"/>
            <w:sz w:val="20"/>
            <w:szCs w:val="20"/>
          </w:rPr>
          <w:t>подпунктами 2</w:t>
        </w:r>
      </w:hyperlink>
      <w:r w:rsidRPr="00A76E41">
        <w:rPr>
          <w:rFonts w:ascii="Times New Roman" w:hAnsi="Times New Roman" w:cs="Times New Roman"/>
          <w:sz w:val="20"/>
          <w:szCs w:val="20"/>
        </w:rPr>
        <w:t>-</w:t>
      </w:r>
      <w:hyperlink w:anchor="Par113" w:history="1">
        <w:r w:rsidRPr="00A76E41">
          <w:rPr>
            <w:rFonts w:ascii="Times New Roman" w:hAnsi="Times New Roman" w:cs="Times New Roman"/>
            <w:color w:val="0000FF"/>
            <w:sz w:val="20"/>
            <w:szCs w:val="20"/>
          </w:rPr>
          <w:t>7</w:t>
        </w:r>
      </w:hyperlink>
      <w:r w:rsidRPr="00A76E41">
        <w:rPr>
          <w:rFonts w:ascii="Times New Roman" w:hAnsi="Times New Roman" w:cs="Times New Roman"/>
          <w:sz w:val="20"/>
          <w:szCs w:val="20"/>
        </w:rPr>
        <w:t xml:space="preserve">, </w:t>
      </w:r>
      <w:hyperlink w:anchor="Par116" w:history="1">
        <w:r w:rsidRPr="00A76E41">
          <w:rPr>
            <w:rFonts w:ascii="Times New Roman" w:hAnsi="Times New Roman" w:cs="Times New Roman"/>
            <w:color w:val="0000FF"/>
            <w:sz w:val="20"/>
            <w:szCs w:val="20"/>
          </w:rPr>
          <w:t>10</w:t>
        </w:r>
      </w:hyperlink>
      <w:r w:rsidRPr="00A76E41">
        <w:rPr>
          <w:rFonts w:ascii="Times New Roman" w:hAnsi="Times New Roman" w:cs="Times New Roman"/>
          <w:sz w:val="20"/>
          <w:szCs w:val="20"/>
        </w:rPr>
        <w:t xml:space="preserve">, </w:t>
      </w:r>
      <w:hyperlink w:anchor="Par120" w:history="1">
        <w:r w:rsidRPr="00A76E41">
          <w:rPr>
            <w:rFonts w:ascii="Times New Roman" w:hAnsi="Times New Roman" w:cs="Times New Roman"/>
            <w:color w:val="0000FF"/>
            <w:sz w:val="20"/>
            <w:szCs w:val="20"/>
          </w:rPr>
          <w:t>12 пункта 4.1</w:t>
        </w:r>
      </w:hyperlink>
      <w:r w:rsidRPr="00A76E41">
        <w:rPr>
          <w:rFonts w:ascii="Times New Roman" w:hAnsi="Times New Roman" w:cs="Times New Roman"/>
          <w:sz w:val="20"/>
          <w:szCs w:val="20"/>
        </w:rPr>
        <w:t xml:space="preserve"> настоящего Положения, прекращаются решением Земского Собрания с момента наступления события, повлекшего досрочное прекращение полномочий.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4.3. Полномочия депутата Земского Собрания в случае, предусмотренном </w:t>
      </w:r>
      <w:hyperlink w:anchor="Par119" w:history="1">
        <w:r w:rsidRPr="00A76E41">
          <w:rPr>
            <w:rFonts w:ascii="Times New Roman" w:hAnsi="Times New Roman" w:cs="Times New Roman"/>
            <w:color w:val="0000FF"/>
            <w:sz w:val="20"/>
            <w:szCs w:val="20"/>
          </w:rPr>
          <w:t>подпунктом 11</w:t>
        </w:r>
      </w:hyperlink>
      <w:r w:rsidRPr="00A76E41">
        <w:rPr>
          <w:rFonts w:ascii="Times New Roman" w:hAnsi="Times New Roman" w:cs="Times New Roman"/>
          <w:sz w:val="20"/>
          <w:szCs w:val="20"/>
        </w:rPr>
        <w:t xml:space="preserve">, </w:t>
      </w:r>
      <w:hyperlink w:anchor="Par121" w:history="1">
        <w:r w:rsidRPr="00A76E41">
          <w:rPr>
            <w:rFonts w:ascii="Times New Roman" w:hAnsi="Times New Roman" w:cs="Times New Roman"/>
            <w:color w:val="0000FF"/>
            <w:sz w:val="20"/>
            <w:szCs w:val="20"/>
          </w:rPr>
          <w:t>13</w:t>
        </w:r>
      </w:hyperlink>
      <w:r w:rsidRPr="00A76E41">
        <w:rPr>
          <w:rFonts w:ascii="Times New Roman" w:hAnsi="Times New Roman" w:cs="Times New Roman"/>
          <w:sz w:val="20"/>
          <w:szCs w:val="20"/>
        </w:rPr>
        <w:t xml:space="preserve">, </w:t>
      </w:r>
      <w:hyperlink w:anchor="Par123" w:history="1">
        <w:r w:rsidRPr="00A76E41">
          <w:rPr>
            <w:rFonts w:ascii="Times New Roman" w:hAnsi="Times New Roman" w:cs="Times New Roman"/>
            <w:color w:val="0000FF"/>
            <w:sz w:val="20"/>
            <w:szCs w:val="20"/>
          </w:rPr>
          <w:t>14 пункта 4.1</w:t>
        </w:r>
      </w:hyperlink>
      <w:r w:rsidRPr="00A76E41">
        <w:rPr>
          <w:rFonts w:ascii="Times New Roman" w:hAnsi="Times New Roman" w:cs="Times New Roman"/>
          <w:sz w:val="20"/>
          <w:szCs w:val="20"/>
        </w:rPr>
        <w:t xml:space="preserve"> настоящего Положения, прекращаются с момента, указанного в решении Земского Собрания.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(в ред. </w:t>
      </w:r>
      <w:hyperlink r:id="rId28" w:history="1">
        <w:r w:rsidRPr="00A76E41">
          <w:rPr>
            <w:rFonts w:ascii="Times New Roman" w:hAnsi="Times New Roman" w:cs="Times New Roman"/>
            <w:color w:val="0000FF"/>
            <w:sz w:val="20"/>
            <w:szCs w:val="20"/>
          </w:rPr>
          <w:t>решения</w:t>
        </w:r>
      </w:hyperlink>
      <w:r w:rsidRPr="00A76E41">
        <w:rPr>
          <w:rFonts w:ascii="Times New Roman" w:hAnsi="Times New Roman" w:cs="Times New Roman"/>
          <w:sz w:val="20"/>
          <w:szCs w:val="20"/>
        </w:rPr>
        <w:t xml:space="preserve"> Земского Собрания Октябрьского муниципального района от 31.03.2016 N 575)</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4.4. Полномочия депутата Земского Собрания в случае, предусмотренном </w:t>
      </w:r>
      <w:hyperlink w:anchor="Par107" w:history="1">
        <w:r w:rsidRPr="00A76E41">
          <w:rPr>
            <w:rFonts w:ascii="Times New Roman" w:hAnsi="Times New Roman" w:cs="Times New Roman"/>
            <w:color w:val="0000FF"/>
            <w:sz w:val="20"/>
            <w:szCs w:val="20"/>
          </w:rPr>
          <w:t>подпунктом 1 пункта 4.1</w:t>
        </w:r>
      </w:hyperlink>
      <w:r w:rsidRPr="00A76E41">
        <w:rPr>
          <w:rFonts w:ascii="Times New Roman" w:hAnsi="Times New Roman" w:cs="Times New Roman"/>
          <w:sz w:val="20"/>
          <w:szCs w:val="20"/>
        </w:rPr>
        <w:t xml:space="preserve"> настоящего Положения, прекращаются со дня подачи заявления.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4.5. Решение о досрочном прекращении полномочий депутата Земского Собрания оформляется решением Земского Собрания, в котором определяется день прекращения его полномочий.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Решение Земского Собрания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заседаниями Земского Собрания, - не позднее чем через три месяца со дня появления этого основания.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 xml:space="preserve">Решение Земского Собрания о досрочном прекращении полномочий депутата по основаниям, предусмотренным </w:t>
      </w:r>
      <w:hyperlink w:anchor="Par121" w:history="1">
        <w:r w:rsidRPr="00A76E41">
          <w:rPr>
            <w:rFonts w:ascii="Times New Roman" w:hAnsi="Times New Roman" w:cs="Times New Roman"/>
            <w:color w:val="0000FF"/>
            <w:sz w:val="20"/>
            <w:szCs w:val="20"/>
          </w:rPr>
          <w:t>подпунктами 13</w:t>
        </w:r>
      </w:hyperlink>
      <w:r w:rsidRPr="00A76E41">
        <w:rPr>
          <w:rFonts w:ascii="Times New Roman" w:hAnsi="Times New Roman" w:cs="Times New Roman"/>
          <w:sz w:val="20"/>
          <w:szCs w:val="20"/>
        </w:rPr>
        <w:t xml:space="preserve">, </w:t>
      </w:r>
      <w:hyperlink w:anchor="Par123" w:history="1">
        <w:r w:rsidRPr="00A76E41">
          <w:rPr>
            <w:rFonts w:ascii="Times New Roman" w:hAnsi="Times New Roman" w:cs="Times New Roman"/>
            <w:color w:val="0000FF"/>
            <w:sz w:val="20"/>
            <w:szCs w:val="20"/>
          </w:rPr>
          <w:t>14 пункта 4.1 части 4</w:t>
        </w:r>
      </w:hyperlink>
      <w:r w:rsidRPr="00A76E41">
        <w:rPr>
          <w:rFonts w:ascii="Times New Roman" w:hAnsi="Times New Roman" w:cs="Times New Roman"/>
          <w:sz w:val="20"/>
          <w:szCs w:val="20"/>
        </w:rPr>
        <w:t xml:space="preserve"> главы I, принимается только после принятия комиссией по контролю за достоверностью сведений о доходах, об имуществе и обязательствах имущественного характера депутата Земского Собрания Октябрьского муниципального района, его супруги (супруга) и несовершеннолетних детей решения об установлении оснований для досрочного прекращения полномочий депутата.</w:t>
      </w:r>
      <w:proofErr w:type="gramEnd"/>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Решение Земского Собрания о досрочном прекращении полномочий депутата Земского Собрания может быть обжаловано в суд в соответствии с федеральным законодательством.</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(п. 4.5 </w:t>
      </w:r>
      <w:proofErr w:type="gramStart"/>
      <w:r w:rsidRPr="00A76E41">
        <w:rPr>
          <w:rFonts w:ascii="Times New Roman" w:hAnsi="Times New Roman" w:cs="Times New Roman"/>
          <w:sz w:val="20"/>
          <w:szCs w:val="20"/>
        </w:rPr>
        <w:t>введен</w:t>
      </w:r>
      <w:proofErr w:type="gramEnd"/>
      <w:r w:rsidRPr="00A76E41">
        <w:rPr>
          <w:rFonts w:ascii="Times New Roman" w:hAnsi="Times New Roman" w:cs="Times New Roman"/>
          <w:sz w:val="20"/>
          <w:szCs w:val="20"/>
        </w:rPr>
        <w:t xml:space="preserve"> </w:t>
      </w:r>
      <w:hyperlink r:id="rId29" w:history="1">
        <w:r w:rsidRPr="00A76E41">
          <w:rPr>
            <w:rFonts w:ascii="Times New Roman" w:hAnsi="Times New Roman" w:cs="Times New Roman"/>
            <w:color w:val="0000FF"/>
            <w:sz w:val="20"/>
            <w:szCs w:val="20"/>
          </w:rPr>
          <w:t>решением</w:t>
        </w:r>
      </w:hyperlink>
      <w:r w:rsidRPr="00A76E41">
        <w:rPr>
          <w:rFonts w:ascii="Times New Roman" w:hAnsi="Times New Roman" w:cs="Times New Roman"/>
          <w:sz w:val="20"/>
          <w:szCs w:val="20"/>
        </w:rPr>
        <w:t xml:space="preserve"> Земского Собрания Октябрьского муниципального района от 31.03.2016 N 575)</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1"/>
        <w:rPr>
          <w:rFonts w:ascii="Times New Roman" w:hAnsi="Times New Roman" w:cs="Times New Roman"/>
          <w:sz w:val="20"/>
          <w:szCs w:val="20"/>
        </w:rPr>
      </w:pPr>
      <w:r w:rsidRPr="00A76E41">
        <w:rPr>
          <w:rFonts w:ascii="Times New Roman" w:hAnsi="Times New Roman" w:cs="Times New Roman"/>
          <w:sz w:val="20"/>
          <w:szCs w:val="20"/>
        </w:rPr>
        <w:t>Глава II. ОСУЩЕСТВЛЕНИЕ ДЕПУТАТСКОЙ ДЕЯТЕЛЬНОСТИ</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roofErr w:type="gramStart"/>
      <w:r w:rsidRPr="00A76E41">
        <w:rPr>
          <w:rFonts w:ascii="Times New Roman" w:hAnsi="Times New Roman" w:cs="Times New Roman"/>
          <w:sz w:val="20"/>
          <w:szCs w:val="20"/>
        </w:rPr>
        <w:t xml:space="preserve">(в ред. </w:t>
      </w:r>
      <w:hyperlink r:id="rId30" w:history="1">
        <w:r w:rsidRPr="00A76E41">
          <w:rPr>
            <w:rFonts w:ascii="Times New Roman" w:hAnsi="Times New Roman" w:cs="Times New Roman"/>
            <w:color w:val="0000FF"/>
            <w:sz w:val="20"/>
            <w:szCs w:val="20"/>
          </w:rPr>
          <w:t>решения</w:t>
        </w:r>
      </w:hyperlink>
      <w:r w:rsidRPr="00A76E41">
        <w:rPr>
          <w:rFonts w:ascii="Times New Roman" w:hAnsi="Times New Roman" w:cs="Times New Roman"/>
          <w:sz w:val="20"/>
          <w:szCs w:val="20"/>
        </w:rPr>
        <w:t xml:space="preserve"> Земского Собрания Октябрьского</w:t>
      </w:r>
      <w:proofErr w:type="gramEnd"/>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муниципального района от 31.03.2016 N 575)</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5. Условия осуществления депутатской деятельности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5.1. Депутат Земского Собрания осуществляет свои полномочия преимущественно без отрыва от основной работы, на непостоянной основе. В соответствии с федеральным законом и </w:t>
      </w:r>
      <w:hyperlink r:id="rId31" w:history="1">
        <w:r w:rsidRPr="00A76E41">
          <w:rPr>
            <w:rFonts w:ascii="Times New Roman" w:hAnsi="Times New Roman" w:cs="Times New Roman"/>
            <w:color w:val="0000FF"/>
            <w:sz w:val="20"/>
            <w:szCs w:val="20"/>
          </w:rPr>
          <w:t>Уставом</w:t>
        </w:r>
      </w:hyperlink>
      <w:r w:rsidRPr="00A76E41">
        <w:rPr>
          <w:rFonts w:ascii="Times New Roman" w:hAnsi="Times New Roman" w:cs="Times New Roman"/>
          <w:sz w:val="20"/>
          <w:szCs w:val="20"/>
        </w:rPr>
        <w:t xml:space="preserve"> Октябрьского муниципального района на постоянной (профессиональной) основе осуществляет свои полномочия председатель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5.2. Депутат Земского Собрания, осуществляющий свои полномочия на постоянной основе, кроме ограничений, установленных </w:t>
      </w:r>
      <w:hyperlink w:anchor="Par48" w:history="1">
        <w:r w:rsidRPr="00A76E41">
          <w:rPr>
            <w:rFonts w:ascii="Times New Roman" w:hAnsi="Times New Roman" w:cs="Times New Roman"/>
            <w:color w:val="0000FF"/>
            <w:sz w:val="20"/>
            <w:szCs w:val="20"/>
          </w:rPr>
          <w:t>пунктом 1.2 ч. 1</w:t>
        </w:r>
      </w:hyperlink>
      <w:r w:rsidRPr="00A76E41">
        <w:rPr>
          <w:rFonts w:ascii="Times New Roman" w:hAnsi="Times New Roman" w:cs="Times New Roman"/>
          <w:sz w:val="20"/>
          <w:szCs w:val="20"/>
        </w:rPr>
        <w:t xml:space="preserve"> главы 1 настоящего Положения, не вправе: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 заниматься предпринимательской деятельностью;</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4)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A76E41">
        <w:rPr>
          <w:rFonts w:ascii="Times New Roman" w:hAnsi="Times New Roman" w:cs="Times New Roman"/>
          <w:sz w:val="20"/>
          <w:szCs w:val="20"/>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150"/>
      <w:bookmarkEnd w:id="11"/>
      <w:r w:rsidRPr="00A76E41">
        <w:rPr>
          <w:rFonts w:ascii="Times New Roman" w:hAnsi="Times New Roman" w:cs="Times New Roman"/>
          <w:sz w:val="20"/>
          <w:szCs w:val="20"/>
        </w:rPr>
        <w:t>5.3. Председателю Земского Собрания, депутату Земского Собрания, замещающему должность в Земском Собрании,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151"/>
      <w:bookmarkEnd w:id="12"/>
      <w:r w:rsidRPr="00A76E41">
        <w:rPr>
          <w:rFonts w:ascii="Times New Roman" w:hAnsi="Times New Roman" w:cs="Times New Roman"/>
          <w:sz w:val="20"/>
          <w:szCs w:val="20"/>
        </w:rPr>
        <w:t xml:space="preserve">5.4. Депутат Земского Собрания ежегодно не позднее 30 апреля года, следующего за отчетным финансовым годом, обязан представить в комиссию по </w:t>
      </w:r>
      <w:proofErr w:type="gramStart"/>
      <w:r w:rsidRPr="00A76E41">
        <w:rPr>
          <w:rFonts w:ascii="Times New Roman" w:hAnsi="Times New Roman" w:cs="Times New Roman"/>
          <w:sz w:val="20"/>
          <w:szCs w:val="20"/>
        </w:rPr>
        <w:t>контролю за</w:t>
      </w:r>
      <w:proofErr w:type="gramEnd"/>
      <w:r w:rsidRPr="00A76E41">
        <w:rPr>
          <w:rFonts w:ascii="Times New Roman" w:hAnsi="Times New Roman" w:cs="Times New Roman"/>
          <w:sz w:val="20"/>
          <w:szCs w:val="20"/>
        </w:rPr>
        <w:t xml:space="preserve"> достоверностью сведений о доходах, об имуществе и обязательствах имущественного характера депутата Земского Собрания Октябрьского муниципального района, его супруги (супруга) и несовершеннолетних детей: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а) сведения о своих доходах, полученных за отчетный период (с 1 января по 31 декабря) от всех источников (включая денежное вознаграждение или доходы по месту работы,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отчетный период (с 1 января по 31 декабря), если общая сумма таких</w:t>
      </w:r>
      <w:proofErr w:type="gramEnd"/>
      <w:r w:rsidRPr="00A76E41">
        <w:rPr>
          <w:rFonts w:ascii="Times New Roman" w:hAnsi="Times New Roman" w:cs="Times New Roman"/>
          <w:sz w:val="20"/>
          <w:szCs w:val="20"/>
        </w:rPr>
        <w:t xml:space="preserve"> сделок превышает общий доход депутата Земского Собрания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5.5. </w:t>
      </w:r>
      <w:proofErr w:type="gramStart"/>
      <w:r w:rsidRPr="00A76E41">
        <w:rPr>
          <w:rFonts w:ascii="Times New Roman" w:hAnsi="Times New Roman" w:cs="Times New Roman"/>
          <w:sz w:val="20"/>
          <w:szCs w:val="20"/>
        </w:rPr>
        <w:t xml:space="preserve">В случае если депутат Земского Собрания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hyperlink w:anchor="Par151" w:history="1">
        <w:r w:rsidRPr="00A76E41">
          <w:rPr>
            <w:rFonts w:ascii="Times New Roman" w:hAnsi="Times New Roman" w:cs="Times New Roman"/>
            <w:color w:val="0000FF"/>
            <w:sz w:val="20"/>
            <w:szCs w:val="20"/>
          </w:rPr>
          <w:t>п. 5.4</w:t>
        </w:r>
      </w:hyperlink>
      <w:r w:rsidRPr="00A76E41">
        <w:rPr>
          <w:rFonts w:ascii="Times New Roman" w:hAnsi="Times New Roman" w:cs="Times New Roman"/>
          <w:sz w:val="20"/>
          <w:szCs w:val="20"/>
        </w:rPr>
        <w:t xml:space="preserve"> главы II настоящего Положения, представить уточненные сведения в порядке, установленном настоящим Положением.</w:t>
      </w:r>
      <w:proofErr w:type="gramEnd"/>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5.6. Сведения о доходах, расходах, об имуществе и обязательствах имущественного характера депутата Земского Собрания, его супруги (супруга) и несовершеннолетних детей представляются депутатом Земского Собрания по форме </w:t>
      </w:r>
      <w:hyperlink w:anchor="Par411" w:history="1">
        <w:r w:rsidRPr="00A76E41">
          <w:rPr>
            <w:rFonts w:ascii="Times New Roman" w:hAnsi="Times New Roman" w:cs="Times New Roman"/>
            <w:color w:val="0000FF"/>
            <w:sz w:val="20"/>
            <w:szCs w:val="20"/>
          </w:rPr>
          <w:t>справки</w:t>
        </w:r>
      </w:hyperlink>
      <w:r w:rsidRPr="00A76E41">
        <w:rPr>
          <w:rFonts w:ascii="Times New Roman" w:hAnsi="Times New Roman" w:cs="Times New Roman"/>
          <w:sz w:val="20"/>
          <w:szCs w:val="20"/>
        </w:rPr>
        <w:t xml:space="preserve"> согласно приложению 2 к настоящему Положению (далее - справка).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На супругу (супруга), а также на каждого несовершеннолетнего ребенка представляется отдельная справка.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Специалист по кадровой работе Земского Собрания (в случае отсутствия специалиста по кадровой работе - управляющий делами Земского Собрания) проверяет правильность оформления сведений при их представлении, осуществляет их прием под подпись и подшивает в личное дело депутата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и настоящим Положением.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Проверка проводится комиссией по </w:t>
      </w:r>
      <w:proofErr w:type="gramStart"/>
      <w:r w:rsidRPr="00A76E41">
        <w:rPr>
          <w:rFonts w:ascii="Times New Roman" w:hAnsi="Times New Roman" w:cs="Times New Roman"/>
          <w:sz w:val="20"/>
          <w:szCs w:val="20"/>
        </w:rPr>
        <w:t>контролю за</w:t>
      </w:r>
      <w:proofErr w:type="gramEnd"/>
      <w:r w:rsidRPr="00A76E41">
        <w:rPr>
          <w:rFonts w:ascii="Times New Roman" w:hAnsi="Times New Roman" w:cs="Times New Roman"/>
          <w:sz w:val="20"/>
          <w:szCs w:val="20"/>
        </w:rPr>
        <w:t xml:space="preserve"> достоверностью сведений о доходах, об имуществе и обязательствах имущественного характера депутата Земского Собрания Октябрьского муниципального района, его супруги (супруга) и несовершеннолетних детей (далее - комиссия).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В состав комиссии входят:</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председатель Земского Собрания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lastRenderedPageBreak/>
        <w:t>по 1 депутату от каждой постоянной депутатской комиссии Земского Собрания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управляющий делами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консультант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Секретарем комиссии является специалист аппарата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В состав комиссии могут входить иные лица.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Персональный состав комиссии утверждается постановлением председателя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Комиссию возглавляет председатель, который избирается открытым голосованием на заседании комиссии большинством голосов от установленного числа членов комиссии.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Обеспечение деятельности комиссии осуществляет аппарат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Заседание комиссии может проводиться по инициативе председателя комиссии либо по инициативе не менее половины членов комиссии.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О дате и времени проведения заседания секретарь комиссии уведомляет всех ее членов не менее чем за 10 рабочих дней до дня проведения заседания комиссии.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Заседание комиссии является правомочным, если на нем присутствуют все члены комиссии, обладающие решающим голосом. Решения комиссии принимаются большинством голосов членов комиссии.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5.8. Основанием для проведения проверки является достаточная информация, представленная в письменной форме в установленном порядке: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 правоохранительными и другими государственными органами;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 общественной палатой Российской Федерации, общественной палатой Пермского края;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4) средствами массовой информации.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Достаточной является информация, позволяющая определить, в чем заявитель видит недостоверность сведений о доходах, расходах, об имуществе и обязательствах имущественного характера, представляемых депутатами Земского Собрания, с указанием конкретных недостоверных сведений, с приложением документов, обосновывающих заявление. В случае подачи заявления о несоблюдении депутатом ограничений и запретов в заявлении должно быть указано, в чем заявитель видит несоблюдение ограничений и запретов с приложением подтверждающих документов.</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Информация анонимного характера не может служить основанием для проведения проверки.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Заявление, содержащее информацию, указанную в настоящем пункте, направляется на имя председателя Земского Собрания и должно содержать полное официальное наименование субъекта, представившего информацию, его почтовый адрес и номер телефона, наименование должности и личную подпись должностного лица, подписавшего заявление, а также дату подписания заявления.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Заявления, поступившие от субъектов, не указанных в настоящем пункте, не подлежат рассмотрению.</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5.9. Проверка назначается решением комиссии в случае признания представленной информации достаточной, а установленного порядка представления указанной информации - соблюденным.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Решение о проведении проверки принимается персонально в отношении каждого депутата Земского Собрания в течение 30 дней с момента возникновения основания для осуществления проверки.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lastRenderedPageBreak/>
        <w:t>О принятом решении, о назначении проверки в течение трех рабочих дней уведомляется депутат Земского Собрания, в отношении которого назначена проверка, с приложением копии заявления, послужившего основанием для проверки.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Проверка не назначается в случае, если по фактам, содержащимся в представленной информации, ранее проводилась проверка.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Проверка осуществляется в срок, не превышающий 90 дней со дня принятия решения о ее проведении.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5.10. </w:t>
      </w:r>
      <w:proofErr w:type="gramStart"/>
      <w:r w:rsidRPr="00A76E41">
        <w:rPr>
          <w:rFonts w:ascii="Times New Roman" w:hAnsi="Times New Roman" w:cs="Times New Roman"/>
          <w:sz w:val="20"/>
          <w:szCs w:val="20"/>
        </w:rPr>
        <w:t>При осуществлении проверки комиссия вправе направлять в установленном законодательством порядке запросы в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депутата Земского Собрания, его супруги (супруга) и несовершеннолетних детей, соблюдении</w:t>
      </w:r>
      <w:proofErr w:type="gramEnd"/>
      <w:r w:rsidRPr="00A76E41">
        <w:rPr>
          <w:rFonts w:ascii="Times New Roman" w:hAnsi="Times New Roman" w:cs="Times New Roman"/>
          <w:sz w:val="20"/>
          <w:szCs w:val="20"/>
        </w:rPr>
        <w:t xml:space="preserve"> им ограничений и запретов с обязательным направлением копии запроса депутату, в отношении которого проводится проверка.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В запросе, указываются: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а)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следственного органа,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 направляется запрос;</w:t>
      </w:r>
      <w:proofErr w:type="gramEnd"/>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б) нормативный правовой акт, на основании которого направляется запрос;</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в) фамилия, имя, отчество, дата и место рождения, место регистрации, место жительства и (или) пребывания депутата Земского Собрания,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Земского Собрания, в отношении которого имеются сведения о несоблюдении им ограничений</w:t>
      </w:r>
      <w:proofErr w:type="gramEnd"/>
      <w:r w:rsidRPr="00A76E41">
        <w:rPr>
          <w:rFonts w:ascii="Times New Roman" w:hAnsi="Times New Roman" w:cs="Times New Roman"/>
          <w:sz w:val="20"/>
          <w:szCs w:val="20"/>
        </w:rPr>
        <w:t xml:space="preserve"> и запретов, установленных законодательством Российской Федерации;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г) содержание и объем сведений, подлежащих проверке;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A76E41">
        <w:rPr>
          <w:rFonts w:ascii="Times New Roman" w:hAnsi="Times New Roman" w:cs="Times New Roman"/>
          <w:sz w:val="20"/>
          <w:szCs w:val="20"/>
        </w:rPr>
        <w:t>д</w:t>
      </w:r>
      <w:proofErr w:type="spellEnd"/>
      <w:r w:rsidRPr="00A76E41">
        <w:rPr>
          <w:rFonts w:ascii="Times New Roman" w:hAnsi="Times New Roman" w:cs="Times New Roman"/>
          <w:sz w:val="20"/>
          <w:szCs w:val="20"/>
        </w:rPr>
        <w:t>) срок представления запрашиваемых сведений;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е) идентификационный номер налогоплательщика (в случае направления запроса в налоговые органы Российской Федерации);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ж) другие необходимые сведения.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Запросы в федеральные органы исполнительной власти, уполномоченные на осуществление оперативно-розыскной деятельности,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по представлению председателя комиссии направляются председателем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5.11. При осуществлении проверки комиссия вправе: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а) истребовать от депутата Земского Собрания сведения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а также сведения об источниках получения средств, за счет которых совершена сделка, при наличии достаточной</w:t>
      </w:r>
      <w:proofErr w:type="gramEnd"/>
      <w:r w:rsidRPr="00A76E41">
        <w:rPr>
          <w:rFonts w:ascii="Times New Roman" w:hAnsi="Times New Roman" w:cs="Times New Roman"/>
          <w:sz w:val="20"/>
          <w:szCs w:val="20"/>
        </w:rPr>
        <w:t xml:space="preserve"> информации о том, что сумма сделки превышает общий доход депутата Земского Собрания и его супруги (супруга) за три последних года, предшествующих совершению сделки;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б) направлять в установленном законодательством порядке запросы в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депутата Земского Собрания, его супруги (супруга) и несовершеннолетних детей, а также об источниках получения</w:t>
      </w:r>
      <w:proofErr w:type="gramEnd"/>
      <w:r w:rsidRPr="00A76E41">
        <w:rPr>
          <w:rFonts w:ascii="Times New Roman" w:hAnsi="Times New Roman" w:cs="Times New Roman"/>
          <w:sz w:val="20"/>
          <w:szCs w:val="20"/>
        </w:rPr>
        <w:t xml:space="preserve"> </w:t>
      </w:r>
      <w:r w:rsidRPr="00A76E41">
        <w:rPr>
          <w:rFonts w:ascii="Times New Roman" w:hAnsi="Times New Roman" w:cs="Times New Roman"/>
          <w:sz w:val="20"/>
          <w:szCs w:val="20"/>
        </w:rPr>
        <w:lastRenderedPageBreak/>
        <w:t>расходуемых средств, о соблюдении им ограничений и запретов с обязательным направлением копии запроса депутату, в отношении которого проводится проверка;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в) проводить по своей инициативе беседу с депутатом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г) получать от депутата Земского Собрания пояснения по представленным им сведениям и материалам.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5.12. Комиссия обеспечивает:</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 уведомление в письменной форме депутата Земского Собрания о начале в отношении него проверки;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2) направление депутату Земского Собрания копий ответов на запросы в течение трех рабочих дней </w:t>
      </w:r>
      <w:proofErr w:type="gramStart"/>
      <w:r w:rsidRPr="00A76E41">
        <w:rPr>
          <w:rFonts w:ascii="Times New Roman" w:hAnsi="Times New Roman" w:cs="Times New Roman"/>
          <w:sz w:val="20"/>
          <w:szCs w:val="20"/>
        </w:rPr>
        <w:t>с даты получения</w:t>
      </w:r>
      <w:proofErr w:type="gramEnd"/>
      <w:r w:rsidRPr="00A76E41">
        <w:rPr>
          <w:rFonts w:ascii="Times New Roman" w:hAnsi="Times New Roman" w:cs="Times New Roman"/>
          <w:sz w:val="20"/>
          <w:szCs w:val="20"/>
        </w:rPr>
        <w:t xml:space="preserve"> ответов;</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 ознакомление депутата Земского Собрания с результатами проверки по ее окончании.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5.13. Депутат Земского Собрания вправе: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 давать пояснения в письменной форме в ходе проверки и по ее результатам, которые приобщаются к материалам проверки;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 представлять дополнительные материалы и давать по ним пояснения в письменной форме, которые приобщаются к материалам проверки;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 обращаться с ходатайством в комиссию о проведении с ним беседы по вопросам, связанным с осуществлением проверки достоверности и полноты сведений о доходах, расходах, об имуществе и обязательствах имущественного характера, представляемых депутатом Земского Собрания, и соблюдения им ограничений и запретов. Ходатайство подлежит обязательному удовлетворению.</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Письменные пояснения и дополнительные материалы, представленные депутатом, приобщаются к материалам проверки.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5.14. Информация о результатах проверки доводится до сведения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По итогам проверки может быть принято одно из следующих решений: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 о представлении депутатом Земского Собрания достоверных и полных сведений о доходах, расходах об имуществе и обязательствах имущественного характера;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 о представлении депутатом Земского Собрания недостоверных или неполных сведений о доходах, расходах, об имуществе и обязательствах имущественного характера;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 о представлении депутатом Земского Собрания заведомо недостоверных или неполных сведений о доходах, расходах, об имуществе и обязательствах имущественного характера;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4) о соблюдении депутатом Земского Собрания ограничений и запретов, установленных федеральным законодательством и законодательством Пермского края;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 о несоблюдении депутатом Земского Собрания ограничений и запретов, установленных федеральным законодательством и законодательством Пермского края.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5.15. В случае если депутат Земского Собрания, в отношении которого проводилась проверка, не присутствовал на заседании комиссии, заседании Земского Собрания, на котором рассматривались результаты проверки, комиссия в течение трех рабочих дней в письменной форме уведомляет указанного депутата Земского Собрания об итогах проверки и принятом решении.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5.16. В соответствии с федеральным законодательством информация о представлении депутатом Земского Собрания заведомо недостоверных или неполных сведений о доходах, расходах, об имуществе и обязательствах имущественного характера, выявленных в результате проверки, подлежит опубликованию в газете "Вперед" и размещению на официальном сайте Октябрьского муниципального района после вступления в силу решения комиссии.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lastRenderedPageBreak/>
        <w:t>Решение комиссии вступает в силу по истечении трех месяцев со дня его принятия, а в случае его обжалования в суд - по истечении трех месяцев со дня его принятия, но не ранее вступления в законную силу решения суда.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5.17. Действия членов комиссии должны быть направлены на обеспечение защиты информации, содержащей персональные данные депутатов Земского Собрания, их супругов и несовершеннолетних детей,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Члены комиссии несут предусмотренную законодательством Российской Федерации ответственность за нарушение порядка обращения с персональными данными депутатов Земского Собрания, их супругов и несовершеннолетних детей.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5.18. В случае непредставления депутатом Земского Собрания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В этом случае депутат Земского Собрания подает в комиссию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По итогам рассмотрения заявления комиссия принимает решение о признании причины непредставления депутатом Земского Собрания сведений о доходах, расходах, об имуществе и обязательствах имущественного характера своих супруги (супруга) и несовершеннолетних детей объективной и уважительной или решение о признании причины непредставления сведений о доходах, об имуществе и обязательствах имущественного характера своих супруги (супруга) и несовершеннолетних детей неуважительной.</w:t>
      </w:r>
      <w:proofErr w:type="gramEnd"/>
      <w:r w:rsidRPr="00A76E41">
        <w:rPr>
          <w:rFonts w:ascii="Times New Roman" w:hAnsi="Times New Roman" w:cs="Times New Roman"/>
          <w:sz w:val="20"/>
          <w:szCs w:val="20"/>
        </w:rPr>
        <w:t xml:space="preserve"> В этом случае комиссия рекомендует депутату Земского Собрания принять меры по представлению указанных сведений.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5.19. В случае непредставления или несвоевременного представления депутатом Земского Собрания сведений, указанных в </w:t>
      </w:r>
      <w:hyperlink w:anchor="Par151" w:history="1">
        <w:r w:rsidRPr="00A76E41">
          <w:rPr>
            <w:rFonts w:ascii="Times New Roman" w:hAnsi="Times New Roman" w:cs="Times New Roman"/>
            <w:color w:val="0000FF"/>
            <w:sz w:val="20"/>
            <w:szCs w:val="20"/>
          </w:rPr>
          <w:t>п. 5.4</w:t>
        </w:r>
      </w:hyperlink>
      <w:r w:rsidRPr="00A76E41">
        <w:rPr>
          <w:rFonts w:ascii="Times New Roman" w:hAnsi="Times New Roman" w:cs="Times New Roman"/>
          <w:sz w:val="20"/>
          <w:szCs w:val="20"/>
        </w:rPr>
        <w:t>, данный факт подлежит рассмотрению комиссией.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По итогам рассмотрения данного вопроса комиссия принимает одно из следующих решений: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а) установить наличие основания для досрочного прекращения полномочий депутата Земского Собрания. Комиссия в своем решении вправе высказать мотивированные рекомендации Земскому Собранию по поводу рассмотрения вопроса о досрочном прекращении полномочий депутата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б) признать, что причина непредставления (несвоевременного представления) депутатом Земского Собрания сведений о доходах, расходах, об имуществе и обязательствах имущественного характера является объективной и уважительной.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5.20. </w:t>
      </w:r>
      <w:proofErr w:type="gramStart"/>
      <w:r w:rsidRPr="00A76E41">
        <w:rPr>
          <w:rFonts w:ascii="Times New Roman" w:hAnsi="Times New Roman" w:cs="Times New Roman"/>
          <w:sz w:val="20"/>
          <w:szCs w:val="20"/>
        </w:rPr>
        <w:t xml:space="preserve">Специалист по кадровой работе Земского Собрания (в случае отсутствия специалиста по кадровой работе - управляющий делами Земского Собрания) не позднее 1 июня года, следующего за отчетным финансовым годом, организует размещение на официальном сайте Октябрьского муниципального района </w:t>
      </w:r>
      <w:hyperlink w:anchor="Par959" w:history="1">
        <w:r w:rsidRPr="00A76E41">
          <w:rPr>
            <w:rFonts w:ascii="Times New Roman" w:hAnsi="Times New Roman" w:cs="Times New Roman"/>
            <w:color w:val="0000FF"/>
            <w:sz w:val="20"/>
            <w:szCs w:val="20"/>
          </w:rPr>
          <w:t>сведений</w:t>
        </w:r>
      </w:hyperlink>
      <w:r w:rsidRPr="00A76E41">
        <w:rPr>
          <w:rFonts w:ascii="Times New Roman" w:hAnsi="Times New Roman" w:cs="Times New Roman"/>
          <w:sz w:val="20"/>
          <w:szCs w:val="20"/>
        </w:rPr>
        <w:t xml:space="preserve"> о доходах, расходах, об имуществе и обязательствах имущественного характера, представляемых депутатами Земского Собрания, по форме согласно приложению 3 к настоящему Положению.</w:t>
      </w:r>
      <w:proofErr w:type="gramEnd"/>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232"/>
      <w:bookmarkEnd w:id="13"/>
      <w:r w:rsidRPr="00A76E41">
        <w:rPr>
          <w:rFonts w:ascii="Times New Roman" w:hAnsi="Times New Roman" w:cs="Times New Roman"/>
          <w:sz w:val="20"/>
          <w:szCs w:val="20"/>
        </w:rPr>
        <w:t>1) Подлежат размещению на официальном сайте Октябрьского муниципального района и предоставлению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 представленные депутатами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а) перечень объектов недвижимого имущества, принадлежащих депутату Земского Собрания,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б) перечень транспортных средств с указанием вида и марки, принадлежащих на праве собственности депутату Земского Собрания, его супруге (супругу) и несовершеннолетним детям;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в) декларированный годовой доход депутата Земского Собрания, его супруги (супруга) и несовершеннолетних детей;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 xml:space="preserve">г) сведения об источниках получения средств, за счет которых совершены сделки по приобретению земельного участка, другого объекта недвижимости, транспортного средства, ценных бумаг, акций (долей участия, паев в </w:t>
      </w:r>
      <w:r w:rsidRPr="00A76E41">
        <w:rPr>
          <w:rFonts w:ascii="Times New Roman" w:hAnsi="Times New Roman" w:cs="Times New Roman"/>
          <w:sz w:val="20"/>
          <w:szCs w:val="20"/>
        </w:rPr>
        <w:lastRenderedPageBreak/>
        <w:t>уставных (складочных) капиталах организаций), если общая сумма таких сделок превышает общий доход депутата Земского Собрания и его супруги (супруга) за три последних года, предшествующих отчетному периоду.</w:t>
      </w:r>
      <w:proofErr w:type="gramEnd"/>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Иные сведения о доходах, расходах, об имуществе и обязательствах имущественного характера, представленные депутатами Земского Собрания, размещению на официальном сайте Октябрьского муниципального района и предоставлению средствам массовой информации для опубликования в связи с их запросами не подлежат.</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 В размещаемых на официальном сайте и предоставляемых средствам массовой информации для опубликования в сведениях о доходах, расходах, об имуществе и обязательствах имущественного характера запрещается указывать:</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76E41">
        <w:rPr>
          <w:rFonts w:ascii="Times New Roman" w:hAnsi="Times New Roman" w:cs="Times New Roman"/>
          <w:sz w:val="20"/>
          <w:szCs w:val="20"/>
        </w:rPr>
        <w:t xml:space="preserve">а) иные сведения (кроме указанных в </w:t>
      </w:r>
      <w:hyperlink w:anchor="Par232" w:history="1">
        <w:r w:rsidRPr="00A76E41">
          <w:rPr>
            <w:rFonts w:ascii="Times New Roman" w:hAnsi="Times New Roman" w:cs="Times New Roman"/>
            <w:color w:val="0000FF"/>
            <w:sz w:val="20"/>
            <w:szCs w:val="20"/>
          </w:rPr>
          <w:t>подпункте 1</w:t>
        </w:r>
      </w:hyperlink>
      <w:r w:rsidRPr="00A76E41">
        <w:rPr>
          <w:rFonts w:ascii="Times New Roman" w:hAnsi="Times New Roman" w:cs="Times New Roman"/>
          <w:sz w:val="20"/>
          <w:szCs w:val="20"/>
        </w:rPr>
        <w:t xml:space="preserve"> настоящего пункта) о доходах, расходах депутата Земского Собрания,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б) персональные данные супруги (супруга) и несовершеннолетних детей депутата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в) данные, позволяющие определить место жительства, почтовый адрес, телефон и иные индивидуальные средства коммуникации депутата Земского Собрания, его супруги (супруга) и несовершеннолетних детей;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г) данные, позволяющие определить место нахождения объектов недвижимого имущества, принадлежащих депутату Земского Собрания, его супруге (супругу) и несовершеннолетним детям на праве собственности или находящихся в их пользовании;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A76E41">
        <w:rPr>
          <w:rFonts w:ascii="Times New Roman" w:hAnsi="Times New Roman" w:cs="Times New Roman"/>
          <w:sz w:val="20"/>
          <w:szCs w:val="20"/>
        </w:rPr>
        <w:t>д</w:t>
      </w:r>
      <w:proofErr w:type="spellEnd"/>
      <w:r w:rsidRPr="00A76E41">
        <w:rPr>
          <w:rFonts w:ascii="Times New Roman" w:hAnsi="Times New Roman" w:cs="Times New Roman"/>
          <w:sz w:val="20"/>
          <w:szCs w:val="20"/>
        </w:rPr>
        <w:t>) информацию, отнесенную к государственной тайне или являющуюся конфиденциальной.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3) Сведения о доходах, расходах, об имуществе и обязательствах имущественного характера, указанные в </w:t>
      </w:r>
      <w:hyperlink w:anchor="Par232" w:history="1">
        <w:r w:rsidRPr="00A76E41">
          <w:rPr>
            <w:rFonts w:ascii="Times New Roman" w:hAnsi="Times New Roman" w:cs="Times New Roman"/>
            <w:color w:val="0000FF"/>
            <w:sz w:val="20"/>
            <w:szCs w:val="20"/>
          </w:rPr>
          <w:t>подпункте 1</w:t>
        </w:r>
      </w:hyperlink>
      <w:r w:rsidRPr="00A76E41">
        <w:rPr>
          <w:rFonts w:ascii="Times New Roman" w:hAnsi="Times New Roman" w:cs="Times New Roman"/>
          <w:sz w:val="20"/>
          <w:szCs w:val="20"/>
        </w:rPr>
        <w:t xml:space="preserve"> настоящего пункта, за весь период осуществления полномочий депутатов Земского Собрания находятся на официальном сайте Октябрьского муниципального района и ежегодно обновляются в течение 14 рабочих дней со дня истечения срока, установленного для их подачи.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6. Формы депутатской деятельности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6.1. Формами депутатской деятельности являются: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 участие в заседаниях Земского Собрания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2) участие в формировании и работе комиссий, рабочих групп Земского Собрания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3) подготовка и внесение проектов решений на рассмотрение Земского Собрания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4) участие в выполнении поручений Земского Собрания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5) работа с избирателями;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6) участие в депутатских слушаниях и круглых столах, проводимых Земским Собранием;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7) обращение с депутатским запросом;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8) участие в работе депутатских объединений в Земском Собрании;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9) иные формы, не запрещенные законом.</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7. Взаимоотношения депутата с избирателями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7.1. Депутат Земского Собрания поддерживает постоянную связь с избирателями, ведет прием избирателей, проводит встречи не реже одного раза в год в своем избирательном округе.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Депутат информирует избирателей о своей деятельности во время встреч с ними, а также через средства массовой информации.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lastRenderedPageBreak/>
        <w:t>7.2. Депутат Земского Собрания рассматривает обращения (письма), жалобы избирателей своего округа и обязан дать ответ в течение 30 (тридцати) дней со дня поступления обращения (письма).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В необходимых случаях вносит предложения в органы государственной власти и органы местного самоуправления района по вопросам обеспечения прав, свобод, законных интересов избирателей, о нарушении которых депутату стало известно из предложений, жалоб и заявлений.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7.3. Депутат Земского Собрания ежегодно представляет отчет перед избирателями о проделанной работе в качестве депутата Земского Собрания Октябрьского муниципального района.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1"/>
        <w:rPr>
          <w:rFonts w:ascii="Times New Roman" w:hAnsi="Times New Roman" w:cs="Times New Roman"/>
          <w:sz w:val="20"/>
          <w:szCs w:val="20"/>
        </w:rPr>
      </w:pPr>
      <w:r w:rsidRPr="00A76E41">
        <w:rPr>
          <w:rFonts w:ascii="Times New Roman" w:hAnsi="Times New Roman" w:cs="Times New Roman"/>
          <w:sz w:val="20"/>
          <w:szCs w:val="20"/>
        </w:rPr>
        <w:t>Глава III. ОСНОВНЫЕ ГАРАНТИИ ДЕПУТАТСКОЙ ДЕЯТЕЛЬНОСТИ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8. Участие депутата в заседаниях Земского Собрания,</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комиссий и рабочих групп</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8.1. Депутат Земского Собрания принимает личное участие в заседаниях Земского Собрания, комиссий и рабочих групп, членом которых он является, с правом решающего голоса.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Депутат информирует председателя Земского Собрания (комиссии или руководителя рабочей группы) либо управляющего делами Земского Собрания о невозможности присутствия на соответствующем заседании с указанием причин.</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8.2. Депутат Земского Собрания вправе принять участие в работе других комиссий </w:t>
      </w:r>
      <w:proofErr w:type="gramStart"/>
      <w:r w:rsidRPr="00A76E41">
        <w:rPr>
          <w:rFonts w:ascii="Times New Roman" w:hAnsi="Times New Roman" w:cs="Times New Roman"/>
          <w:sz w:val="20"/>
          <w:szCs w:val="20"/>
        </w:rPr>
        <w:t>и(</w:t>
      </w:r>
      <w:proofErr w:type="gramEnd"/>
      <w:r w:rsidRPr="00A76E41">
        <w:rPr>
          <w:rFonts w:ascii="Times New Roman" w:hAnsi="Times New Roman" w:cs="Times New Roman"/>
          <w:sz w:val="20"/>
          <w:szCs w:val="20"/>
        </w:rPr>
        <w:t>или) рабочих групп с правом совещательного голоса.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8.3. Предложения и замечания, внесенные депутатом на заседании Земского Собрания, рассматриваются и учитываются соответствующей комиссией, рабочей группой при доработке проекта решения Земского Собрания.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9. Правотворческая инициатива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9.1. Депутат Земского Собрания обладает правом правотворческой инициативы в Земском Собрании, которое реализует посредством внесения проектов решений Земского Собрания и поправок к ним.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9.2. Правотворческие инициативы депутата (группы депутатов) подлежат обязательному рассмотрению Земским Собранием в порядке, установленном действующим законодательством РФ, Регламентом Земского Собрания.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10. Депутатский запрос</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roofErr w:type="gramStart"/>
      <w:r w:rsidRPr="00A76E41">
        <w:rPr>
          <w:rFonts w:ascii="Times New Roman" w:hAnsi="Times New Roman" w:cs="Times New Roman"/>
          <w:sz w:val="20"/>
          <w:szCs w:val="20"/>
        </w:rPr>
        <w:t xml:space="preserve">(в ред. </w:t>
      </w:r>
      <w:hyperlink r:id="rId32" w:history="1">
        <w:r w:rsidRPr="00A76E41">
          <w:rPr>
            <w:rFonts w:ascii="Times New Roman" w:hAnsi="Times New Roman" w:cs="Times New Roman"/>
            <w:color w:val="0000FF"/>
            <w:sz w:val="20"/>
            <w:szCs w:val="20"/>
          </w:rPr>
          <w:t>решения</w:t>
        </w:r>
      </w:hyperlink>
      <w:r w:rsidRPr="00A76E41">
        <w:rPr>
          <w:rFonts w:ascii="Times New Roman" w:hAnsi="Times New Roman" w:cs="Times New Roman"/>
          <w:sz w:val="20"/>
          <w:szCs w:val="20"/>
        </w:rPr>
        <w:t xml:space="preserve"> Земского Собрания Октябрьского</w:t>
      </w:r>
      <w:proofErr w:type="gramEnd"/>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муниципального района от 30.05.2013 N 227)</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10.1. Депутатским запросом является официальное обращение депутата, группы депутатов Земского Собрания Октябрьского муниципального района об официальном разъяснении либо предоставлении официальной информации по вопросам местного значения, входящим в полномочия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Депутатский запрос является крайним средством депутатского воздействия, которому должны предшествовать все возможные иные меры разрешения возникшей проблемы, в том числе обращения.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Депутат, группа депутатов, </w:t>
      </w:r>
      <w:proofErr w:type="gramStart"/>
      <w:r w:rsidRPr="00A76E41">
        <w:rPr>
          <w:rFonts w:ascii="Times New Roman" w:hAnsi="Times New Roman" w:cs="Times New Roman"/>
          <w:sz w:val="20"/>
          <w:szCs w:val="20"/>
        </w:rPr>
        <w:t>выступающие</w:t>
      </w:r>
      <w:proofErr w:type="gramEnd"/>
      <w:r w:rsidRPr="00A76E41">
        <w:rPr>
          <w:rFonts w:ascii="Times New Roman" w:hAnsi="Times New Roman" w:cs="Times New Roman"/>
          <w:sz w:val="20"/>
          <w:szCs w:val="20"/>
        </w:rPr>
        <w:t xml:space="preserve"> инициаторами депутатского запроса, несут ответственность за достоверность изложенных в нем фактов.</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10.2. Депутатский запрос в зависимости от компетенции может направляться главе муниципального района, руководителям органов местного самоуправления, руководителям органов государственной власти и территориальных подразделений федеральных органов исполнительной власти, руководителям организаций независимо от форм собственности, расположенных на территории Октябрьского муниципального района.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Депутатский </w:t>
      </w:r>
      <w:hyperlink w:anchor="Par360" w:history="1">
        <w:r w:rsidRPr="00A76E41">
          <w:rPr>
            <w:rFonts w:ascii="Times New Roman" w:hAnsi="Times New Roman" w:cs="Times New Roman"/>
            <w:color w:val="0000FF"/>
            <w:sz w:val="20"/>
            <w:szCs w:val="20"/>
          </w:rPr>
          <w:t>запрос</w:t>
        </w:r>
      </w:hyperlink>
      <w:r w:rsidRPr="00A76E41">
        <w:rPr>
          <w:rFonts w:ascii="Times New Roman" w:hAnsi="Times New Roman" w:cs="Times New Roman"/>
          <w:sz w:val="20"/>
          <w:szCs w:val="20"/>
        </w:rPr>
        <w:t xml:space="preserve"> оформляется в письменном виде согласно приложению. Депутатский запрос регистрируется в Земском Собрании и с сопроводительным письмом направляется соответствующим органам и должностным лицам, указанным в запросе.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10.3. Должностное лицо, которому направлен депутатский запрос, обязано дать ответ на запрос в письменной форме не позднее десяти дней со дня его получения.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lastRenderedPageBreak/>
        <w:t>По запросам, требующим дополнительного изучения, сбора и анализа информации, вследствие чего невозможно подготовить письменный ответ в десятидневный срок, орган или должностное лицо направляет в адрес Земского Собрания уведомление о невозможности представления ответа (с указанием причин) по депутатскому запросу в установленный срок и просьбу о продлении срока подготовки письменного ответа. В данном случае установленный срок считается продленным на 20 дней со дня получения депутатского запроса. Копия уведомления о невозможности представления ответа по депутатскому запросу направляется депутатам, группе депутатов, инициировавших депутатский запрос.</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10.4. Депутат вправе присутствовать при рассмотрении запроса, если он рассматривается коллегиальным органом. О дне рассмотрения запроса в этом случае депутат извещается заблаговременно, но не </w:t>
      </w:r>
      <w:proofErr w:type="gramStart"/>
      <w:r w:rsidRPr="00A76E41">
        <w:rPr>
          <w:rFonts w:ascii="Times New Roman" w:hAnsi="Times New Roman" w:cs="Times New Roman"/>
          <w:sz w:val="20"/>
          <w:szCs w:val="20"/>
        </w:rPr>
        <w:t>позднее</w:t>
      </w:r>
      <w:proofErr w:type="gramEnd"/>
      <w:r w:rsidRPr="00A76E41">
        <w:rPr>
          <w:rFonts w:ascii="Times New Roman" w:hAnsi="Times New Roman" w:cs="Times New Roman"/>
          <w:sz w:val="20"/>
          <w:szCs w:val="20"/>
        </w:rPr>
        <w:t xml:space="preserve"> чем за три дня до заседания соответствующего органа.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Ответ на депутатский запрос направляется в адрес Земского Собрания. Копия ответа на депутатский запрос направляется депутату, группе депутатов, которые выступали инициаторами депутатского запроса.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10.5. Информация о депутатском запросе и ответе на депутатский запрос оформляется соответствующим решением Земского Собрания и оглашается на ближайшем заседании Земского Собрания. По результатам рассмотрения данной информации депутатами Земского Собрания могут быть направлены рекомендации главе муниципального района, руководителям органов местного самоуправления, руководителям органов государственной власти и территориальных подразделений федеральных органов исполнительной власти, организаций независимо от форм собственности, расположенных на территории Октябрьского муниципального района.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11. Право депутата на получение и распространение информации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11.1. </w:t>
      </w:r>
      <w:proofErr w:type="gramStart"/>
      <w:r w:rsidRPr="00A76E41">
        <w:rPr>
          <w:rFonts w:ascii="Times New Roman" w:hAnsi="Times New Roman" w:cs="Times New Roman"/>
          <w:sz w:val="20"/>
          <w:szCs w:val="20"/>
        </w:rPr>
        <w:t>При обращении депутата Земского Собрания по вопросам, связанным с его депутатской деятельностью, в органы местного самоуправления, организации независимо от форм собственности должностные лица указанных органов и организаций безотлагательно (в случае необходимости получения дополнительных материалов - не позднее 10 десяти дней со дня получения обращения депутата) дают письменный ответ на это обращение и представляют запрашиваемые документы и сведения.</w:t>
      </w:r>
      <w:proofErr w:type="gramEnd"/>
      <w:r w:rsidRPr="00A76E41">
        <w:rPr>
          <w:rFonts w:ascii="Times New Roman" w:hAnsi="Times New Roman" w:cs="Times New Roman"/>
          <w:sz w:val="20"/>
          <w:szCs w:val="20"/>
        </w:rPr>
        <w:t xml:space="preserve"> При этом сведения, составляющие государственную или иную охраняемую законом тайну, представляются в порядке, установленном действующим законодательством.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11.2. Депутат Земского Собрания имеет право выступать в средствах массовой информации по вопросам депутатской деятельности. При этом материалы, представляемые депутатом, подлежат обязательному опубликованию в срок, согласованный с депутатом. Редактирование представленных материалов без согласия депутата Земского Собрания не допускается.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Депутат несет личную ответственность за достоверность и объективность материалов, представляемых им к публикации.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12. Гарантии неприкосновенности депутата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12.1. Гарантии прав депутатов Земского Собрания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w:t>
      </w:r>
      <w:proofErr w:type="gramStart"/>
      <w:r w:rsidRPr="00A76E41">
        <w:rPr>
          <w:rFonts w:ascii="Times New Roman" w:hAnsi="Times New Roman" w:cs="Times New Roman"/>
          <w:sz w:val="20"/>
          <w:szCs w:val="20"/>
        </w:rPr>
        <w:t>и(</w:t>
      </w:r>
      <w:proofErr w:type="gramEnd"/>
      <w:r w:rsidRPr="00A76E41">
        <w:rPr>
          <w:rFonts w:ascii="Times New Roman" w:hAnsi="Times New Roman" w:cs="Times New Roman"/>
          <w:sz w:val="20"/>
          <w:szCs w:val="20"/>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12.2. Депутат Земского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13. Гарантии трудовых прав депутата Земского Собрания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 xml:space="preserve">13.1. Для работы с избирателями, участия в работе Земского Собрания, его комиссий (рабочих групп) и других мероприятиях, проводимых Земским Собранием, депутату Земского Собрания (за исключением депутата, работающего на постоянной основе) предоставляется ежемесячно до 5 (пяти) рабочих дней с сохранением места работы (должности) и среднего заработка. Предоставление свободных от работы дней производится работодателем по </w:t>
      </w:r>
      <w:r w:rsidRPr="00A76E41">
        <w:rPr>
          <w:rFonts w:ascii="Times New Roman" w:hAnsi="Times New Roman" w:cs="Times New Roman"/>
          <w:sz w:val="20"/>
          <w:szCs w:val="20"/>
        </w:rPr>
        <w:lastRenderedPageBreak/>
        <w:t>письменному уведомлению депутата Земского Собрания. При этом требование от депутата иных документов не допускается.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13.2. Депутат, работающий в Земском Собрании на постоянной (профессиональной) основе, замещает выборную муниципальную должность.</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13.3. Срок полномочий депутата, работающего в Земском Собрании на постоянной (профессиональной) основе, засчитывается в общий и непрерывный трудовой стаж.</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13.4. На депутата, работающего в Земском Собрании на постоянной (профессиональной) основе, в полном объеме распространяются нормы трудового законодательства.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 xml:space="preserve">14. Компенсация расходов, связанных с </w:t>
      </w:r>
      <w:proofErr w:type="gramStart"/>
      <w:r w:rsidRPr="00A76E41">
        <w:rPr>
          <w:rFonts w:ascii="Times New Roman" w:hAnsi="Times New Roman" w:cs="Times New Roman"/>
          <w:sz w:val="20"/>
          <w:szCs w:val="20"/>
        </w:rPr>
        <w:t>депутатской</w:t>
      </w:r>
      <w:proofErr w:type="gramEnd"/>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деятельностью</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14.1. Земское Собрание устанавливает порядок и сумму возмещения расходов, связанных с депутатской деятельностью депутата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14.2. Компенсационные выплаты производятся ежеквартально в сроки, установленные для выдачи заработной платы работникам аппарата Земского Собрания, на основании решения комиссии, определяющей конкретный размер выплаты каждому депутату.</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14.3. Депутат Земского Собрания обеспечивается канцелярскими принадлежностями за счет сметы расходов Земского Собрания.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14.4. Для осуществления депутатских полномочий депутатам Земского Собрания предоставляется право пользования транспортом, связью, множительной техникой и служебными помещениями Земского Собрания и администрации района.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1"/>
        <w:rPr>
          <w:rFonts w:ascii="Times New Roman" w:hAnsi="Times New Roman" w:cs="Times New Roman"/>
          <w:sz w:val="20"/>
          <w:szCs w:val="20"/>
        </w:rPr>
      </w:pPr>
      <w:r w:rsidRPr="00A76E41">
        <w:rPr>
          <w:rFonts w:ascii="Times New Roman" w:hAnsi="Times New Roman" w:cs="Times New Roman"/>
          <w:sz w:val="20"/>
          <w:szCs w:val="20"/>
        </w:rPr>
        <w:t>Глава IV. ОТВЕТСТВЕННОСТЬ ДЕПУТАТА. ЗАКЛЮЧИТЕЛЬНЫЕ ПОЛОЖЕНИЯ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roofErr w:type="spellStart"/>
      <w:r w:rsidRPr="00A76E41">
        <w:rPr>
          <w:rFonts w:ascii="Times New Roman" w:hAnsi="Times New Roman" w:cs="Times New Roman"/>
          <w:sz w:val="20"/>
          <w:szCs w:val="20"/>
        </w:rPr>
        <w:t>КонсультантПлюс</w:t>
      </w:r>
      <w:proofErr w:type="spellEnd"/>
      <w:r w:rsidRPr="00A76E41">
        <w:rPr>
          <w:rFonts w:ascii="Times New Roman" w:hAnsi="Times New Roman" w:cs="Times New Roman"/>
          <w:sz w:val="20"/>
          <w:szCs w:val="20"/>
        </w:rPr>
        <w:t>: примечание.</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Нумерация пунктов дана в соответствии с официальным текстом документа.</w:t>
      </w: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14. Ответственность депутата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14.1. За несоблюдение Регламента Земского Собрания и правил депутатской этики председатель Земского Собрания вправе предупредить депутата, а в случае повторного нарушения - лишить его права выступления в течение всего заседания.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В случае нарушения правил депутатской этики депутат Земского Собрания также может быть лишен права выступления на заседании Земского Собрания на срок до 1 (одного) месяца решением Земского Собрания, принимаемым большинством от установленного числа депутатов.</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14.2. О депутате, нарушившем обязанности, установленные настоящим Положением, и по решению Земского Собрания может быть сделано сообщение в средствах массовой информации для сведения избирателей.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14.3. Систематическое невыполнение депутатских обязанностей является основанием для принятия решения об организации отзыва депутата в порядке, установленном законом.</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14.4. Депутат не может быть привлечен к ответственности за высказанное мнение, позицию при голосовании и другие действия, соответствующие статусу депутата, в том числе и по истечении срока полномочий.</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outlineLvl w:val="2"/>
        <w:rPr>
          <w:rFonts w:ascii="Times New Roman" w:hAnsi="Times New Roman" w:cs="Times New Roman"/>
          <w:sz w:val="20"/>
          <w:szCs w:val="20"/>
        </w:rPr>
      </w:pPr>
      <w:r w:rsidRPr="00A76E41">
        <w:rPr>
          <w:rFonts w:ascii="Times New Roman" w:hAnsi="Times New Roman" w:cs="Times New Roman"/>
          <w:sz w:val="20"/>
          <w:szCs w:val="20"/>
        </w:rPr>
        <w:t>15. Заключительные положения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15.1. Настоящее Положение может быть изменено или дополнено по решению Земского Собрания.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right"/>
        <w:outlineLvl w:val="1"/>
        <w:rPr>
          <w:rFonts w:ascii="Times New Roman" w:hAnsi="Times New Roman" w:cs="Times New Roman"/>
          <w:sz w:val="20"/>
          <w:szCs w:val="20"/>
        </w:rPr>
      </w:pPr>
      <w:r w:rsidRPr="00A76E41">
        <w:rPr>
          <w:rFonts w:ascii="Times New Roman" w:hAnsi="Times New Roman" w:cs="Times New Roman"/>
          <w:sz w:val="20"/>
          <w:szCs w:val="20"/>
        </w:rPr>
        <w:t>Приложение 1</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lastRenderedPageBreak/>
        <w:t>к Положению</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 статусе депутата Земского Собрания</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Октябрьского муниципального района</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 xml:space="preserve">Пермского края, </w:t>
      </w:r>
      <w:proofErr w:type="gramStart"/>
      <w:r w:rsidRPr="00A76E41">
        <w:rPr>
          <w:rFonts w:ascii="Times New Roman" w:hAnsi="Times New Roman" w:cs="Times New Roman"/>
          <w:sz w:val="20"/>
          <w:szCs w:val="20"/>
        </w:rPr>
        <w:t>утвержденному</w:t>
      </w:r>
      <w:proofErr w:type="gramEnd"/>
      <w:r w:rsidRPr="00A76E41">
        <w:rPr>
          <w:rFonts w:ascii="Times New Roman" w:hAnsi="Times New Roman" w:cs="Times New Roman"/>
          <w:sz w:val="20"/>
          <w:szCs w:val="20"/>
        </w:rPr>
        <w:t xml:space="preserve"> решением</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Земского Собрания Октябрьского</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муниципального района Пермского края</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от 30.04.2009 N 496</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Список изменяющих документов</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roofErr w:type="gramStart"/>
      <w:r w:rsidRPr="00A76E41">
        <w:rPr>
          <w:rFonts w:ascii="Times New Roman" w:hAnsi="Times New Roman" w:cs="Times New Roman"/>
          <w:sz w:val="20"/>
          <w:szCs w:val="20"/>
        </w:rPr>
        <w:t xml:space="preserve">(в ред. </w:t>
      </w:r>
      <w:hyperlink r:id="rId33" w:history="1">
        <w:r w:rsidRPr="00A76E41">
          <w:rPr>
            <w:rFonts w:ascii="Times New Roman" w:hAnsi="Times New Roman" w:cs="Times New Roman"/>
            <w:color w:val="0000FF"/>
            <w:sz w:val="20"/>
            <w:szCs w:val="20"/>
          </w:rPr>
          <w:t>решения</w:t>
        </w:r>
      </w:hyperlink>
      <w:r w:rsidRPr="00A76E41">
        <w:rPr>
          <w:rFonts w:ascii="Times New Roman" w:hAnsi="Times New Roman" w:cs="Times New Roman"/>
          <w:sz w:val="20"/>
          <w:szCs w:val="20"/>
        </w:rPr>
        <w:t xml:space="preserve"> Земского Собрания Октябрьского муниципального района</w:t>
      </w:r>
      <w:proofErr w:type="gramEnd"/>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от 31.03.2016 N 575)</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ЗЕМСКОЕ СОБРАНИЕ</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ОКТЯБРЬСКОГО МУНИЦИПАЛЬНОГО РАЙОНА ПЕРМСКОГО КРАЯ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w:t>
      </w:r>
      <w:proofErr w:type="gramStart"/>
      <w:r w:rsidRPr="00A76E41">
        <w:rPr>
          <w:rFonts w:ascii="Times New Roman" w:hAnsi="Times New Roman" w:cs="Times New Roman"/>
          <w:sz w:val="20"/>
          <w:szCs w:val="20"/>
        </w:rPr>
        <w:t>(ул. Ленина, 57, п. Октябрьский, Пермский край, 617860.</w:t>
      </w:r>
      <w:proofErr w:type="gramEnd"/>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w:t>
      </w:r>
      <w:proofErr w:type="gramStart"/>
      <w:r w:rsidRPr="00A76E41">
        <w:rPr>
          <w:rFonts w:ascii="Times New Roman" w:hAnsi="Times New Roman" w:cs="Times New Roman"/>
          <w:sz w:val="20"/>
          <w:szCs w:val="20"/>
        </w:rPr>
        <w:t>Тел. (34266) 2-13-34, факс 2-24-55)__</w:t>
      </w:r>
      <w:proofErr w:type="gramEnd"/>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bookmarkStart w:id="14" w:name="Par360"/>
      <w:bookmarkEnd w:id="14"/>
      <w:r w:rsidRPr="00A76E41">
        <w:rPr>
          <w:rFonts w:ascii="Times New Roman" w:hAnsi="Times New Roman" w:cs="Times New Roman"/>
          <w:sz w:val="20"/>
          <w:szCs w:val="20"/>
        </w:rPr>
        <w:t xml:space="preserve">                            Депутатский запрос</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от _________ N 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Руководителю 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w:t>
      </w:r>
      <w:proofErr w:type="gramStart"/>
      <w:r w:rsidRPr="00A76E41">
        <w:rPr>
          <w:rFonts w:ascii="Times New Roman" w:hAnsi="Times New Roman" w:cs="Times New Roman"/>
          <w:sz w:val="20"/>
          <w:szCs w:val="20"/>
        </w:rPr>
        <w:t>(кому направляется депутатский</w:t>
      </w:r>
      <w:proofErr w:type="gramEnd"/>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запрос)</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(текст запроса)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На основании </w:t>
      </w:r>
      <w:proofErr w:type="gramStart"/>
      <w:r w:rsidRPr="00A76E41">
        <w:rPr>
          <w:rFonts w:ascii="Times New Roman" w:hAnsi="Times New Roman" w:cs="Times New Roman"/>
          <w:sz w:val="20"/>
          <w:szCs w:val="20"/>
        </w:rPr>
        <w:t>вышеизложенного</w:t>
      </w:r>
      <w:proofErr w:type="gramEnd"/>
      <w:r w:rsidRPr="00A76E41">
        <w:rPr>
          <w:rFonts w:ascii="Times New Roman" w:hAnsi="Times New Roman" w:cs="Times New Roman"/>
          <w:sz w:val="20"/>
          <w:szCs w:val="20"/>
        </w:rPr>
        <w:t xml:space="preserve"> просим представить следующую информацию:</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1)</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2)</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3)</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Депутат (группа депутатов) ___________________________ (Ф.И.О.)</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(подпись)</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right"/>
        <w:outlineLvl w:val="1"/>
        <w:rPr>
          <w:rFonts w:ascii="Times New Roman" w:hAnsi="Times New Roman" w:cs="Times New Roman"/>
          <w:sz w:val="20"/>
          <w:szCs w:val="20"/>
        </w:rPr>
      </w:pPr>
      <w:r w:rsidRPr="00A76E41">
        <w:rPr>
          <w:rFonts w:ascii="Times New Roman" w:hAnsi="Times New Roman" w:cs="Times New Roman"/>
          <w:sz w:val="20"/>
          <w:szCs w:val="20"/>
        </w:rPr>
        <w:t>Приложение 2</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к Положению</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 статусе депутата Земского Собрания</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Октябрьского муниципального района</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 xml:space="preserve">Пермского края, </w:t>
      </w:r>
      <w:proofErr w:type="gramStart"/>
      <w:r w:rsidRPr="00A76E41">
        <w:rPr>
          <w:rFonts w:ascii="Times New Roman" w:hAnsi="Times New Roman" w:cs="Times New Roman"/>
          <w:sz w:val="20"/>
          <w:szCs w:val="20"/>
        </w:rPr>
        <w:t>утвержденному</w:t>
      </w:r>
      <w:proofErr w:type="gramEnd"/>
      <w:r w:rsidRPr="00A76E41">
        <w:rPr>
          <w:rFonts w:ascii="Times New Roman" w:hAnsi="Times New Roman" w:cs="Times New Roman"/>
          <w:sz w:val="20"/>
          <w:szCs w:val="20"/>
        </w:rPr>
        <w:t xml:space="preserve"> решением</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Земского Собрания Октябрьского</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муниципального района Пермского края</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от 30.04.2009 N 496</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Список изменяющих документов</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roofErr w:type="gramStart"/>
      <w:r w:rsidRPr="00A76E41">
        <w:rPr>
          <w:rFonts w:ascii="Times New Roman" w:hAnsi="Times New Roman" w:cs="Times New Roman"/>
          <w:sz w:val="20"/>
          <w:szCs w:val="20"/>
        </w:rPr>
        <w:t xml:space="preserve">(введено </w:t>
      </w:r>
      <w:hyperlink r:id="rId34" w:history="1">
        <w:r w:rsidRPr="00A76E41">
          <w:rPr>
            <w:rFonts w:ascii="Times New Roman" w:hAnsi="Times New Roman" w:cs="Times New Roman"/>
            <w:color w:val="0000FF"/>
            <w:sz w:val="20"/>
            <w:szCs w:val="20"/>
          </w:rPr>
          <w:t>решением</w:t>
        </w:r>
      </w:hyperlink>
      <w:r w:rsidRPr="00A76E41">
        <w:rPr>
          <w:rFonts w:ascii="Times New Roman" w:hAnsi="Times New Roman" w:cs="Times New Roman"/>
          <w:sz w:val="20"/>
          <w:szCs w:val="20"/>
        </w:rPr>
        <w:t xml:space="preserve"> Земского Собрания Октябрьского муниципального района</w:t>
      </w:r>
      <w:proofErr w:type="gramEnd"/>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от 31.03.2016 N 575)</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В   комиссию    по    контролю    </w:t>
      </w:r>
      <w:proofErr w:type="gramStart"/>
      <w:r w:rsidRPr="00A76E41">
        <w:rPr>
          <w:rFonts w:ascii="Times New Roman" w:hAnsi="Times New Roman" w:cs="Times New Roman"/>
          <w:sz w:val="20"/>
          <w:szCs w:val="20"/>
        </w:rPr>
        <w:t>за</w:t>
      </w:r>
      <w:proofErr w:type="gramEnd"/>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lastRenderedPageBreak/>
        <w:t xml:space="preserve">                                       достоверностью сведений  о  доходах,</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об   имуществе   и    обязательствах</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имущественного  характера   депутата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Земского    Собрания    Октябрьского</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муниципального  района,  его супруги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(супруга) и несовершеннолетних детей</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bookmarkStart w:id="15" w:name="Par411"/>
      <w:bookmarkEnd w:id="15"/>
      <w:r w:rsidRPr="00A76E41">
        <w:rPr>
          <w:rFonts w:ascii="Times New Roman" w:hAnsi="Times New Roman" w:cs="Times New Roman"/>
          <w:sz w:val="20"/>
          <w:szCs w:val="20"/>
        </w:rPr>
        <w:t xml:space="preserve">                                СПРАВКА </w:t>
      </w:r>
      <w:hyperlink w:anchor="Par913" w:history="1">
        <w:r w:rsidRPr="00A76E41">
          <w:rPr>
            <w:rFonts w:ascii="Times New Roman" w:hAnsi="Times New Roman" w:cs="Times New Roman"/>
            <w:color w:val="0000FF"/>
            <w:sz w:val="20"/>
            <w:szCs w:val="20"/>
          </w:rPr>
          <w:t>&lt;1&gt;</w:t>
        </w:r>
      </w:hyperlink>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о доходах, расходах, об имуществе и обязательствах</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имущественного характера депутата Земского Собрания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Октябрьского муниципального района, его супруги (супруга)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и несовершеннолетних детей </w:t>
      </w:r>
      <w:hyperlink w:anchor="Par914" w:history="1">
        <w:r w:rsidRPr="00A76E41">
          <w:rPr>
            <w:rFonts w:ascii="Times New Roman" w:hAnsi="Times New Roman" w:cs="Times New Roman"/>
            <w:color w:val="0000FF"/>
            <w:sz w:val="20"/>
            <w:szCs w:val="20"/>
          </w:rPr>
          <w:t>&lt;2&gt;</w:t>
        </w:r>
      </w:hyperlink>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Я, ____________________________________________________________________</w:t>
      </w:r>
      <w:r w:rsidR="00A76E41">
        <w:rPr>
          <w:rFonts w:ascii="Times New Roman" w:hAnsi="Times New Roman" w:cs="Times New Roman"/>
          <w:sz w:val="20"/>
          <w:szCs w:val="20"/>
        </w:rPr>
        <w:t>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w:t>
      </w:r>
      <w:r w:rsidR="00A76E41">
        <w:rPr>
          <w:rFonts w:ascii="Times New Roman" w:hAnsi="Times New Roman" w:cs="Times New Roman"/>
          <w:sz w:val="20"/>
          <w:szCs w:val="20"/>
        </w:rPr>
        <w:t>______________________</w:t>
      </w:r>
      <w:r w:rsidRPr="00A76E41">
        <w:rPr>
          <w:rFonts w:ascii="Times New Roman" w:hAnsi="Times New Roman" w:cs="Times New Roman"/>
          <w:sz w:val="20"/>
          <w:szCs w:val="20"/>
        </w:rPr>
        <w:t>,</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(фамилия, имя, отчество, дата рождения, серия и номер паспорта, дата выдачи</w:t>
      </w:r>
      <w:r w:rsidR="00A76E41">
        <w:rPr>
          <w:rFonts w:ascii="Times New Roman" w:hAnsi="Times New Roman" w:cs="Times New Roman"/>
          <w:sz w:val="20"/>
          <w:szCs w:val="20"/>
        </w:rPr>
        <w:t xml:space="preserve">  </w:t>
      </w:r>
      <w:r w:rsidRPr="00A76E41">
        <w:rPr>
          <w:rFonts w:ascii="Times New Roman" w:hAnsi="Times New Roman" w:cs="Times New Roman"/>
          <w:sz w:val="20"/>
          <w:szCs w:val="20"/>
        </w:rPr>
        <w:t>и орган, выдавший паспорт)</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депутат    Земского    Собрания    Октябрьского    муниципального   района,</w:t>
      </w:r>
      <w:r w:rsidR="00A76E41">
        <w:rPr>
          <w:rFonts w:ascii="Times New Roman" w:hAnsi="Times New Roman" w:cs="Times New Roman"/>
          <w:sz w:val="20"/>
          <w:szCs w:val="20"/>
        </w:rPr>
        <w:t xml:space="preserve"> </w:t>
      </w:r>
      <w:r w:rsidRPr="00A76E41">
        <w:rPr>
          <w:rFonts w:ascii="Times New Roman" w:hAnsi="Times New Roman" w:cs="Times New Roman"/>
          <w:sz w:val="20"/>
          <w:szCs w:val="20"/>
        </w:rPr>
        <w:t>зарегистрированный по адресу: ____________________________________________</w:t>
      </w:r>
      <w:r w:rsidR="00A76E41">
        <w:rPr>
          <w:rFonts w:ascii="Times New Roman" w:hAnsi="Times New Roman" w:cs="Times New Roman"/>
          <w:sz w:val="20"/>
          <w:szCs w:val="20"/>
        </w:rPr>
        <w:t>_____________________________________________________</w:t>
      </w:r>
      <w:r w:rsidRPr="00A76E41">
        <w:rPr>
          <w:rFonts w:ascii="Times New Roman" w:hAnsi="Times New Roman" w:cs="Times New Roman"/>
          <w:sz w:val="20"/>
          <w:szCs w:val="20"/>
        </w:rPr>
        <w:t>,</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(адрес места регистрации)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сообщаю   сведения   о   доходах,   расходах  своих,  супруги  (супруга)  и</w:t>
      </w:r>
      <w:r w:rsidR="00A76E41">
        <w:rPr>
          <w:rFonts w:ascii="Times New Roman" w:hAnsi="Times New Roman" w:cs="Times New Roman"/>
          <w:sz w:val="20"/>
          <w:szCs w:val="20"/>
        </w:rPr>
        <w:t xml:space="preserve"> </w:t>
      </w:r>
      <w:r w:rsidRPr="00A76E41">
        <w:rPr>
          <w:rFonts w:ascii="Times New Roman" w:hAnsi="Times New Roman" w:cs="Times New Roman"/>
          <w:sz w:val="20"/>
          <w:szCs w:val="20"/>
        </w:rPr>
        <w:t>несовершеннолетнего ребенка (</w:t>
      </w:r>
      <w:proofErr w:type="gramStart"/>
      <w:r w:rsidRPr="00A76E41">
        <w:rPr>
          <w:rFonts w:ascii="Times New Roman" w:hAnsi="Times New Roman" w:cs="Times New Roman"/>
          <w:sz w:val="20"/>
          <w:szCs w:val="20"/>
        </w:rPr>
        <w:t>нужное</w:t>
      </w:r>
      <w:proofErr w:type="gramEnd"/>
      <w:r w:rsidRPr="00A76E41">
        <w:rPr>
          <w:rFonts w:ascii="Times New Roman" w:hAnsi="Times New Roman" w:cs="Times New Roman"/>
          <w:sz w:val="20"/>
          <w:szCs w:val="20"/>
        </w:rPr>
        <w:t xml:space="preserve"> подчеркнуть)</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r w:rsidR="00A76E41">
        <w:rPr>
          <w:rFonts w:ascii="Times New Roman" w:hAnsi="Times New Roman" w:cs="Times New Roman"/>
          <w:sz w:val="20"/>
          <w:szCs w:val="20"/>
        </w:rPr>
        <w:t>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(фамилия, имя, отчество, год рождения, серия и номер паспорта, дата выдачи</w:t>
      </w:r>
      <w:r w:rsidR="00A76E41">
        <w:rPr>
          <w:rFonts w:ascii="Times New Roman" w:hAnsi="Times New Roman" w:cs="Times New Roman"/>
          <w:sz w:val="20"/>
          <w:szCs w:val="20"/>
        </w:rPr>
        <w:t xml:space="preserve"> </w:t>
      </w:r>
      <w:r w:rsidRPr="00A76E41">
        <w:rPr>
          <w:rFonts w:ascii="Times New Roman" w:hAnsi="Times New Roman" w:cs="Times New Roman"/>
          <w:sz w:val="20"/>
          <w:szCs w:val="20"/>
        </w:rPr>
        <w:t>и орган, выдавший паспорт)</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r w:rsidR="00A76E41">
        <w:rPr>
          <w:rFonts w:ascii="Times New Roman" w:hAnsi="Times New Roman" w:cs="Times New Roman"/>
          <w:sz w:val="20"/>
          <w:szCs w:val="20"/>
        </w:rPr>
        <w:t>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(адрес места регистрации, основное место работы (службы), занимаемая</w:t>
      </w:r>
      <w:r w:rsidR="00A76E41">
        <w:rPr>
          <w:rFonts w:ascii="Times New Roman" w:hAnsi="Times New Roman" w:cs="Times New Roman"/>
          <w:sz w:val="20"/>
          <w:szCs w:val="20"/>
        </w:rPr>
        <w:t xml:space="preserve"> </w:t>
      </w:r>
      <w:r w:rsidRPr="00A76E41">
        <w:rPr>
          <w:rFonts w:ascii="Times New Roman" w:hAnsi="Times New Roman" w:cs="Times New Roman"/>
          <w:sz w:val="20"/>
          <w:szCs w:val="20"/>
        </w:rPr>
        <w:t xml:space="preserve"> (замещаемая) должность)</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r w:rsidR="00A76E41">
        <w:rPr>
          <w:rFonts w:ascii="Times New Roman" w:hAnsi="Times New Roman" w:cs="Times New Roman"/>
          <w:sz w:val="20"/>
          <w:szCs w:val="20"/>
        </w:rPr>
        <w:t>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(в случае отсутствия основного места работы (службы) - род занятий)</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r w:rsidR="00A76E41">
        <w:rPr>
          <w:rFonts w:ascii="Times New Roman" w:hAnsi="Times New Roman" w:cs="Times New Roman"/>
          <w:sz w:val="20"/>
          <w:szCs w:val="20"/>
        </w:rPr>
        <w:t>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за отчетный период с 1 января 20__ г. по 31 декабря 20___ г., об имуществе,</w:t>
      </w:r>
      <w:r w:rsidR="00A76E41">
        <w:rPr>
          <w:rFonts w:ascii="Times New Roman" w:hAnsi="Times New Roman" w:cs="Times New Roman"/>
          <w:sz w:val="20"/>
          <w:szCs w:val="20"/>
        </w:rPr>
        <w:t xml:space="preserve"> </w:t>
      </w:r>
      <w:r w:rsidRPr="00A76E41">
        <w:rPr>
          <w:rFonts w:ascii="Times New Roman" w:hAnsi="Times New Roman" w:cs="Times New Roman"/>
          <w:sz w:val="20"/>
          <w:szCs w:val="20"/>
        </w:rPr>
        <w:t>принадлежащем _____________________________________________________________</w:t>
      </w:r>
      <w:r w:rsidR="00A76E41">
        <w:rPr>
          <w:rFonts w:ascii="Times New Roman" w:hAnsi="Times New Roman" w:cs="Times New Roman"/>
          <w:sz w:val="20"/>
          <w:szCs w:val="20"/>
        </w:rPr>
        <w:t>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(фамилия, имя, отчество)</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на   праве   собственности,   о   вкладах  в  банках,  ценных  бумагах,  об</w:t>
      </w:r>
      <w:r w:rsidR="00A76E41">
        <w:rPr>
          <w:rFonts w:ascii="Times New Roman" w:hAnsi="Times New Roman" w:cs="Times New Roman"/>
          <w:sz w:val="20"/>
          <w:szCs w:val="20"/>
        </w:rPr>
        <w:t xml:space="preserve"> </w:t>
      </w:r>
      <w:r w:rsidRPr="00A76E41">
        <w:rPr>
          <w:rFonts w:ascii="Times New Roman" w:hAnsi="Times New Roman" w:cs="Times New Roman"/>
          <w:sz w:val="20"/>
          <w:szCs w:val="20"/>
        </w:rPr>
        <w:t>обязательствах имущественного характера по состоянию на "__" ______ 20__ г.</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2"/>
        <w:rPr>
          <w:rFonts w:ascii="Times New Roman" w:hAnsi="Times New Roman" w:cs="Times New Roman"/>
          <w:sz w:val="20"/>
          <w:szCs w:val="20"/>
        </w:rPr>
      </w:pPr>
      <w:r w:rsidRPr="00A76E41">
        <w:rPr>
          <w:rFonts w:ascii="Times New Roman" w:hAnsi="Times New Roman" w:cs="Times New Roman"/>
          <w:sz w:val="20"/>
          <w:szCs w:val="20"/>
        </w:rPr>
        <w:t xml:space="preserve">Раздел 1. Сведения о доходах </w:t>
      </w:r>
      <w:hyperlink w:anchor="Par915" w:history="1">
        <w:r w:rsidRPr="00A76E41">
          <w:rPr>
            <w:rFonts w:ascii="Times New Roman" w:hAnsi="Times New Roman" w:cs="Times New Roman"/>
            <w:color w:val="0000FF"/>
            <w:sz w:val="20"/>
            <w:szCs w:val="20"/>
          </w:rPr>
          <w:t>&lt;3&gt;</w:t>
        </w:r>
      </w:hyperlink>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851"/>
        <w:gridCol w:w="6695"/>
        <w:gridCol w:w="2660"/>
      </w:tblGrid>
      <w:tr w:rsidR="005F4E5A" w:rsidRPr="00A76E41" w:rsidTr="00A76E41">
        <w:tc>
          <w:tcPr>
            <w:tcW w:w="85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N</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A76E41">
              <w:rPr>
                <w:rFonts w:ascii="Times New Roman" w:hAnsi="Times New Roman" w:cs="Times New Roman"/>
                <w:sz w:val="20"/>
                <w:szCs w:val="20"/>
              </w:rPr>
              <w:t>п</w:t>
            </w:r>
            <w:proofErr w:type="spellEnd"/>
            <w:proofErr w:type="gramEnd"/>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w:t>
            </w:r>
            <w:proofErr w:type="spellEnd"/>
          </w:p>
        </w:tc>
        <w:tc>
          <w:tcPr>
            <w:tcW w:w="669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Вид дохода</w:t>
            </w:r>
          </w:p>
        </w:tc>
        <w:tc>
          <w:tcPr>
            <w:tcW w:w="266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Величина дохода </w:t>
            </w:r>
            <w:hyperlink w:anchor="Par916" w:history="1">
              <w:r w:rsidRPr="00A76E41">
                <w:rPr>
                  <w:rFonts w:ascii="Times New Roman" w:hAnsi="Times New Roman" w:cs="Times New Roman"/>
                  <w:color w:val="0000FF"/>
                  <w:sz w:val="20"/>
                  <w:szCs w:val="20"/>
                </w:rPr>
                <w:t>&lt;4&gt;</w:t>
              </w:r>
            </w:hyperlink>
            <w:r w:rsidRPr="00A76E41">
              <w:rPr>
                <w:rFonts w:ascii="Times New Roman" w:hAnsi="Times New Roman" w:cs="Times New Roman"/>
                <w:sz w:val="20"/>
                <w:szCs w:val="20"/>
              </w:rPr>
              <w:t xml:space="preserve"> (руб.)</w:t>
            </w:r>
          </w:p>
        </w:tc>
      </w:tr>
      <w:tr w:rsidR="005F4E5A" w:rsidRPr="00A76E41" w:rsidTr="00A76E41">
        <w:tc>
          <w:tcPr>
            <w:tcW w:w="85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669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266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r>
      <w:tr w:rsidR="005F4E5A" w:rsidRPr="00A76E41" w:rsidTr="00A76E41">
        <w:tc>
          <w:tcPr>
            <w:tcW w:w="85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669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Доход по основному месту работы</w:t>
            </w:r>
          </w:p>
        </w:tc>
        <w:tc>
          <w:tcPr>
            <w:tcW w:w="266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85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669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Доход от педагогической и научной деятельности</w:t>
            </w:r>
          </w:p>
        </w:tc>
        <w:tc>
          <w:tcPr>
            <w:tcW w:w="266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85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669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Доход от иной творческой деятельности</w:t>
            </w:r>
          </w:p>
        </w:tc>
        <w:tc>
          <w:tcPr>
            <w:tcW w:w="266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85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669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Доход от вкладов в банках и иных кредитных организациях</w:t>
            </w:r>
          </w:p>
        </w:tc>
        <w:tc>
          <w:tcPr>
            <w:tcW w:w="266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85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5</w:t>
            </w:r>
          </w:p>
        </w:tc>
        <w:tc>
          <w:tcPr>
            <w:tcW w:w="669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Доход от ценных бумаг и долей участия в коммерческих организациях</w:t>
            </w:r>
          </w:p>
        </w:tc>
        <w:tc>
          <w:tcPr>
            <w:tcW w:w="266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851"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6</w:t>
            </w:r>
          </w:p>
        </w:tc>
        <w:tc>
          <w:tcPr>
            <w:tcW w:w="6695"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Иные доходы (указать вид дохода):</w:t>
            </w:r>
          </w:p>
        </w:tc>
        <w:tc>
          <w:tcPr>
            <w:tcW w:w="266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851"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6695"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266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851"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6695"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266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851"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6695"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3)</w:t>
            </w:r>
          </w:p>
        </w:tc>
        <w:tc>
          <w:tcPr>
            <w:tcW w:w="266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85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lastRenderedPageBreak/>
              <w:t>7</w:t>
            </w:r>
          </w:p>
        </w:tc>
        <w:tc>
          <w:tcPr>
            <w:tcW w:w="669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Итого доход за отчетный период</w:t>
            </w:r>
          </w:p>
        </w:tc>
        <w:tc>
          <w:tcPr>
            <w:tcW w:w="266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bl>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2"/>
        <w:rPr>
          <w:rFonts w:ascii="Times New Roman" w:hAnsi="Times New Roman" w:cs="Times New Roman"/>
          <w:sz w:val="20"/>
          <w:szCs w:val="20"/>
        </w:rPr>
      </w:pPr>
      <w:r w:rsidRPr="00A76E41">
        <w:rPr>
          <w:rFonts w:ascii="Times New Roman" w:hAnsi="Times New Roman" w:cs="Times New Roman"/>
          <w:sz w:val="20"/>
          <w:szCs w:val="20"/>
        </w:rPr>
        <w:t xml:space="preserve">Раздел 2. Сведения о расходах </w:t>
      </w:r>
      <w:hyperlink w:anchor="Par917" w:history="1">
        <w:r w:rsidRPr="00A76E41">
          <w:rPr>
            <w:rFonts w:ascii="Times New Roman" w:hAnsi="Times New Roman" w:cs="Times New Roman"/>
            <w:color w:val="0000FF"/>
            <w:sz w:val="20"/>
            <w:szCs w:val="20"/>
          </w:rPr>
          <w:t>&lt;5&gt;</w:t>
        </w:r>
      </w:hyperlink>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40"/>
        <w:gridCol w:w="2268"/>
        <w:gridCol w:w="1764"/>
        <w:gridCol w:w="3056"/>
        <w:gridCol w:w="2578"/>
      </w:tblGrid>
      <w:tr w:rsidR="005F4E5A" w:rsidRPr="00A76E41" w:rsidTr="00A76E41">
        <w:tc>
          <w:tcPr>
            <w:tcW w:w="54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N </w:t>
            </w:r>
            <w:proofErr w:type="spellStart"/>
            <w:proofErr w:type="gramStart"/>
            <w:r w:rsidRPr="00A76E41">
              <w:rPr>
                <w:rFonts w:ascii="Times New Roman" w:hAnsi="Times New Roman" w:cs="Times New Roman"/>
                <w:sz w:val="20"/>
                <w:szCs w:val="20"/>
              </w:rPr>
              <w:t>п</w:t>
            </w:r>
            <w:proofErr w:type="spellEnd"/>
            <w:proofErr w:type="gramEnd"/>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Сумма сделки (руб.)</w:t>
            </w:r>
          </w:p>
        </w:tc>
        <w:tc>
          <w:tcPr>
            <w:tcW w:w="305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Источник получения средств, за счет которых приобретено имущество</w:t>
            </w:r>
          </w:p>
        </w:tc>
        <w:tc>
          <w:tcPr>
            <w:tcW w:w="257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Основание приобретения </w:t>
            </w:r>
            <w:hyperlink w:anchor="Par918" w:history="1">
              <w:r w:rsidRPr="00A76E41">
                <w:rPr>
                  <w:rFonts w:ascii="Times New Roman" w:hAnsi="Times New Roman" w:cs="Times New Roman"/>
                  <w:color w:val="0000FF"/>
                  <w:sz w:val="20"/>
                  <w:szCs w:val="20"/>
                </w:rPr>
                <w:t>&lt;6&gt;</w:t>
              </w:r>
            </w:hyperlink>
          </w:p>
        </w:tc>
      </w:tr>
      <w:tr w:rsidR="005F4E5A" w:rsidRPr="00A76E41" w:rsidTr="00A76E41">
        <w:tc>
          <w:tcPr>
            <w:tcW w:w="54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17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305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257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5</w:t>
            </w:r>
          </w:p>
        </w:tc>
      </w:tr>
      <w:tr w:rsidR="005F4E5A" w:rsidRPr="00A76E41" w:rsidTr="00A76E41">
        <w:tc>
          <w:tcPr>
            <w:tcW w:w="540"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226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Земельные участки:</w:t>
            </w:r>
          </w:p>
        </w:tc>
        <w:tc>
          <w:tcPr>
            <w:tcW w:w="17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226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17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226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17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226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Иное недвижимое имущество:</w:t>
            </w:r>
          </w:p>
        </w:tc>
        <w:tc>
          <w:tcPr>
            <w:tcW w:w="17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226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17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226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17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226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Транспортные средства:</w:t>
            </w:r>
          </w:p>
        </w:tc>
        <w:tc>
          <w:tcPr>
            <w:tcW w:w="17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226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17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226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17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226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Ценные бумаги:</w:t>
            </w:r>
          </w:p>
        </w:tc>
        <w:tc>
          <w:tcPr>
            <w:tcW w:w="17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226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17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40"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226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17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056"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7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bl>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2"/>
        <w:rPr>
          <w:rFonts w:ascii="Times New Roman" w:hAnsi="Times New Roman" w:cs="Times New Roman"/>
          <w:sz w:val="20"/>
          <w:szCs w:val="20"/>
        </w:rPr>
      </w:pPr>
      <w:r w:rsidRPr="00A76E41">
        <w:rPr>
          <w:rFonts w:ascii="Times New Roman" w:hAnsi="Times New Roman" w:cs="Times New Roman"/>
          <w:sz w:val="20"/>
          <w:szCs w:val="20"/>
        </w:rPr>
        <w:t>Раздел 3. Сведения об имуществе</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3"/>
        <w:rPr>
          <w:rFonts w:ascii="Times New Roman" w:hAnsi="Times New Roman" w:cs="Times New Roman"/>
          <w:sz w:val="20"/>
          <w:szCs w:val="20"/>
        </w:rPr>
      </w:pPr>
      <w:r w:rsidRPr="00A76E41">
        <w:rPr>
          <w:rFonts w:ascii="Times New Roman" w:hAnsi="Times New Roman" w:cs="Times New Roman"/>
          <w:sz w:val="20"/>
          <w:szCs w:val="20"/>
        </w:rPr>
        <w:t>3.1. Недвижимое имущество</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92"/>
        <w:gridCol w:w="1644"/>
        <w:gridCol w:w="1730"/>
        <w:gridCol w:w="2041"/>
        <w:gridCol w:w="1080"/>
        <w:gridCol w:w="3119"/>
      </w:tblGrid>
      <w:tr w:rsidR="005F4E5A" w:rsidRPr="00A76E41" w:rsidTr="00A76E41">
        <w:tc>
          <w:tcPr>
            <w:tcW w:w="5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N </w:t>
            </w:r>
            <w:proofErr w:type="spellStart"/>
            <w:proofErr w:type="gramStart"/>
            <w:r w:rsidRPr="00A76E41">
              <w:rPr>
                <w:rFonts w:ascii="Times New Roman" w:hAnsi="Times New Roman" w:cs="Times New Roman"/>
                <w:sz w:val="20"/>
                <w:szCs w:val="20"/>
              </w:rPr>
              <w:t>п</w:t>
            </w:r>
            <w:proofErr w:type="spellEnd"/>
            <w:proofErr w:type="gramEnd"/>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w:t>
            </w:r>
            <w:proofErr w:type="spellEnd"/>
          </w:p>
        </w:tc>
        <w:tc>
          <w:tcPr>
            <w:tcW w:w="164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Вид и наименование имущества</w:t>
            </w:r>
          </w:p>
        </w:tc>
        <w:tc>
          <w:tcPr>
            <w:tcW w:w="173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Вид собственности </w:t>
            </w:r>
            <w:hyperlink w:anchor="Par919" w:history="1">
              <w:r w:rsidRPr="00A76E41">
                <w:rPr>
                  <w:rFonts w:ascii="Times New Roman" w:hAnsi="Times New Roman" w:cs="Times New Roman"/>
                  <w:color w:val="0000FF"/>
                  <w:sz w:val="20"/>
                  <w:szCs w:val="20"/>
                </w:rPr>
                <w:t>&lt;7&gt;</w:t>
              </w:r>
            </w:hyperlink>
          </w:p>
        </w:tc>
        <w:tc>
          <w:tcPr>
            <w:tcW w:w="204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Местонахождение (адрес)</w:t>
            </w:r>
          </w:p>
        </w:tc>
        <w:tc>
          <w:tcPr>
            <w:tcW w:w="108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Площадь (кв. м)</w:t>
            </w:r>
          </w:p>
        </w:tc>
        <w:tc>
          <w:tcPr>
            <w:tcW w:w="3119"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Основание приобретения и источник средств </w:t>
            </w:r>
            <w:hyperlink w:anchor="Par920" w:history="1">
              <w:r w:rsidRPr="00A76E41">
                <w:rPr>
                  <w:rFonts w:ascii="Times New Roman" w:hAnsi="Times New Roman" w:cs="Times New Roman"/>
                  <w:color w:val="0000FF"/>
                  <w:sz w:val="20"/>
                  <w:szCs w:val="20"/>
                </w:rPr>
                <w:t>&lt;8&gt;</w:t>
              </w:r>
            </w:hyperlink>
          </w:p>
        </w:tc>
      </w:tr>
      <w:tr w:rsidR="005F4E5A" w:rsidRPr="00A76E41" w:rsidTr="00A76E41">
        <w:tc>
          <w:tcPr>
            <w:tcW w:w="5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173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204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6</w:t>
            </w: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164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 xml:space="preserve">Земельные участки </w:t>
            </w:r>
            <w:hyperlink w:anchor="Par921" w:history="1">
              <w:r w:rsidRPr="00A76E41">
                <w:rPr>
                  <w:rFonts w:ascii="Times New Roman" w:hAnsi="Times New Roman" w:cs="Times New Roman"/>
                  <w:color w:val="0000FF"/>
                  <w:sz w:val="20"/>
                  <w:szCs w:val="20"/>
                </w:rPr>
                <w:t>&lt;9&gt;</w:t>
              </w:r>
            </w:hyperlink>
            <w:r w:rsidRPr="00A76E41">
              <w:rPr>
                <w:rFonts w:ascii="Times New Roman" w:hAnsi="Times New Roman" w:cs="Times New Roman"/>
                <w:sz w:val="20"/>
                <w:szCs w:val="20"/>
              </w:rPr>
              <w:t>:</w:t>
            </w:r>
          </w:p>
        </w:tc>
        <w:tc>
          <w:tcPr>
            <w:tcW w:w="173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164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173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164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173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164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Жилые дома, дачи:</w:t>
            </w:r>
          </w:p>
        </w:tc>
        <w:tc>
          <w:tcPr>
            <w:tcW w:w="173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164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173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164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173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lastRenderedPageBreak/>
              <w:t>3</w:t>
            </w:r>
          </w:p>
        </w:tc>
        <w:tc>
          <w:tcPr>
            <w:tcW w:w="164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Квартиры:</w:t>
            </w:r>
          </w:p>
        </w:tc>
        <w:tc>
          <w:tcPr>
            <w:tcW w:w="173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164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173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164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173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164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Гаражи:</w:t>
            </w:r>
          </w:p>
        </w:tc>
        <w:tc>
          <w:tcPr>
            <w:tcW w:w="173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164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173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164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173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5</w:t>
            </w:r>
          </w:p>
        </w:tc>
        <w:tc>
          <w:tcPr>
            <w:tcW w:w="164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Иное недвижимое имущество:</w:t>
            </w:r>
          </w:p>
        </w:tc>
        <w:tc>
          <w:tcPr>
            <w:tcW w:w="173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164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173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164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173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3119"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bl>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3"/>
        <w:rPr>
          <w:rFonts w:ascii="Times New Roman" w:hAnsi="Times New Roman" w:cs="Times New Roman"/>
          <w:sz w:val="20"/>
          <w:szCs w:val="20"/>
        </w:rPr>
      </w:pPr>
      <w:r w:rsidRPr="00A76E41">
        <w:rPr>
          <w:rFonts w:ascii="Times New Roman" w:hAnsi="Times New Roman" w:cs="Times New Roman"/>
          <w:sz w:val="20"/>
          <w:szCs w:val="20"/>
        </w:rPr>
        <w:t>3.2. Транспортные средства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92"/>
        <w:gridCol w:w="3908"/>
        <w:gridCol w:w="2842"/>
        <w:gridCol w:w="2864"/>
      </w:tblGrid>
      <w:tr w:rsidR="005F4E5A" w:rsidRPr="00A76E41" w:rsidTr="00A76E41">
        <w:tc>
          <w:tcPr>
            <w:tcW w:w="5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N </w:t>
            </w:r>
            <w:proofErr w:type="spellStart"/>
            <w:proofErr w:type="gramStart"/>
            <w:r w:rsidRPr="00A76E41">
              <w:rPr>
                <w:rFonts w:ascii="Times New Roman" w:hAnsi="Times New Roman" w:cs="Times New Roman"/>
                <w:sz w:val="20"/>
                <w:szCs w:val="20"/>
              </w:rPr>
              <w:t>п</w:t>
            </w:r>
            <w:proofErr w:type="spellEnd"/>
            <w:proofErr w:type="gramEnd"/>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w:t>
            </w:r>
            <w:proofErr w:type="spellEnd"/>
          </w:p>
        </w:tc>
        <w:tc>
          <w:tcPr>
            <w:tcW w:w="390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Вид, марка, модель транспортного средства, год изготовления</w:t>
            </w:r>
          </w:p>
        </w:tc>
        <w:tc>
          <w:tcPr>
            <w:tcW w:w="28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Вид собственности </w:t>
            </w:r>
            <w:hyperlink w:anchor="Par922" w:history="1">
              <w:r w:rsidRPr="00A76E41">
                <w:rPr>
                  <w:rFonts w:ascii="Times New Roman" w:hAnsi="Times New Roman" w:cs="Times New Roman"/>
                  <w:color w:val="0000FF"/>
                  <w:sz w:val="20"/>
                  <w:szCs w:val="20"/>
                </w:rPr>
                <w:t>&lt;10&gt;</w:t>
              </w:r>
            </w:hyperlink>
          </w:p>
        </w:tc>
        <w:tc>
          <w:tcPr>
            <w:tcW w:w="28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Место регистрации</w:t>
            </w:r>
          </w:p>
        </w:tc>
      </w:tr>
      <w:tr w:rsidR="005F4E5A" w:rsidRPr="00A76E41" w:rsidTr="00A76E41">
        <w:tc>
          <w:tcPr>
            <w:tcW w:w="5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390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28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390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Автомобили легковые:</w:t>
            </w:r>
          </w:p>
        </w:tc>
        <w:tc>
          <w:tcPr>
            <w:tcW w:w="2842"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2842"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2842"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390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Автомобили грузовые:</w:t>
            </w:r>
          </w:p>
        </w:tc>
        <w:tc>
          <w:tcPr>
            <w:tcW w:w="2842"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2842"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2842"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390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roofErr w:type="spellStart"/>
            <w:r w:rsidRPr="00A76E41">
              <w:rPr>
                <w:rFonts w:ascii="Times New Roman" w:hAnsi="Times New Roman" w:cs="Times New Roman"/>
                <w:sz w:val="20"/>
                <w:szCs w:val="20"/>
              </w:rPr>
              <w:t>Мототранспортные</w:t>
            </w:r>
            <w:proofErr w:type="spellEnd"/>
            <w:r w:rsidRPr="00A76E41">
              <w:rPr>
                <w:rFonts w:ascii="Times New Roman" w:hAnsi="Times New Roman" w:cs="Times New Roman"/>
                <w:sz w:val="20"/>
                <w:szCs w:val="20"/>
              </w:rPr>
              <w:t xml:space="preserve"> средства:</w:t>
            </w:r>
          </w:p>
        </w:tc>
        <w:tc>
          <w:tcPr>
            <w:tcW w:w="2842"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2842"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2842"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390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Сельскохозяйственная техника:</w:t>
            </w:r>
          </w:p>
        </w:tc>
        <w:tc>
          <w:tcPr>
            <w:tcW w:w="2842"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2842"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2842"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5</w:t>
            </w:r>
          </w:p>
        </w:tc>
        <w:tc>
          <w:tcPr>
            <w:tcW w:w="390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Водный транспорт:</w:t>
            </w:r>
          </w:p>
        </w:tc>
        <w:tc>
          <w:tcPr>
            <w:tcW w:w="2842"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2842"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2842"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6</w:t>
            </w:r>
          </w:p>
        </w:tc>
        <w:tc>
          <w:tcPr>
            <w:tcW w:w="390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Воздушный транспорт:</w:t>
            </w:r>
          </w:p>
        </w:tc>
        <w:tc>
          <w:tcPr>
            <w:tcW w:w="2842"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2842"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2842"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7</w:t>
            </w:r>
          </w:p>
        </w:tc>
        <w:tc>
          <w:tcPr>
            <w:tcW w:w="3908"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Иные транспортные средства:</w:t>
            </w:r>
          </w:p>
        </w:tc>
        <w:tc>
          <w:tcPr>
            <w:tcW w:w="2842"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top w:val="single" w:sz="4" w:space="0" w:color="auto"/>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1)</w:t>
            </w:r>
          </w:p>
        </w:tc>
        <w:tc>
          <w:tcPr>
            <w:tcW w:w="2842"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92"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3908"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r w:rsidRPr="00A76E41">
              <w:rPr>
                <w:rFonts w:ascii="Times New Roman" w:hAnsi="Times New Roman" w:cs="Times New Roman"/>
                <w:sz w:val="20"/>
                <w:szCs w:val="20"/>
              </w:rPr>
              <w:t>2)</w:t>
            </w:r>
          </w:p>
        </w:tc>
        <w:tc>
          <w:tcPr>
            <w:tcW w:w="2842"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4" w:type="dxa"/>
            <w:tcBorders>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bl>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2"/>
        <w:rPr>
          <w:rFonts w:ascii="Times New Roman" w:hAnsi="Times New Roman" w:cs="Times New Roman"/>
          <w:sz w:val="20"/>
          <w:szCs w:val="20"/>
        </w:rPr>
      </w:pPr>
      <w:r w:rsidRPr="00A76E41">
        <w:rPr>
          <w:rFonts w:ascii="Times New Roman" w:hAnsi="Times New Roman" w:cs="Times New Roman"/>
          <w:sz w:val="20"/>
          <w:szCs w:val="20"/>
        </w:rPr>
        <w:t>Раздел 4. Сведения о счетах в банках и иных кредитных организациях</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64"/>
        <w:gridCol w:w="2296"/>
        <w:gridCol w:w="1596"/>
        <w:gridCol w:w="1441"/>
        <w:gridCol w:w="1442"/>
        <w:gridCol w:w="2867"/>
      </w:tblGrid>
      <w:tr w:rsidR="005F4E5A" w:rsidRPr="00A76E41" w:rsidTr="00A76E41">
        <w:tc>
          <w:tcPr>
            <w:tcW w:w="5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N </w:t>
            </w:r>
            <w:proofErr w:type="spellStart"/>
            <w:proofErr w:type="gramStart"/>
            <w:r w:rsidRPr="00A76E41">
              <w:rPr>
                <w:rFonts w:ascii="Times New Roman" w:hAnsi="Times New Roman" w:cs="Times New Roman"/>
                <w:sz w:val="20"/>
                <w:szCs w:val="20"/>
              </w:rPr>
              <w:t>п</w:t>
            </w:r>
            <w:proofErr w:type="spellEnd"/>
            <w:proofErr w:type="gramEnd"/>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w:t>
            </w:r>
            <w:proofErr w:type="spellEnd"/>
          </w:p>
        </w:tc>
        <w:tc>
          <w:tcPr>
            <w:tcW w:w="229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Вид и валюта счета </w:t>
            </w:r>
            <w:hyperlink w:anchor="Par923" w:history="1">
              <w:r w:rsidRPr="00A76E41">
                <w:rPr>
                  <w:rFonts w:ascii="Times New Roman" w:hAnsi="Times New Roman" w:cs="Times New Roman"/>
                  <w:color w:val="0000FF"/>
                  <w:sz w:val="20"/>
                  <w:szCs w:val="20"/>
                </w:rPr>
                <w:t>&lt;11&gt;</w:t>
              </w:r>
            </w:hyperlink>
          </w:p>
        </w:tc>
        <w:tc>
          <w:tcPr>
            <w:tcW w:w="144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Дата открытия счета</w:t>
            </w:r>
          </w:p>
        </w:tc>
        <w:tc>
          <w:tcPr>
            <w:tcW w:w="14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Остаток на счете </w:t>
            </w:r>
            <w:hyperlink w:anchor="Par924" w:history="1">
              <w:r w:rsidRPr="00A76E41">
                <w:rPr>
                  <w:rFonts w:ascii="Times New Roman" w:hAnsi="Times New Roman" w:cs="Times New Roman"/>
                  <w:color w:val="0000FF"/>
                  <w:sz w:val="20"/>
                  <w:szCs w:val="20"/>
                </w:rPr>
                <w:t>&lt;12&gt;</w:t>
              </w:r>
            </w:hyperlink>
            <w:r w:rsidRPr="00A76E41">
              <w:rPr>
                <w:rFonts w:ascii="Times New Roman" w:hAnsi="Times New Roman" w:cs="Times New Roman"/>
                <w:sz w:val="20"/>
                <w:szCs w:val="20"/>
              </w:rPr>
              <w:t xml:space="preserve"> (руб.)</w:t>
            </w:r>
          </w:p>
        </w:tc>
        <w:tc>
          <w:tcPr>
            <w:tcW w:w="28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Сумма поступивших на счет денежных средств </w:t>
            </w:r>
            <w:hyperlink w:anchor="Par925" w:history="1">
              <w:r w:rsidRPr="00A76E41">
                <w:rPr>
                  <w:rFonts w:ascii="Times New Roman" w:hAnsi="Times New Roman" w:cs="Times New Roman"/>
                  <w:color w:val="0000FF"/>
                  <w:sz w:val="20"/>
                  <w:szCs w:val="20"/>
                </w:rPr>
                <w:t>&lt;13&gt;</w:t>
              </w:r>
            </w:hyperlink>
            <w:r w:rsidRPr="00A76E41">
              <w:rPr>
                <w:rFonts w:ascii="Times New Roman" w:hAnsi="Times New Roman" w:cs="Times New Roman"/>
                <w:sz w:val="20"/>
                <w:szCs w:val="20"/>
              </w:rPr>
              <w:t xml:space="preserve"> (руб.)</w:t>
            </w:r>
          </w:p>
        </w:tc>
      </w:tr>
      <w:tr w:rsidR="005F4E5A" w:rsidRPr="00A76E41" w:rsidTr="00A76E41">
        <w:tc>
          <w:tcPr>
            <w:tcW w:w="5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229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159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144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14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5</w:t>
            </w:r>
          </w:p>
        </w:tc>
        <w:tc>
          <w:tcPr>
            <w:tcW w:w="28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6</w:t>
            </w:r>
          </w:p>
        </w:tc>
      </w:tr>
      <w:tr w:rsidR="005F4E5A" w:rsidRPr="00A76E41" w:rsidTr="00A76E41">
        <w:tc>
          <w:tcPr>
            <w:tcW w:w="5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229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44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229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44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229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441"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bl>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2"/>
        <w:rPr>
          <w:rFonts w:ascii="Times New Roman" w:hAnsi="Times New Roman" w:cs="Times New Roman"/>
          <w:sz w:val="20"/>
          <w:szCs w:val="20"/>
        </w:rPr>
      </w:pPr>
      <w:bookmarkStart w:id="16" w:name="Par755"/>
      <w:bookmarkEnd w:id="16"/>
      <w:r w:rsidRPr="00A76E41">
        <w:rPr>
          <w:rFonts w:ascii="Times New Roman" w:hAnsi="Times New Roman" w:cs="Times New Roman"/>
          <w:sz w:val="20"/>
          <w:szCs w:val="20"/>
        </w:rPr>
        <w:t>Раздел 5. Сведения о ценных бумагах</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3"/>
        <w:rPr>
          <w:rFonts w:ascii="Times New Roman" w:hAnsi="Times New Roman" w:cs="Times New Roman"/>
          <w:sz w:val="20"/>
          <w:szCs w:val="20"/>
        </w:rPr>
      </w:pPr>
      <w:bookmarkStart w:id="17" w:name="Par757"/>
      <w:bookmarkEnd w:id="17"/>
      <w:r w:rsidRPr="00A76E41">
        <w:rPr>
          <w:rFonts w:ascii="Times New Roman" w:hAnsi="Times New Roman" w:cs="Times New Roman"/>
          <w:sz w:val="20"/>
          <w:szCs w:val="20"/>
        </w:rPr>
        <w:t>5.1. Акции и иное участие в коммерческих организациях и фондах</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50"/>
        <w:gridCol w:w="2506"/>
        <w:gridCol w:w="2212"/>
        <w:gridCol w:w="1567"/>
        <w:gridCol w:w="1232"/>
        <w:gridCol w:w="2139"/>
      </w:tblGrid>
      <w:tr w:rsidR="005F4E5A" w:rsidRPr="00A76E41" w:rsidTr="00A76E41">
        <w:tc>
          <w:tcPr>
            <w:tcW w:w="55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N </w:t>
            </w:r>
            <w:proofErr w:type="spellStart"/>
            <w:proofErr w:type="gramStart"/>
            <w:r w:rsidRPr="00A76E41">
              <w:rPr>
                <w:rFonts w:ascii="Times New Roman" w:hAnsi="Times New Roman" w:cs="Times New Roman"/>
                <w:sz w:val="20"/>
                <w:szCs w:val="20"/>
              </w:rPr>
              <w:t>п</w:t>
            </w:r>
            <w:proofErr w:type="spellEnd"/>
            <w:proofErr w:type="gramEnd"/>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w:t>
            </w:r>
            <w:proofErr w:type="spellEnd"/>
          </w:p>
        </w:tc>
        <w:tc>
          <w:tcPr>
            <w:tcW w:w="250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Наименование и организационно-правовая форма организации </w:t>
            </w:r>
            <w:hyperlink w:anchor="Par926" w:history="1">
              <w:r w:rsidRPr="00A76E41">
                <w:rPr>
                  <w:rFonts w:ascii="Times New Roman" w:hAnsi="Times New Roman" w:cs="Times New Roman"/>
                  <w:color w:val="0000FF"/>
                  <w:sz w:val="20"/>
                  <w:szCs w:val="20"/>
                </w:rPr>
                <w:t>&lt;14&gt;</w:t>
              </w:r>
            </w:hyperlink>
          </w:p>
        </w:tc>
        <w:tc>
          <w:tcPr>
            <w:tcW w:w="221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Уставный капитал </w:t>
            </w:r>
            <w:hyperlink w:anchor="Par927" w:history="1">
              <w:r w:rsidRPr="00A76E41">
                <w:rPr>
                  <w:rFonts w:ascii="Times New Roman" w:hAnsi="Times New Roman" w:cs="Times New Roman"/>
                  <w:color w:val="0000FF"/>
                  <w:sz w:val="20"/>
                  <w:szCs w:val="20"/>
                </w:rPr>
                <w:t>&lt;15&gt;</w:t>
              </w:r>
            </w:hyperlink>
            <w:r w:rsidRPr="00A76E41">
              <w:rPr>
                <w:rFonts w:ascii="Times New Roman" w:hAnsi="Times New Roman" w:cs="Times New Roman"/>
                <w:sz w:val="20"/>
                <w:szCs w:val="20"/>
              </w:rPr>
              <w:t xml:space="preserve"> (руб.)</w:t>
            </w:r>
          </w:p>
        </w:tc>
        <w:tc>
          <w:tcPr>
            <w:tcW w:w="12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Доля участия </w:t>
            </w:r>
            <w:hyperlink w:anchor="Par928" w:history="1">
              <w:r w:rsidRPr="00A76E41">
                <w:rPr>
                  <w:rFonts w:ascii="Times New Roman" w:hAnsi="Times New Roman" w:cs="Times New Roman"/>
                  <w:color w:val="0000FF"/>
                  <w:sz w:val="20"/>
                  <w:szCs w:val="20"/>
                </w:rPr>
                <w:t>&lt;16&gt;</w:t>
              </w:r>
            </w:hyperlink>
          </w:p>
        </w:tc>
        <w:tc>
          <w:tcPr>
            <w:tcW w:w="2139"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Основание участия </w:t>
            </w:r>
            <w:hyperlink w:anchor="Par929" w:history="1">
              <w:r w:rsidRPr="00A76E41">
                <w:rPr>
                  <w:rFonts w:ascii="Times New Roman" w:hAnsi="Times New Roman" w:cs="Times New Roman"/>
                  <w:color w:val="0000FF"/>
                  <w:sz w:val="20"/>
                  <w:szCs w:val="20"/>
                </w:rPr>
                <w:t>&lt;17&gt;</w:t>
              </w:r>
            </w:hyperlink>
          </w:p>
        </w:tc>
      </w:tr>
      <w:tr w:rsidR="005F4E5A" w:rsidRPr="00A76E41" w:rsidTr="00A76E41">
        <w:tc>
          <w:tcPr>
            <w:tcW w:w="55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250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221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15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12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5</w:t>
            </w:r>
          </w:p>
        </w:tc>
        <w:tc>
          <w:tcPr>
            <w:tcW w:w="2139"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6</w:t>
            </w:r>
          </w:p>
        </w:tc>
      </w:tr>
      <w:tr w:rsidR="005F4E5A" w:rsidRPr="00A76E41" w:rsidTr="00A76E41">
        <w:tc>
          <w:tcPr>
            <w:tcW w:w="55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250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21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5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250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21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5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250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21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5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250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21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bl>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3"/>
        <w:rPr>
          <w:rFonts w:ascii="Times New Roman" w:hAnsi="Times New Roman" w:cs="Times New Roman"/>
          <w:sz w:val="20"/>
          <w:szCs w:val="20"/>
        </w:rPr>
      </w:pPr>
      <w:r w:rsidRPr="00A76E41">
        <w:rPr>
          <w:rFonts w:ascii="Times New Roman" w:hAnsi="Times New Roman" w:cs="Times New Roman"/>
          <w:sz w:val="20"/>
          <w:szCs w:val="20"/>
        </w:rPr>
        <w:t>5.2. Иные ценные бумаги</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22"/>
        <w:gridCol w:w="1458"/>
        <w:gridCol w:w="1800"/>
        <w:gridCol w:w="2547"/>
        <w:gridCol w:w="1533"/>
        <w:gridCol w:w="2346"/>
      </w:tblGrid>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N </w:t>
            </w:r>
            <w:proofErr w:type="spellStart"/>
            <w:proofErr w:type="gramStart"/>
            <w:r w:rsidRPr="00A76E41">
              <w:rPr>
                <w:rFonts w:ascii="Times New Roman" w:hAnsi="Times New Roman" w:cs="Times New Roman"/>
                <w:sz w:val="20"/>
                <w:szCs w:val="20"/>
              </w:rPr>
              <w:t>п</w:t>
            </w:r>
            <w:proofErr w:type="spellEnd"/>
            <w:proofErr w:type="gramEnd"/>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w:t>
            </w:r>
            <w:proofErr w:type="spellEnd"/>
          </w:p>
        </w:tc>
        <w:tc>
          <w:tcPr>
            <w:tcW w:w="145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Вид ценной бумаги </w:t>
            </w:r>
            <w:hyperlink w:anchor="Par930" w:history="1">
              <w:r w:rsidRPr="00A76E41">
                <w:rPr>
                  <w:rFonts w:ascii="Times New Roman" w:hAnsi="Times New Roman" w:cs="Times New Roman"/>
                  <w:color w:val="0000FF"/>
                  <w:sz w:val="20"/>
                  <w:szCs w:val="20"/>
                </w:rPr>
                <w:t>&lt;18&gt;</w:t>
              </w:r>
            </w:hyperlink>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Номинальная величина обязательства (руб.)</w:t>
            </w:r>
          </w:p>
        </w:tc>
        <w:tc>
          <w:tcPr>
            <w:tcW w:w="153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Общее количество</w:t>
            </w:r>
          </w:p>
        </w:tc>
        <w:tc>
          <w:tcPr>
            <w:tcW w:w="234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Общая стоимость </w:t>
            </w:r>
            <w:hyperlink w:anchor="Par931" w:history="1">
              <w:r w:rsidRPr="00A76E41">
                <w:rPr>
                  <w:rFonts w:ascii="Times New Roman" w:hAnsi="Times New Roman" w:cs="Times New Roman"/>
                  <w:color w:val="0000FF"/>
                  <w:sz w:val="20"/>
                  <w:szCs w:val="20"/>
                </w:rPr>
                <w:t>&lt;19&gt;</w:t>
              </w:r>
            </w:hyperlink>
            <w:r w:rsidRPr="00A76E41">
              <w:rPr>
                <w:rFonts w:ascii="Times New Roman" w:hAnsi="Times New Roman" w:cs="Times New Roman"/>
                <w:sz w:val="20"/>
                <w:szCs w:val="20"/>
              </w:rPr>
              <w:t xml:space="preserve"> (руб.)</w:t>
            </w:r>
          </w:p>
        </w:tc>
      </w:tr>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145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254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153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5</w:t>
            </w:r>
          </w:p>
        </w:tc>
        <w:tc>
          <w:tcPr>
            <w:tcW w:w="234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6</w:t>
            </w:r>
          </w:p>
        </w:tc>
      </w:tr>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145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145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145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145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bl>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lastRenderedPageBreak/>
        <w:t xml:space="preserve">Итого по </w:t>
      </w:r>
      <w:hyperlink w:anchor="Par755" w:history="1">
        <w:r w:rsidRPr="00A76E41">
          <w:rPr>
            <w:rFonts w:ascii="Times New Roman" w:hAnsi="Times New Roman" w:cs="Times New Roman"/>
            <w:color w:val="0000FF"/>
            <w:sz w:val="20"/>
            <w:szCs w:val="20"/>
          </w:rPr>
          <w:t>разделу 5</w:t>
        </w:r>
      </w:hyperlink>
      <w:r w:rsidRPr="00A76E41">
        <w:rPr>
          <w:rFonts w:ascii="Times New Roman" w:hAnsi="Times New Roman" w:cs="Times New Roman"/>
          <w:sz w:val="20"/>
          <w:szCs w:val="20"/>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2"/>
        <w:rPr>
          <w:rFonts w:ascii="Times New Roman" w:hAnsi="Times New Roman" w:cs="Times New Roman"/>
          <w:sz w:val="20"/>
          <w:szCs w:val="20"/>
        </w:rPr>
      </w:pPr>
      <w:r w:rsidRPr="00A76E41">
        <w:rPr>
          <w:rFonts w:ascii="Times New Roman" w:hAnsi="Times New Roman" w:cs="Times New Roman"/>
          <w:sz w:val="20"/>
          <w:szCs w:val="20"/>
        </w:rPr>
        <w:t>Раздел 6. Сведения об обязательствах имущественного характера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3"/>
        <w:rPr>
          <w:rFonts w:ascii="Times New Roman" w:hAnsi="Times New Roman" w:cs="Times New Roman"/>
          <w:sz w:val="20"/>
          <w:szCs w:val="20"/>
        </w:rPr>
      </w:pPr>
      <w:r w:rsidRPr="00A76E41">
        <w:rPr>
          <w:rFonts w:ascii="Times New Roman" w:hAnsi="Times New Roman" w:cs="Times New Roman"/>
          <w:sz w:val="20"/>
          <w:szCs w:val="20"/>
        </w:rPr>
        <w:t xml:space="preserve">6.1. Объекты недвижимого имущества, находящиеся в пользовании </w:t>
      </w:r>
      <w:hyperlink w:anchor="Par932" w:history="1">
        <w:r w:rsidRPr="00A76E41">
          <w:rPr>
            <w:rFonts w:ascii="Times New Roman" w:hAnsi="Times New Roman" w:cs="Times New Roman"/>
            <w:color w:val="0000FF"/>
            <w:sz w:val="20"/>
            <w:szCs w:val="20"/>
          </w:rPr>
          <w:t>&lt;20&gt;</w:t>
        </w:r>
      </w:hyperlink>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22"/>
        <w:gridCol w:w="1722"/>
        <w:gridCol w:w="1932"/>
        <w:gridCol w:w="1805"/>
        <w:gridCol w:w="2282"/>
        <w:gridCol w:w="1943"/>
      </w:tblGrid>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N </w:t>
            </w:r>
            <w:proofErr w:type="spellStart"/>
            <w:proofErr w:type="gramStart"/>
            <w:r w:rsidRPr="00A76E41">
              <w:rPr>
                <w:rFonts w:ascii="Times New Roman" w:hAnsi="Times New Roman" w:cs="Times New Roman"/>
                <w:sz w:val="20"/>
                <w:szCs w:val="20"/>
              </w:rPr>
              <w:t>п</w:t>
            </w:r>
            <w:proofErr w:type="spellEnd"/>
            <w:proofErr w:type="gramEnd"/>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w:t>
            </w:r>
            <w:proofErr w:type="spellEnd"/>
          </w:p>
        </w:tc>
        <w:tc>
          <w:tcPr>
            <w:tcW w:w="17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Вид имущества </w:t>
            </w:r>
            <w:hyperlink w:anchor="Par933" w:history="1">
              <w:r w:rsidRPr="00A76E41">
                <w:rPr>
                  <w:rFonts w:ascii="Times New Roman" w:hAnsi="Times New Roman" w:cs="Times New Roman"/>
                  <w:color w:val="0000FF"/>
                  <w:sz w:val="20"/>
                  <w:szCs w:val="20"/>
                </w:rPr>
                <w:t>&lt;21&gt;</w:t>
              </w:r>
            </w:hyperlink>
          </w:p>
        </w:tc>
        <w:tc>
          <w:tcPr>
            <w:tcW w:w="19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Вид и сроки пользования </w:t>
            </w:r>
            <w:hyperlink w:anchor="Par934" w:history="1">
              <w:r w:rsidRPr="00A76E41">
                <w:rPr>
                  <w:rFonts w:ascii="Times New Roman" w:hAnsi="Times New Roman" w:cs="Times New Roman"/>
                  <w:color w:val="0000FF"/>
                  <w:sz w:val="20"/>
                  <w:szCs w:val="20"/>
                </w:rPr>
                <w:t>&lt;22&gt;</w:t>
              </w:r>
            </w:hyperlink>
          </w:p>
        </w:tc>
        <w:tc>
          <w:tcPr>
            <w:tcW w:w="180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Основание пользования </w:t>
            </w:r>
            <w:hyperlink w:anchor="Par935" w:history="1">
              <w:r w:rsidRPr="00A76E41">
                <w:rPr>
                  <w:rFonts w:ascii="Times New Roman" w:hAnsi="Times New Roman" w:cs="Times New Roman"/>
                  <w:color w:val="0000FF"/>
                  <w:sz w:val="20"/>
                  <w:szCs w:val="20"/>
                </w:rPr>
                <w:t>&lt;23&gt;</w:t>
              </w:r>
            </w:hyperlink>
          </w:p>
        </w:tc>
        <w:tc>
          <w:tcPr>
            <w:tcW w:w="228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Местонахождение (адрес)</w:t>
            </w:r>
          </w:p>
        </w:tc>
        <w:tc>
          <w:tcPr>
            <w:tcW w:w="194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Площадь (кв. м)</w:t>
            </w:r>
          </w:p>
        </w:tc>
      </w:tr>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17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19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180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228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5</w:t>
            </w:r>
          </w:p>
        </w:tc>
        <w:tc>
          <w:tcPr>
            <w:tcW w:w="194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6</w:t>
            </w:r>
          </w:p>
        </w:tc>
      </w:tr>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17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0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28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94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17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0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28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94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172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05"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28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943"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bl>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outlineLvl w:val="3"/>
        <w:rPr>
          <w:rFonts w:ascii="Times New Roman" w:hAnsi="Times New Roman" w:cs="Times New Roman"/>
          <w:sz w:val="20"/>
          <w:szCs w:val="20"/>
        </w:rPr>
      </w:pPr>
      <w:r w:rsidRPr="00A76E41">
        <w:rPr>
          <w:rFonts w:ascii="Times New Roman" w:hAnsi="Times New Roman" w:cs="Times New Roman"/>
          <w:sz w:val="20"/>
          <w:szCs w:val="20"/>
        </w:rPr>
        <w:t xml:space="preserve">6.2. Срочные обязательства финансового характера </w:t>
      </w:r>
      <w:hyperlink w:anchor="Par936" w:history="1">
        <w:r w:rsidRPr="00A76E41">
          <w:rPr>
            <w:rFonts w:ascii="Times New Roman" w:hAnsi="Times New Roman" w:cs="Times New Roman"/>
            <w:color w:val="0000FF"/>
            <w:sz w:val="20"/>
            <w:szCs w:val="20"/>
          </w:rPr>
          <w:t>&lt;24&gt;</w:t>
        </w:r>
      </w:hyperlink>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78"/>
        <w:gridCol w:w="1642"/>
        <w:gridCol w:w="1320"/>
        <w:gridCol w:w="1800"/>
        <w:gridCol w:w="2880"/>
        <w:gridCol w:w="1986"/>
      </w:tblGrid>
      <w:tr w:rsidR="005F4E5A" w:rsidRPr="00A76E41" w:rsidTr="00A76E41">
        <w:tc>
          <w:tcPr>
            <w:tcW w:w="57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N </w:t>
            </w:r>
            <w:proofErr w:type="spellStart"/>
            <w:proofErr w:type="gramStart"/>
            <w:r w:rsidRPr="00A76E41">
              <w:rPr>
                <w:rFonts w:ascii="Times New Roman" w:hAnsi="Times New Roman" w:cs="Times New Roman"/>
                <w:sz w:val="20"/>
                <w:szCs w:val="20"/>
              </w:rPr>
              <w:t>п</w:t>
            </w:r>
            <w:proofErr w:type="spellEnd"/>
            <w:proofErr w:type="gramEnd"/>
            <w:r w:rsidRPr="00A76E41">
              <w:rPr>
                <w:rFonts w:ascii="Times New Roman" w:hAnsi="Times New Roman" w:cs="Times New Roman"/>
                <w:sz w:val="20"/>
                <w:szCs w:val="20"/>
              </w:rPr>
              <w:t>/</w:t>
            </w:r>
            <w:proofErr w:type="spellStart"/>
            <w:r w:rsidRPr="00A76E41">
              <w:rPr>
                <w:rFonts w:ascii="Times New Roman" w:hAnsi="Times New Roman" w:cs="Times New Roman"/>
                <w:sz w:val="20"/>
                <w:szCs w:val="20"/>
              </w:rPr>
              <w:t>п</w:t>
            </w:r>
            <w:proofErr w:type="spellEnd"/>
          </w:p>
        </w:tc>
        <w:tc>
          <w:tcPr>
            <w:tcW w:w="16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Содержание обязательства </w:t>
            </w:r>
            <w:hyperlink w:anchor="Par937" w:history="1">
              <w:r w:rsidRPr="00A76E41">
                <w:rPr>
                  <w:rFonts w:ascii="Times New Roman" w:hAnsi="Times New Roman" w:cs="Times New Roman"/>
                  <w:color w:val="0000FF"/>
                  <w:sz w:val="20"/>
                  <w:szCs w:val="20"/>
                </w:rPr>
                <w:t>&lt;25&gt;</w:t>
              </w:r>
            </w:hyperlink>
          </w:p>
        </w:tc>
        <w:tc>
          <w:tcPr>
            <w:tcW w:w="132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Кредитор (должник) </w:t>
            </w:r>
            <w:hyperlink w:anchor="Par938" w:history="1">
              <w:r w:rsidRPr="00A76E41">
                <w:rPr>
                  <w:rFonts w:ascii="Times New Roman" w:hAnsi="Times New Roman" w:cs="Times New Roman"/>
                  <w:color w:val="0000FF"/>
                  <w:sz w:val="20"/>
                  <w:szCs w:val="20"/>
                </w:rPr>
                <w:t>&lt;26&gt;</w:t>
              </w:r>
            </w:hyperlink>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Основание возникновения </w:t>
            </w:r>
            <w:hyperlink w:anchor="Par939" w:history="1">
              <w:r w:rsidRPr="00A76E41">
                <w:rPr>
                  <w:rFonts w:ascii="Times New Roman" w:hAnsi="Times New Roman" w:cs="Times New Roman"/>
                  <w:color w:val="0000FF"/>
                  <w:sz w:val="20"/>
                  <w:szCs w:val="20"/>
                </w:rPr>
                <w:t>&lt;27&gt;</w:t>
              </w:r>
            </w:hyperlink>
          </w:p>
        </w:tc>
        <w:tc>
          <w:tcPr>
            <w:tcW w:w="288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Сумма обязательства/размер обязательства по состоянию на отчетную дату </w:t>
            </w:r>
            <w:hyperlink w:anchor="Par940" w:history="1">
              <w:r w:rsidRPr="00A76E41">
                <w:rPr>
                  <w:rFonts w:ascii="Times New Roman" w:hAnsi="Times New Roman" w:cs="Times New Roman"/>
                  <w:color w:val="0000FF"/>
                  <w:sz w:val="20"/>
                  <w:szCs w:val="20"/>
                </w:rPr>
                <w:t>&lt;28&gt;</w:t>
              </w:r>
            </w:hyperlink>
            <w:r w:rsidRPr="00A76E41">
              <w:rPr>
                <w:rFonts w:ascii="Times New Roman" w:hAnsi="Times New Roman" w:cs="Times New Roman"/>
                <w:sz w:val="20"/>
                <w:szCs w:val="20"/>
              </w:rPr>
              <w:t xml:space="preserve"> (руб.)</w:t>
            </w:r>
          </w:p>
        </w:tc>
        <w:tc>
          <w:tcPr>
            <w:tcW w:w="198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Условия обязательства </w:t>
            </w:r>
            <w:hyperlink w:anchor="Par941" w:history="1">
              <w:r w:rsidRPr="00A76E41">
                <w:rPr>
                  <w:rFonts w:ascii="Times New Roman" w:hAnsi="Times New Roman" w:cs="Times New Roman"/>
                  <w:color w:val="0000FF"/>
                  <w:sz w:val="20"/>
                  <w:szCs w:val="20"/>
                </w:rPr>
                <w:t>&lt;29&gt;</w:t>
              </w:r>
            </w:hyperlink>
          </w:p>
        </w:tc>
      </w:tr>
      <w:tr w:rsidR="005F4E5A" w:rsidRPr="00A76E41" w:rsidTr="00A76E41">
        <w:tc>
          <w:tcPr>
            <w:tcW w:w="57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16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132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4</w:t>
            </w:r>
          </w:p>
        </w:tc>
        <w:tc>
          <w:tcPr>
            <w:tcW w:w="288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6</w:t>
            </w:r>
          </w:p>
        </w:tc>
      </w:tr>
      <w:tr w:rsidR="005F4E5A" w:rsidRPr="00A76E41" w:rsidTr="00A76E41">
        <w:tc>
          <w:tcPr>
            <w:tcW w:w="57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1</w:t>
            </w:r>
          </w:p>
        </w:tc>
        <w:tc>
          <w:tcPr>
            <w:tcW w:w="16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7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2</w:t>
            </w:r>
          </w:p>
        </w:tc>
        <w:tc>
          <w:tcPr>
            <w:tcW w:w="16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rsidTr="00A76E41">
        <w:tc>
          <w:tcPr>
            <w:tcW w:w="57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3</w:t>
            </w:r>
          </w:p>
        </w:tc>
        <w:tc>
          <w:tcPr>
            <w:tcW w:w="164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bl>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Достоверность и полноту настоящих сведений подтверждаю.</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 ___________ 20__ г. 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w:t>
      </w:r>
      <w:r w:rsidR="00A76E41">
        <w:rPr>
          <w:rFonts w:ascii="Times New Roman" w:hAnsi="Times New Roman" w:cs="Times New Roman"/>
          <w:sz w:val="20"/>
          <w:szCs w:val="20"/>
        </w:rPr>
        <w:t xml:space="preserve">                                </w:t>
      </w:r>
      <w:r w:rsidRPr="00A76E41">
        <w:rPr>
          <w:rFonts w:ascii="Times New Roman" w:hAnsi="Times New Roman" w:cs="Times New Roman"/>
          <w:sz w:val="20"/>
          <w:szCs w:val="20"/>
        </w:rPr>
        <w:t>(подпись лица, представляющего сведения)</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___________________________________________________________________________</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r w:rsidRPr="00A76E41">
        <w:rPr>
          <w:rFonts w:ascii="Times New Roman" w:hAnsi="Times New Roman" w:cs="Times New Roman"/>
          <w:sz w:val="20"/>
          <w:szCs w:val="20"/>
        </w:rPr>
        <w:t xml:space="preserve">                (Ф.И.О. и подпись лица, принявшего справку)</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913"/>
      <w:bookmarkEnd w:id="18"/>
      <w:r w:rsidRPr="00A76E41">
        <w:rPr>
          <w:rFonts w:ascii="Times New Roman" w:hAnsi="Times New Roman" w:cs="Times New Roman"/>
          <w:sz w:val="20"/>
          <w:szCs w:val="20"/>
        </w:rPr>
        <w:t>&lt;1</w:t>
      </w:r>
      <w:proofErr w:type="gramStart"/>
      <w:r w:rsidRPr="00A76E41">
        <w:rPr>
          <w:rFonts w:ascii="Times New Roman" w:hAnsi="Times New Roman" w:cs="Times New Roman"/>
          <w:sz w:val="20"/>
          <w:szCs w:val="20"/>
        </w:rPr>
        <w:t>&gt; З</w:t>
      </w:r>
      <w:proofErr w:type="gramEnd"/>
      <w:r w:rsidRPr="00A76E41">
        <w:rPr>
          <w:rFonts w:ascii="Times New Roman" w:hAnsi="Times New Roman" w:cs="Times New Roman"/>
          <w:sz w:val="20"/>
          <w:szCs w:val="20"/>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19" w:name="Par914"/>
      <w:bookmarkEnd w:id="19"/>
      <w:r w:rsidRPr="00A76E41">
        <w:rPr>
          <w:rFonts w:ascii="Times New Roman" w:hAnsi="Times New Roman" w:cs="Times New Roman"/>
          <w:sz w:val="20"/>
          <w:szCs w:val="20"/>
        </w:rPr>
        <w:t>&lt;2&gt; Сведения представляются депутатом Земского Собрания отдельно на себя, на супругу (супруга) и на каждого несовершеннолетнего ребенка.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20" w:name="Par915"/>
      <w:bookmarkEnd w:id="20"/>
      <w:r w:rsidRPr="00A76E41">
        <w:rPr>
          <w:rFonts w:ascii="Times New Roman" w:hAnsi="Times New Roman" w:cs="Times New Roman"/>
          <w:sz w:val="20"/>
          <w:szCs w:val="20"/>
        </w:rPr>
        <w:t>&lt;3</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доходы (включая пенсии, пособия, иные выплаты) за отчетный период.</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21" w:name="Par916"/>
      <w:bookmarkEnd w:id="21"/>
      <w:r w:rsidRPr="00A76E41">
        <w:rPr>
          <w:rFonts w:ascii="Times New Roman" w:hAnsi="Times New Roman" w:cs="Times New Roman"/>
          <w:sz w:val="20"/>
          <w:szCs w:val="20"/>
        </w:rPr>
        <w:t>&lt;4&gt; Доход, полученный в иностранной валюте, указывается в рублях по курсу Банка России на дату получения дохода.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22" w:name="Par917"/>
      <w:bookmarkEnd w:id="22"/>
      <w:proofErr w:type="gramStart"/>
      <w:r w:rsidRPr="00A76E41">
        <w:rPr>
          <w:rFonts w:ascii="Times New Roman" w:hAnsi="Times New Roman" w:cs="Times New Roman"/>
          <w:sz w:val="20"/>
          <w:szCs w:val="20"/>
        </w:rPr>
        <w:t>&lt;5&gt; Сведения о расходах депутата Земского Собрания, его супруги (супруга), несовершеннолетних детей заполняются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отчетный период, если общая сумма таких сделок превышает общий доход депутата Земского Собрания и</w:t>
      </w:r>
      <w:proofErr w:type="gramEnd"/>
      <w:r w:rsidRPr="00A76E41">
        <w:rPr>
          <w:rFonts w:ascii="Times New Roman" w:hAnsi="Times New Roman" w:cs="Times New Roman"/>
          <w:sz w:val="20"/>
          <w:szCs w:val="20"/>
        </w:rPr>
        <w:t xml:space="preserve"> его супруги (супруга) за три последних года, </w:t>
      </w:r>
      <w:r w:rsidRPr="00A76E41">
        <w:rPr>
          <w:rFonts w:ascii="Times New Roman" w:hAnsi="Times New Roman" w:cs="Times New Roman"/>
          <w:sz w:val="20"/>
          <w:szCs w:val="20"/>
        </w:rPr>
        <w:lastRenderedPageBreak/>
        <w:t>предшествующих отчетному периоду. Если правовые основания для представления указанных сведений отсутствуют, данный раздел не заполняется.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23" w:name="Par918"/>
      <w:bookmarkEnd w:id="23"/>
      <w:r w:rsidRPr="00A76E41">
        <w:rPr>
          <w:rFonts w:ascii="Times New Roman" w:hAnsi="Times New Roman" w:cs="Times New Roman"/>
          <w:sz w:val="20"/>
          <w:szCs w:val="20"/>
        </w:rPr>
        <w:t>&lt;6</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24" w:name="Par919"/>
      <w:bookmarkEnd w:id="24"/>
      <w:r w:rsidRPr="00A76E41">
        <w:rPr>
          <w:rFonts w:ascii="Times New Roman" w:hAnsi="Times New Roman" w:cs="Times New Roman"/>
          <w:sz w:val="20"/>
          <w:szCs w:val="20"/>
        </w:rPr>
        <w:t>&lt;7</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25" w:name="Par920"/>
      <w:bookmarkEnd w:id="25"/>
      <w:r w:rsidRPr="00A76E41">
        <w:rPr>
          <w:rFonts w:ascii="Times New Roman" w:hAnsi="Times New Roman" w:cs="Times New Roman"/>
          <w:sz w:val="20"/>
          <w:szCs w:val="20"/>
        </w:rPr>
        <w:t>&lt;8</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наименование и реквизиты документа, являющегося законным основанием для возникновения права собственности. Сведения об источнике получения средств, за счет которых приобретено имущество за пределами территории Российской Федерации, представляются депутатом Земского Собрания, замещающим должность в Земском Собрании и выполняющим свои полномочия на профессиональной постоянной основе.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26" w:name="Par921"/>
      <w:bookmarkEnd w:id="26"/>
      <w:r w:rsidRPr="00A76E41">
        <w:rPr>
          <w:rFonts w:ascii="Times New Roman" w:hAnsi="Times New Roman" w:cs="Times New Roman"/>
          <w:sz w:val="20"/>
          <w:szCs w:val="20"/>
        </w:rPr>
        <w:t>&lt;9</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27" w:name="Par922"/>
      <w:bookmarkEnd w:id="27"/>
      <w:r w:rsidRPr="00A76E41">
        <w:rPr>
          <w:rFonts w:ascii="Times New Roman" w:hAnsi="Times New Roman" w:cs="Times New Roman"/>
          <w:sz w:val="20"/>
          <w:szCs w:val="20"/>
        </w:rPr>
        <w:t>&lt;10</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28" w:name="Par923"/>
      <w:bookmarkEnd w:id="28"/>
      <w:r w:rsidRPr="00A76E41">
        <w:rPr>
          <w:rFonts w:ascii="Times New Roman" w:hAnsi="Times New Roman" w:cs="Times New Roman"/>
          <w:sz w:val="20"/>
          <w:szCs w:val="20"/>
        </w:rPr>
        <w:t>&lt;11</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вид счета (депозитный, текущий, расчетный, ссудный и другие) и валюта счета.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29" w:name="Par924"/>
      <w:bookmarkEnd w:id="29"/>
      <w:r w:rsidRPr="00A76E41">
        <w:rPr>
          <w:rFonts w:ascii="Times New Roman" w:hAnsi="Times New Roman" w:cs="Times New Roman"/>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0" w:name="Par925"/>
      <w:bookmarkEnd w:id="30"/>
      <w:r w:rsidRPr="00A76E41">
        <w:rPr>
          <w:rFonts w:ascii="Times New Roman" w:hAnsi="Times New Roman" w:cs="Times New Roman"/>
          <w:sz w:val="20"/>
          <w:szCs w:val="20"/>
        </w:rPr>
        <w:t>&lt;13</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казывается общая сумма денежных поступлений на счет за отчетный период в случаях, если указанная сумма превышает общий доход депутата Земского Собрания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1" w:name="Par926"/>
      <w:bookmarkEnd w:id="31"/>
      <w:r w:rsidRPr="00A76E41">
        <w:rPr>
          <w:rFonts w:ascii="Times New Roman" w:hAnsi="Times New Roman" w:cs="Times New Roman"/>
          <w:sz w:val="20"/>
          <w:szCs w:val="20"/>
        </w:rPr>
        <w:t>&lt;14</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2" w:name="Par927"/>
      <w:bookmarkEnd w:id="32"/>
      <w:r w:rsidRPr="00A76E41">
        <w:rPr>
          <w:rFonts w:ascii="Times New Roman" w:hAnsi="Times New Roman" w:cs="Times New Roman"/>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3" w:name="Par928"/>
      <w:bookmarkEnd w:id="33"/>
      <w:r w:rsidRPr="00A76E41">
        <w:rPr>
          <w:rFonts w:ascii="Times New Roman" w:hAnsi="Times New Roman" w:cs="Times New Roman"/>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4" w:name="Par929"/>
      <w:bookmarkEnd w:id="34"/>
      <w:r w:rsidRPr="00A76E41">
        <w:rPr>
          <w:rFonts w:ascii="Times New Roman" w:hAnsi="Times New Roman" w:cs="Times New Roman"/>
          <w:sz w:val="20"/>
          <w:szCs w:val="20"/>
        </w:rPr>
        <w:t>&lt;17</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5" w:name="Par930"/>
      <w:bookmarkEnd w:id="35"/>
      <w:r w:rsidRPr="00A76E41">
        <w:rPr>
          <w:rFonts w:ascii="Times New Roman" w:hAnsi="Times New Roman" w:cs="Times New Roman"/>
          <w:sz w:val="20"/>
          <w:szCs w:val="20"/>
        </w:rPr>
        <w:t>&lt;18</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 xml:space="preserve">казываются все ценные бумаги по видам (облигации, векселя и другие), за исключением акций, указанных в </w:t>
      </w:r>
      <w:hyperlink w:anchor="Par757" w:history="1">
        <w:r w:rsidRPr="00A76E41">
          <w:rPr>
            <w:rFonts w:ascii="Times New Roman" w:hAnsi="Times New Roman" w:cs="Times New Roman"/>
            <w:color w:val="0000FF"/>
            <w:sz w:val="20"/>
            <w:szCs w:val="20"/>
          </w:rPr>
          <w:t>подразделе 5.1</w:t>
        </w:r>
      </w:hyperlink>
      <w:r w:rsidRPr="00A76E41">
        <w:rPr>
          <w:rFonts w:ascii="Times New Roman" w:hAnsi="Times New Roman" w:cs="Times New Roman"/>
          <w:sz w:val="20"/>
          <w:szCs w:val="20"/>
        </w:rPr>
        <w:t xml:space="preserve"> "Акции и иное участие в коммерческих организациях и фондах".</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6" w:name="Par931"/>
      <w:bookmarkEnd w:id="36"/>
      <w:r w:rsidRPr="00A76E41">
        <w:rPr>
          <w:rFonts w:ascii="Times New Roman" w:hAnsi="Times New Roman" w:cs="Times New Roman"/>
          <w:sz w:val="20"/>
          <w:szCs w:val="20"/>
        </w:rPr>
        <w:t>&lt;19</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7" w:name="Par932"/>
      <w:bookmarkEnd w:id="37"/>
      <w:r w:rsidRPr="00A76E41">
        <w:rPr>
          <w:rFonts w:ascii="Times New Roman" w:hAnsi="Times New Roman" w:cs="Times New Roman"/>
          <w:sz w:val="20"/>
          <w:szCs w:val="20"/>
        </w:rPr>
        <w:t>&lt;20</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по состоянию на отчетную дату.</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8" w:name="Par933"/>
      <w:bookmarkEnd w:id="38"/>
      <w:r w:rsidRPr="00A76E41">
        <w:rPr>
          <w:rFonts w:ascii="Times New Roman" w:hAnsi="Times New Roman" w:cs="Times New Roman"/>
          <w:sz w:val="20"/>
          <w:szCs w:val="20"/>
        </w:rPr>
        <w:t>&lt;21</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казывается вид недвижимого имущества (земельный участок, жилой дом, дача и другие).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39" w:name="Par934"/>
      <w:bookmarkEnd w:id="39"/>
      <w:r w:rsidRPr="00A76E41">
        <w:rPr>
          <w:rFonts w:ascii="Times New Roman" w:hAnsi="Times New Roman" w:cs="Times New Roman"/>
          <w:sz w:val="20"/>
          <w:szCs w:val="20"/>
        </w:rPr>
        <w:t>&lt;22</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вид пользования (аренда, безвозмездное пользование и другие) и сроки пользования.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40" w:name="Par935"/>
      <w:bookmarkEnd w:id="40"/>
      <w:r w:rsidRPr="00A76E41">
        <w:rPr>
          <w:rFonts w:ascii="Times New Roman" w:hAnsi="Times New Roman" w:cs="Times New Roman"/>
          <w:sz w:val="20"/>
          <w:szCs w:val="20"/>
        </w:rPr>
        <w:t>&lt;23</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41" w:name="Par936"/>
      <w:bookmarkEnd w:id="41"/>
      <w:r w:rsidRPr="00A76E41">
        <w:rPr>
          <w:rFonts w:ascii="Times New Roman" w:hAnsi="Times New Roman" w:cs="Times New Roman"/>
          <w:sz w:val="20"/>
          <w:szCs w:val="20"/>
        </w:rPr>
        <w:lastRenderedPageBreak/>
        <w:t>&lt;24</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имеющиеся на отчетную дату срочные обязательства финансового характера на сумму, равную или превышающую 500000 рублей, кредитором или должником по которым является лицо, сведения об обязательствах которого представляются.</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42" w:name="Par937"/>
      <w:bookmarkEnd w:id="42"/>
      <w:r w:rsidRPr="00A76E41">
        <w:rPr>
          <w:rFonts w:ascii="Times New Roman" w:hAnsi="Times New Roman" w:cs="Times New Roman"/>
          <w:sz w:val="20"/>
          <w:szCs w:val="20"/>
        </w:rPr>
        <w:t>&lt;25</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казывается существо обязательства (заем, кредит и другие).</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43" w:name="Par938"/>
      <w:bookmarkEnd w:id="43"/>
      <w:r w:rsidRPr="00A76E41">
        <w:rPr>
          <w:rFonts w:ascii="Times New Roman" w:hAnsi="Times New Roman" w:cs="Times New Roman"/>
          <w:sz w:val="20"/>
          <w:szCs w:val="20"/>
        </w:rPr>
        <w:t>&lt;26</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44" w:name="Par939"/>
      <w:bookmarkEnd w:id="44"/>
      <w:r w:rsidRPr="00A76E41">
        <w:rPr>
          <w:rFonts w:ascii="Times New Roman" w:hAnsi="Times New Roman" w:cs="Times New Roman"/>
          <w:sz w:val="20"/>
          <w:szCs w:val="20"/>
        </w:rPr>
        <w:t>&lt;27</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основание возникновения обязательства, а также реквизиты (дата, номер) соответствующего договора или акта.</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45" w:name="Par940"/>
      <w:bookmarkEnd w:id="45"/>
      <w:r w:rsidRPr="00A76E41">
        <w:rPr>
          <w:rFonts w:ascii="Times New Roman" w:hAnsi="Times New Roman" w:cs="Times New Roman"/>
          <w:sz w:val="20"/>
          <w:szCs w:val="20"/>
        </w:rPr>
        <w:t>&lt;28</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46" w:name="Par941"/>
      <w:bookmarkEnd w:id="46"/>
      <w:r w:rsidRPr="00A76E41">
        <w:rPr>
          <w:rFonts w:ascii="Times New Roman" w:hAnsi="Times New Roman" w:cs="Times New Roman"/>
          <w:sz w:val="20"/>
          <w:szCs w:val="20"/>
        </w:rPr>
        <w:t>&lt;29</w:t>
      </w:r>
      <w:proofErr w:type="gramStart"/>
      <w:r w:rsidRPr="00A76E41">
        <w:rPr>
          <w:rFonts w:ascii="Times New Roman" w:hAnsi="Times New Roman" w:cs="Times New Roman"/>
          <w:sz w:val="20"/>
          <w:szCs w:val="20"/>
        </w:rPr>
        <w:t>&gt; У</w:t>
      </w:r>
      <w:proofErr w:type="gramEnd"/>
      <w:r w:rsidRPr="00A76E41">
        <w:rPr>
          <w:rFonts w:ascii="Times New Roman" w:hAnsi="Times New Roman"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sectPr w:rsidR="005F4E5A" w:rsidRPr="00A76E41">
          <w:pgSz w:w="11906" w:h="16838"/>
          <w:pgMar w:top="1440" w:right="566" w:bottom="1440" w:left="1133" w:header="0" w:footer="0" w:gutter="0"/>
          <w:cols w:space="720"/>
          <w:noEndnote/>
        </w:sectPr>
      </w:pPr>
    </w:p>
    <w:p w:rsidR="005F4E5A" w:rsidRPr="00A76E41" w:rsidRDefault="005F4E5A" w:rsidP="005F4E5A">
      <w:pPr>
        <w:autoSpaceDE w:val="0"/>
        <w:autoSpaceDN w:val="0"/>
        <w:adjustRightInd w:val="0"/>
        <w:spacing w:after="0" w:line="240" w:lineRule="auto"/>
        <w:jc w:val="right"/>
        <w:outlineLvl w:val="1"/>
        <w:rPr>
          <w:rFonts w:ascii="Times New Roman" w:hAnsi="Times New Roman" w:cs="Times New Roman"/>
          <w:sz w:val="20"/>
          <w:szCs w:val="20"/>
        </w:rPr>
      </w:pPr>
      <w:r w:rsidRPr="00A76E41">
        <w:rPr>
          <w:rFonts w:ascii="Times New Roman" w:hAnsi="Times New Roman" w:cs="Times New Roman"/>
          <w:sz w:val="20"/>
          <w:szCs w:val="20"/>
        </w:rPr>
        <w:lastRenderedPageBreak/>
        <w:t>Приложение 3</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к Положению</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 статусе депутата Земского Собрания</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Октябрьского муниципального района</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 xml:space="preserve">Пермского края, </w:t>
      </w:r>
      <w:proofErr w:type="gramStart"/>
      <w:r w:rsidRPr="00A76E41">
        <w:rPr>
          <w:rFonts w:ascii="Times New Roman" w:hAnsi="Times New Roman" w:cs="Times New Roman"/>
          <w:sz w:val="20"/>
          <w:szCs w:val="20"/>
        </w:rPr>
        <w:t>утвержденному</w:t>
      </w:r>
      <w:proofErr w:type="gramEnd"/>
      <w:r w:rsidRPr="00A76E41">
        <w:rPr>
          <w:rFonts w:ascii="Times New Roman" w:hAnsi="Times New Roman" w:cs="Times New Roman"/>
          <w:sz w:val="20"/>
          <w:szCs w:val="20"/>
        </w:rPr>
        <w:t xml:space="preserve"> решением</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Земского Собрания Октябрьского</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муниципального района Пермского края</w:t>
      </w:r>
    </w:p>
    <w:p w:rsidR="005F4E5A" w:rsidRPr="00A76E41" w:rsidRDefault="005F4E5A" w:rsidP="005F4E5A">
      <w:pPr>
        <w:autoSpaceDE w:val="0"/>
        <w:autoSpaceDN w:val="0"/>
        <w:adjustRightInd w:val="0"/>
        <w:spacing w:after="0" w:line="240" w:lineRule="auto"/>
        <w:jc w:val="right"/>
        <w:rPr>
          <w:rFonts w:ascii="Times New Roman" w:hAnsi="Times New Roman" w:cs="Times New Roman"/>
          <w:sz w:val="20"/>
          <w:szCs w:val="20"/>
        </w:rPr>
      </w:pPr>
      <w:r w:rsidRPr="00A76E41">
        <w:rPr>
          <w:rFonts w:ascii="Times New Roman" w:hAnsi="Times New Roman" w:cs="Times New Roman"/>
          <w:sz w:val="20"/>
          <w:szCs w:val="20"/>
        </w:rPr>
        <w:t>от 30.04.2009 N 496</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Список изменяющих документов</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roofErr w:type="gramStart"/>
      <w:r w:rsidRPr="00A76E41">
        <w:rPr>
          <w:rFonts w:ascii="Times New Roman" w:hAnsi="Times New Roman" w:cs="Times New Roman"/>
          <w:sz w:val="20"/>
          <w:szCs w:val="20"/>
        </w:rPr>
        <w:t xml:space="preserve">(введено </w:t>
      </w:r>
      <w:hyperlink r:id="rId35" w:history="1">
        <w:r w:rsidRPr="00A76E41">
          <w:rPr>
            <w:rFonts w:ascii="Times New Roman" w:hAnsi="Times New Roman" w:cs="Times New Roman"/>
            <w:color w:val="0000FF"/>
            <w:sz w:val="20"/>
            <w:szCs w:val="20"/>
          </w:rPr>
          <w:t>решением</w:t>
        </w:r>
      </w:hyperlink>
      <w:r w:rsidRPr="00A76E41">
        <w:rPr>
          <w:rFonts w:ascii="Times New Roman" w:hAnsi="Times New Roman" w:cs="Times New Roman"/>
          <w:sz w:val="20"/>
          <w:szCs w:val="20"/>
        </w:rPr>
        <w:t xml:space="preserve"> Земского Собрания Октябрьского муниципального района</w:t>
      </w:r>
      <w:proofErr w:type="gramEnd"/>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от 31.03.2016 N 575)</w:t>
      </w: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bookmarkStart w:id="47" w:name="Par959"/>
      <w:bookmarkEnd w:id="47"/>
      <w:r w:rsidRPr="00A76E41">
        <w:rPr>
          <w:rFonts w:ascii="Times New Roman" w:hAnsi="Times New Roman" w:cs="Times New Roman"/>
          <w:sz w:val="20"/>
          <w:szCs w:val="20"/>
        </w:rPr>
        <w:t>Сведения о доходах, расходах, об имуществе и обязательствах</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имущественного характера депутата Земского Собрания</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Октябрьского муниципального района ________________________,</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его супруги (супруга) и несовершеннолетних детей</w:t>
      </w:r>
    </w:p>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за отчетный период с 1 января 20__ г. по 31 декабря 20__ г.</w:t>
      </w:r>
    </w:p>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2438"/>
        <w:gridCol w:w="992"/>
        <w:gridCol w:w="1077"/>
        <w:gridCol w:w="1247"/>
        <w:gridCol w:w="992"/>
        <w:gridCol w:w="1077"/>
        <w:gridCol w:w="964"/>
        <w:gridCol w:w="1417"/>
        <w:gridCol w:w="1587"/>
        <w:gridCol w:w="1814"/>
      </w:tblGrid>
      <w:tr w:rsidR="005F4E5A" w:rsidRPr="00A76E41">
        <w:tc>
          <w:tcPr>
            <w:tcW w:w="2438"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Фамилия, имя, отчество депутата Земского Собрания (для членов семьи - семейное положение)</w:t>
            </w:r>
          </w:p>
        </w:tc>
        <w:tc>
          <w:tcPr>
            <w:tcW w:w="3316" w:type="dxa"/>
            <w:gridSpan w:val="3"/>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Объекты недвижимости, находящиеся в собственности</w:t>
            </w:r>
          </w:p>
        </w:tc>
        <w:tc>
          <w:tcPr>
            <w:tcW w:w="3033" w:type="dxa"/>
            <w:gridSpan w:val="3"/>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Объекты недвижимости, находящиеся в пользовании</w:t>
            </w:r>
          </w:p>
        </w:tc>
        <w:tc>
          <w:tcPr>
            <w:tcW w:w="1417"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Транспортные средства (вид, марка)</w:t>
            </w:r>
          </w:p>
        </w:tc>
        <w:tc>
          <w:tcPr>
            <w:tcW w:w="1587"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Декларированный годовой доход (включая доходы по основному месту работы и от иных источников) (руб.)</w:t>
            </w:r>
          </w:p>
        </w:tc>
        <w:tc>
          <w:tcPr>
            <w:tcW w:w="1814" w:type="dxa"/>
            <w:vMerge w:val="restart"/>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 xml:space="preserve">Сведения об источниках получения средств, за счет которых совершена сделка (вид приобретенного имущества, источники) </w:t>
            </w:r>
            <w:hyperlink w:anchor="Par1009" w:history="1">
              <w:r w:rsidRPr="00A76E41">
                <w:rPr>
                  <w:rFonts w:ascii="Times New Roman" w:hAnsi="Times New Roman" w:cs="Times New Roman"/>
                  <w:color w:val="0000FF"/>
                  <w:sz w:val="20"/>
                  <w:szCs w:val="20"/>
                </w:rPr>
                <w:t>&lt;1&gt;</w:t>
              </w:r>
            </w:hyperlink>
          </w:p>
        </w:tc>
      </w:tr>
      <w:tr w:rsidR="005F4E5A" w:rsidRPr="00A76E41">
        <w:tc>
          <w:tcPr>
            <w:tcW w:w="2438"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вид объекта</w:t>
            </w:r>
          </w:p>
        </w:tc>
        <w:tc>
          <w:tcPr>
            <w:tcW w:w="107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площадь (кв. м)</w:t>
            </w:r>
          </w:p>
        </w:tc>
        <w:tc>
          <w:tcPr>
            <w:tcW w:w="124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страна расположения</w:t>
            </w:r>
          </w:p>
        </w:tc>
        <w:tc>
          <w:tcPr>
            <w:tcW w:w="9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вид объекта</w:t>
            </w:r>
          </w:p>
        </w:tc>
        <w:tc>
          <w:tcPr>
            <w:tcW w:w="107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площадь (кв. м)</w:t>
            </w:r>
          </w:p>
        </w:tc>
        <w:tc>
          <w:tcPr>
            <w:tcW w:w="9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страна расположения</w:t>
            </w:r>
          </w:p>
        </w:tc>
        <w:tc>
          <w:tcPr>
            <w:tcW w:w="1417"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p>
        </w:tc>
      </w:tr>
      <w:tr w:rsidR="005F4E5A" w:rsidRPr="00A76E41">
        <w:tc>
          <w:tcPr>
            <w:tcW w:w="243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Ф.И.О.</w:t>
            </w:r>
          </w:p>
        </w:tc>
        <w:tc>
          <w:tcPr>
            <w:tcW w:w="9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tc>
          <w:tcPr>
            <w:tcW w:w="243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Супруга (супруг)</w:t>
            </w:r>
          </w:p>
        </w:tc>
        <w:tc>
          <w:tcPr>
            <w:tcW w:w="9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r w:rsidR="005F4E5A" w:rsidRPr="00A76E41">
        <w:tc>
          <w:tcPr>
            <w:tcW w:w="2438"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jc w:val="center"/>
              <w:rPr>
                <w:rFonts w:ascii="Times New Roman" w:hAnsi="Times New Roman" w:cs="Times New Roman"/>
                <w:sz w:val="20"/>
                <w:szCs w:val="20"/>
              </w:rPr>
            </w:pPr>
            <w:r w:rsidRPr="00A76E41">
              <w:rPr>
                <w:rFonts w:ascii="Times New Roman" w:hAnsi="Times New Roman" w:cs="Times New Roman"/>
                <w:sz w:val="20"/>
                <w:szCs w:val="20"/>
              </w:rPr>
              <w:t>Несовершеннолетний ребенок</w:t>
            </w:r>
          </w:p>
        </w:tc>
        <w:tc>
          <w:tcPr>
            <w:tcW w:w="9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5F4E5A" w:rsidRPr="00A76E41" w:rsidRDefault="005F4E5A" w:rsidP="005F4E5A">
            <w:pPr>
              <w:autoSpaceDE w:val="0"/>
              <w:autoSpaceDN w:val="0"/>
              <w:adjustRightInd w:val="0"/>
              <w:spacing w:after="0" w:line="240" w:lineRule="auto"/>
              <w:rPr>
                <w:rFonts w:ascii="Times New Roman" w:hAnsi="Times New Roman" w:cs="Times New Roman"/>
                <w:sz w:val="20"/>
                <w:szCs w:val="20"/>
              </w:rPr>
            </w:pPr>
          </w:p>
        </w:tc>
      </w:tr>
    </w:tbl>
    <w:p w:rsidR="005F4E5A" w:rsidRPr="00A76E41" w:rsidRDefault="005F4E5A" w:rsidP="005F4E5A">
      <w:pPr>
        <w:autoSpaceDE w:val="0"/>
        <w:autoSpaceDN w:val="0"/>
        <w:adjustRightInd w:val="0"/>
        <w:spacing w:after="0" w:line="240" w:lineRule="auto"/>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r w:rsidRPr="00A76E41">
        <w:rPr>
          <w:rFonts w:ascii="Times New Roman" w:hAnsi="Times New Roman" w:cs="Times New Roman"/>
          <w:sz w:val="20"/>
          <w:szCs w:val="20"/>
        </w:rPr>
        <w:t>--------------------------------</w:t>
      </w:r>
    </w:p>
    <w:p w:rsidR="005F4E5A" w:rsidRPr="00A76E41" w:rsidRDefault="005F4E5A" w:rsidP="005F4E5A">
      <w:pPr>
        <w:autoSpaceDE w:val="0"/>
        <w:autoSpaceDN w:val="0"/>
        <w:adjustRightInd w:val="0"/>
        <w:spacing w:before="200" w:after="0" w:line="240" w:lineRule="auto"/>
        <w:ind w:firstLine="540"/>
        <w:jc w:val="both"/>
        <w:rPr>
          <w:rFonts w:ascii="Times New Roman" w:hAnsi="Times New Roman" w:cs="Times New Roman"/>
          <w:sz w:val="20"/>
          <w:szCs w:val="20"/>
        </w:rPr>
      </w:pPr>
      <w:bookmarkStart w:id="48" w:name="Par1009"/>
      <w:bookmarkEnd w:id="48"/>
      <w:r w:rsidRPr="00A76E41">
        <w:rPr>
          <w:rFonts w:ascii="Times New Roman" w:hAnsi="Times New Roman" w:cs="Times New Roman"/>
          <w:sz w:val="20"/>
          <w:szCs w:val="20"/>
        </w:rPr>
        <w:t>&lt;1&gt; Сведения указываются в случае,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депутата Земского Собрания и его супруги (супруга) за три последних года, предшествующих отчетному периоду.</w:t>
      </w: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p>
    <w:p w:rsidR="005F4E5A" w:rsidRPr="00A76E41" w:rsidRDefault="005F4E5A" w:rsidP="005F4E5A">
      <w:pPr>
        <w:autoSpaceDE w:val="0"/>
        <w:autoSpaceDN w:val="0"/>
        <w:adjustRightInd w:val="0"/>
        <w:spacing w:after="0" w:line="240" w:lineRule="auto"/>
        <w:ind w:firstLine="540"/>
        <w:jc w:val="both"/>
        <w:rPr>
          <w:rFonts w:ascii="Times New Roman" w:hAnsi="Times New Roman" w:cs="Times New Roman"/>
          <w:sz w:val="20"/>
          <w:szCs w:val="20"/>
        </w:rPr>
      </w:pPr>
    </w:p>
    <w:p w:rsidR="005F4E5A" w:rsidRPr="00A76E41" w:rsidRDefault="005F4E5A" w:rsidP="005F4E5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7285D" w:rsidRPr="00A76E41" w:rsidRDefault="00F7285D">
      <w:pPr>
        <w:rPr>
          <w:rFonts w:ascii="Times New Roman" w:hAnsi="Times New Roman" w:cs="Times New Roman"/>
        </w:rPr>
      </w:pPr>
    </w:p>
    <w:sectPr w:rsidR="00F7285D" w:rsidRPr="00A76E41" w:rsidSect="00531633">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E5A"/>
    <w:rsid w:val="005F4E5A"/>
    <w:rsid w:val="00A76E41"/>
    <w:rsid w:val="00A90F23"/>
    <w:rsid w:val="00F72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694F6FF5B9DE8B7CF576A317613B5BF65606C7D00A46895F7C78DCAF8146CCFE1AD104E66818ABEy4I" TargetMode="External"/><Relationship Id="rId13" Type="http://schemas.openxmlformats.org/officeDocument/2006/relationships/hyperlink" Target="consultantplus://offline/ref=CBA694F6FF5B9DE8B7CF4967271A44B8B5663F697C00AD3BC1A0C1DA95A812398FA1AB450D22898BE541B391BCyEI" TargetMode="External"/><Relationship Id="rId18" Type="http://schemas.openxmlformats.org/officeDocument/2006/relationships/hyperlink" Target="consultantplus://offline/ref=CBA694F6FF5B9DE8B7CF4967271A44B8B5663F697C07A739CAA1C1DA95A812398FA1AB450D22898BE541BB90BCy8I" TargetMode="External"/><Relationship Id="rId26" Type="http://schemas.openxmlformats.org/officeDocument/2006/relationships/hyperlink" Target="consultantplus://offline/ref=156865891681EAFCDF683839968270CFF405E7AF2F8F1AAFBF4E2A5EA67858A8DB6211E28C1195BF420C0ADBC4y1I" TargetMode="External"/><Relationship Id="rId3" Type="http://schemas.openxmlformats.org/officeDocument/2006/relationships/webSettings" Target="webSettings.xml"/><Relationship Id="rId21" Type="http://schemas.openxmlformats.org/officeDocument/2006/relationships/hyperlink" Target="consultantplus://offline/ref=CBA694F6FF5B9DE8B7CF4967271A44B8B5663F697C00AD3BC1A0C1DA95A812398FBAy1I" TargetMode="External"/><Relationship Id="rId34" Type="http://schemas.openxmlformats.org/officeDocument/2006/relationships/hyperlink" Target="consultantplus://offline/ref=156865891681EAFCDF683839968270CFF405E7AF2F8F1AAFBF4E2A5EA67858A8DB6211E28C1195BF420C0BDFC4y9I" TargetMode="External"/><Relationship Id="rId7" Type="http://schemas.openxmlformats.org/officeDocument/2006/relationships/hyperlink" Target="consultantplus://offline/ref=CBA694F6FF5B9DE8B7CF4967271A44B8B5663F697C07A739CAA1C1DA95A812398FA1AB450D22898BE541BB90BCy8I" TargetMode="External"/><Relationship Id="rId12" Type="http://schemas.openxmlformats.org/officeDocument/2006/relationships/hyperlink" Target="consultantplus://offline/ref=CBA694F6FF5B9DE8B7CF4967271A44B8B5663F697C00AD3BC1A0C1DA95A812398FA1AB450D22898BE541B895BCy8I" TargetMode="External"/><Relationship Id="rId17" Type="http://schemas.openxmlformats.org/officeDocument/2006/relationships/hyperlink" Target="consultantplus://offline/ref=CBA694F6FF5B9DE8B7CF4967271A44B8B5663F697C07AA36CDA5C1DA95A812398FA1AB450D22898BE541BB90BCy6I" TargetMode="External"/><Relationship Id="rId25" Type="http://schemas.openxmlformats.org/officeDocument/2006/relationships/hyperlink" Target="consultantplus://offline/ref=156865891681EAFCDF683839968270CFF405E7AF2F8F1AAFBF4E2A5EA67858A8DB6211E28C1195BF420C0ADBC4yFI" TargetMode="External"/><Relationship Id="rId33" Type="http://schemas.openxmlformats.org/officeDocument/2006/relationships/hyperlink" Target="consultantplus://offline/ref=156865891681EAFCDF683839968270CFF405E7AF2F8F1AAFBF4E2A5EA67858A8DB6211E28C1195BF420C0BDFC4y8I" TargetMode="External"/><Relationship Id="rId2" Type="http://schemas.openxmlformats.org/officeDocument/2006/relationships/settings" Target="settings.xml"/><Relationship Id="rId16" Type="http://schemas.openxmlformats.org/officeDocument/2006/relationships/hyperlink" Target="consultantplus://offline/ref=CBA694F6FF5B9DE8B7CF4967271A44B8B5663F697C05A937CDA3C1DA95A812398FA1AB450D22898BE541BB90BCy8I" TargetMode="External"/><Relationship Id="rId20" Type="http://schemas.openxmlformats.org/officeDocument/2006/relationships/hyperlink" Target="consultantplus://offline/ref=CBA694F6FF5B9DE8B7CF576A317613B5BF6566617652F36AC4A2C9B8y8I" TargetMode="External"/><Relationship Id="rId29" Type="http://schemas.openxmlformats.org/officeDocument/2006/relationships/hyperlink" Target="consultantplus://offline/ref=156865891681EAFCDF683839968270CFF405E7AF2F8F1AAFBF4E2A5EA67858A8DB6211E28C1195BF420C0ADAC4yBI" TargetMode="External"/><Relationship Id="rId1" Type="http://schemas.openxmlformats.org/officeDocument/2006/relationships/styles" Target="styles.xml"/><Relationship Id="rId6" Type="http://schemas.openxmlformats.org/officeDocument/2006/relationships/hyperlink" Target="consultantplus://offline/ref=CBA694F6FF5B9DE8B7CF4967271A44B8B5663F697C07AA36CDA5C1DA95A812398FA1AB450D22898BE541BB90BCy8I" TargetMode="External"/><Relationship Id="rId11" Type="http://schemas.openxmlformats.org/officeDocument/2006/relationships/hyperlink" Target="consultantplus://offline/ref=CBA694F6FF5B9DE8B7CF4967271A44B8B5663F697C00AD3BC1A0C1DA95A812398FA1AB450D22898BE541BC98BCy8I" TargetMode="External"/><Relationship Id="rId24" Type="http://schemas.openxmlformats.org/officeDocument/2006/relationships/hyperlink" Target="consultantplus://offline/ref=156865891681EAFCDF683839968270CFF405E7AF2F8810ADB44F2A5EA67858A8DBC6y2I" TargetMode="External"/><Relationship Id="rId32" Type="http://schemas.openxmlformats.org/officeDocument/2006/relationships/hyperlink" Target="consultantplus://offline/ref=156865891681EAFCDF683839968270CFF405E7AF2F8D14A1B84C2A5EA67858A8DB6211E28C1195BF420C0ADBC4yFI" TargetMode="External"/><Relationship Id="rId37" Type="http://schemas.openxmlformats.org/officeDocument/2006/relationships/theme" Target="theme/theme1.xml"/><Relationship Id="rId5" Type="http://schemas.openxmlformats.org/officeDocument/2006/relationships/hyperlink" Target="consultantplus://offline/ref=CBA694F6FF5B9DE8B7CF4967271A44B8B5663F697C05A937CDA3C1DA95A812398FA1AB450D22898BE541BB90BCy8I" TargetMode="External"/><Relationship Id="rId15" Type="http://schemas.openxmlformats.org/officeDocument/2006/relationships/hyperlink" Target="consultantplus://offline/ref=CBA694F6FF5B9DE8B7CF4967271A44B8B5663F697C04A93DC1AAC1DA95A812398FA1AB450D22898BE541BB90BCy8I" TargetMode="External"/><Relationship Id="rId23" Type="http://schemas.openxmlformats.org/officeDocument/2006/relationships/hyperlink" Target="consultantplus://offline/ref=CBA694F6FF5B9DE8B7CF4967271A44B8B5663F697C00AD3BC1A0C1DA95A812398FBAy1I" TargetMode="External"/><Relationship Id="rId28" Type="http://schemas.openxmlformats.org/officeDocument/2006/relationships/hyperlink" Target="consultantplus://offline/ref=156865891681EAFCDF683839968270CFF405E7AF2F8F1AAFBF4E2A5EA67858A8DB6211E28C1195BF420C0ADAC4yAI" TargetMode="External"/><Relationship Id="rId36" Type="http://schemas.openxmlformats.org/officeDocument/2006/relationships/fontTable" Target="fontTable.xml"/><Relationship Id="rId10" Type="http://schemas.openxmlformats.org/officeDocument/2006/relationships/hyperlink" Target="consultantplus://offline/ref=CBA694F6FF5B9DE8B7CF4967271A44B8B5663F697C00AD3BC1A0C1DA95A812398FA1AB450D22898BE541BC96BCy9I" TargetMode="External"/><Relationship Id="rId19" Type="http://schemas.openxmlformats.org/officeDocument/2006/relationships/hyperlink" Target="consultantplus://offline/ref=CBA694F6FF5B9DE8B7CF4967271A44B8B5663F697C04A93DC1AAC1DA95A812398FA1AB450D22898BE541BB90BCy9I" TargetMode="External"/><Relationship Id="rId31" Type="http://schemas.openxmlformats.org/officeDocument/2006/relationships/hyperlink" Target="consultantplus://offline/ref=156865891681EAFCDF683839968270CFF405E7AF2F8810ADB44F2A5EA67858A8DBC6y2I" TargetMode="External"/><Relationship Id="rId4" Type="http://schemas.openxmlformats.org/officeDocument/2006/relationships/hyperlink" Target="consultantplus://offline/ref=CBA694F6FF5B9DE8B7CF4967271A44B8B5663F697C04A93DC1AAC1DA95A812398FA1AB450D22898BE541BB90BCy8I" TargetMode="External"/><Relationship Id="rId9" Type="http://schemas.openxmlformats.org/officeDocument/2006/relationships/hyperlink" Target="consultantplus://offline/ref=CBA694F6FF5B9DE8B7CF4967271A44B8B5663F697C00AD3BC1A0C1DA95A812398FA1AB450D22898BE541B995BCy6I" TargetMode="External"/><Relationship Id="rId14" Type="http://schemas.openxmlformats.org/officeDocument/2006/relationships/hyperlink" Target="consultantplus://offline/ref=CBA694F6FF5B9DE8B7CF4967271A44B8B5663F697C07AA36CDA5C1DA95A812398FA1AB450D22898BE541BB90BCy9I" TargetMode="External"/><Relationship Id="rId22" Type="http://schemas.openxmlformats.org/officeDocument/2006/relationships/hyperlink" Target="consultantplus://offline/ref=CBA694F6FF5B9DE8B7CF4967271A44B8B5663F697C00AD3BC1A0C1DA95A812398FBAy1I" TargetMode="External"/><Relationship Id="rId27" Type="http://schemas.openxmlformats.org/officeDocument/2006/relationships/hyperlink" Target="consultantplus://offline/ref=156865891681EAFCDF683839968270CFF405E7AF2F8F1AAFBF4E2A5EA67858A8DB6211E28C1195BF420C0ADAC4y9I" TargetMode="External"/><Relationship Id="rId30" Type="http://schemas.openxmlformats.org/officeDocument/2006/relationships/hyperlink" Target="consultantplus://offline/ref=156865891681EAFCDF683839968270CFF405E7AF2F8F1AAFBF4E2A5EA67858A8DB6211E28C1195BF420C0ADAC4y0I" TargetMode="External"/><Relationship Id="rId35" Type="http://schemas.openxmlformats.org/officeDocument/2006/relationships/hyperlink" Target="consultantplus://offline/ref=749BED12953807A6CE9E5B450E7EAFAC961C00FFB3DA6168167E91C7DF24756C97941EB85AF1A1F42C063EB6D4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10321</Words>
  <Characters>58835</Characters>
  <Application>Microsoft Office Word</Application>
  <DocSecurity>0</DocSecurity>
  <Lines>490</Lines>
  <Paragraphs>138</Paragraphs>
  <ScaleCrop>false</ScaleCrop>
  <Company/>
  <LinksUpToDate>false</LinksUpToDate>
  <CharactersWithSpaces>69018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 Ольга Геннадьевна</dc:creator>
  <cp:keywords/>
  <dc:description/>
  <cp:lastModifiedBy>Третьякова Ольга Геннадьевна</cp:lastModifiedBy>
  <cp:revision>5</cp:revision>
  <dcterms:created xsi:type="dcterms:W3CDTF">2017-11-28T08:50:00Z</dcterms:created>
  <dcterms:modified xsi:type="dcterms:W3CDTF">2017-12-14T11:35:00Z</dcterms:modified>
</cp:coreProperties>
</file>