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21" w:rsidRPr="003F265F" w:rsidRDefault="009D1991" w:rsidP="009D1991">
      <w:pPr>
        <w:jc w:val="center"/>
        <w:rPr>
          <w:b/>
          <w:sz w:val="28"/>
          <w:szCs w:val="28"/>
        </w:rPr>
      </w:pPr>
      <w:r w:rsidRPr="003F265F">
        <w:rPr>
          <w:b/>
          <w:sz w:val="28"/>
          <w:szCs w:val="28"/>
        </w:rPr>
        <w:t>Положение</w:t>
      </w:r>
    </w:p>
    <w:p w:rsidR="0006576C" w:rsidRDefault="009D1991" w:rsidP="009D1991">
      <w:pPr>
        <w:jc w:val="center"/>
        <w:rPr>
          <w:b/>
          <w:sz w:val="28"/>
          <w:szCs w:val="28"/>
        </w:rPr>
      </w:pPr>
      <w:r w:rsidRPr="003F265F">
        <w:rPr>
          <w:b/>
          <w:sz w:val="28"/>
          <w:szCs w:val="28"/>
        </w:rPr>
        <w:t xml:space="preserve">о проведении районного </w:t>
      </w:r>
      <w:r w:rsidR="00736E64">
        <w:rPr>
          <w:b/>
          <w:sz w:val="28"/>
          <w:szCs w:val="28"/>
        </w:rPr>
        <w:t>смотра-конкурса</w:t>
      </w:r>
      <w:r w:rsidR="0006576C">
        <w:rPr>
          <w:b/>
          <w:sz w:val="28"/>
          <w:szCs w:val="28"/>
        </w:rPr>
        <w:t xml:space="preserve"> </w:t>
      </w:r>
    </w:p>
    <w:p w:rsidR="00886C06" w:rsidRDefault="0006576C" w:rsidP="009D1991">
      <w:pPr>
        <w:jc w:val="center"/>
        <w:rPr>
          <w:b/>
          <w:sz w:val="28"/>
          <w:szCs w:val="28"/>
        </w:rPr>
      </w:pPr>
      <w:r>
        <w:rPr>
          <w:b/>
          <w:sz w:val="28"/>
          <w:szCs w:val="28"/>
        </w:rPr>
        <w:t xml:space="preserve">художественной самодеятельности </w:t>
      </w:r>
      <w:r w:rsidR="009D1991" w:rsidRPr="003F265F">
        <w:rPr>
          <w:b/>
          <w:sz w:val="28"/>
          <w:szCs w:val="28"/>
        </w:rPr>
        <w:t>«Радуга талантов»</w:t>
      </w:r>
    </w:p>
    <w:p w:rsidR="003F265F" w:rsidRDefault="003F265F" w:rsidP="009D1991">
      <w:pPr>
        <w:jc w:val="center"/>
        <w:rPr>
          <w:b/>
          <w:sz w:val="28"/>
          <w:szCs w:val="28"/>
        </w:rPr>
      </w:pPr>
    </w:p>
    <w:p w:rsidR="0084337B" w:rsidRPr="003F265F" w:rsidRDefault="0084337B" w:rsidP="009D1991">
      <w:pPr>
        <w:jc w:val="center"/>
        <w:rPr>
          <w:b/>
          <w:sz w:val="28"/>
          <w:szCs w:val="28"/>
        </w:rPr>
      </w:pPr>
    </w:p>
    <w:p w:rsidR="003F265F" w:rsidRDefault="00D7621F" w:rsidP="003F265F">
      <w:pPr>
        <w:rPr>
          <w:b/>
        </w:rPr>
      </w:pPr>
      <w:r>
        <w:rPr>
          <w:b/>
        </w:rPr>
        <w:t>1.</w:t>
      </w:r>
      <w:r w:rsidR="003F265F" w:rsidRPr="003F265F">
        <w:rPr>
          <w:b/>
        </w:rPr>
        <w:t>Общие положения:</w:t>
      </w:r>
    </w:p>
    <w:p w:rsidR="00873581" w:rsidRDefault="009C027C" w:rsidP="003A6C38">
      <w:pPr>
        <w:jc w:val="both"/>
      </w:pPr>
      <w:r>
        <w:t xml:space="preserve">       Районный смотр-конкурс художественной самодеятельности «Радуга талантов»</w:t>
      </w:r>
      <w:r w:rsidR="009C08FE">
        <w:t>, (далее – смотр-конкурс)</w:t>
      </w:r>
      <w:r>
        <w:t xml:space="preserve"> проводится в соответствии с планом работы МБУ «Куль</w:t>
      </w:r>
      <w:r w:rsidR="0084337B">
        <w:t>турно-досуговый центр» на 2017</w:t>
      </w:r>
      <w:r>
        <w:t xml:space="preserve"> г. Смотр</w:t>
      </w:r>
      <w:r w:rsidR="00773FCD">
        <w:t xml:space="preserve"> </w:t>
      </w:r>
      <w:r>
        <w:t>- конкурс посвящён Дню единства и независимости России</w:t>
      </w:r>
      <w:r w:rsidR="0084337B">
        <w:t>,</w:t>
      </w:r>
      <w:r w:rsidR="00007047">
        <w:t xml:space="preserve"> Году экологии</w:t>
      </w:r>
      <w:r w:rsidR="009C08FE">
        <w:t>,</w:t>
      </w:r>
      <w:r>
        <w:t xml:space="preserve"> и направлен     на сохранение и приумножение</w:t>
      </w:r>
      <w:r w:rsidR="003F265F" w:rsidRPr="003F265F">
        <w:t xml:space="preserve"> </w:t>
      </w:r>
      <w:r>
        <w:t>много</w:t>
      </w:r>
      <w:r w:rsidR="003F265F" w:rsidRPr="003F265F">
        <w:t>национального</w:t>
      </w:r>
      <w:r>
        <w:t>,</w:t>
      </w:r>
      <w:r w:rsidR="003F265F" w:rsidRPr="003F265F">
        <w:t xml:space="preserve"> культур</w:t>
      </w:r>
      <w:r>
        <w:t>но-исторического</w:t>
      </w:r>
      <w:r w:rsidR="003F265F" w:rsidRPr="003F265F">
        <w:t xml:space="preserve"> наследия народов, проживающих в Октябрьском муниципальном районе, сплочения творческих коллективов, совершенствования нравственного и эстет</w:t>
      </w:r>
      <w:r>
        <w:t>ического воспитания населения.</w:t>
      </w:r>
    </w:p>
    <w:p w:rsidR="0084337B" w:rsidRDefault="0084337B" w:rsidP="003A6C38">
      <w:pPr>
        <w:jc w:val="both"/>
      </w:pPr>
    </w:p>
    <w:p w:rsidR="009D1991" w:rsidRPr="00CB6C18" w:rsidRDefault="00D7621F" w:rsidP="009D1991">
      <w:pPr>
        <w:rPr>
          <w:b/>
        </w:rPr>
      </w:pPr>
      <w:r>
        <w:rPr>
          <w:b/>
        </w:rPr>
        <w:t>2.</w:t>
      </w:r>
      <w:r w:rsidR="00602687">
        <w:rPr>
          <w:b/>
        </w:rPr>
        <w:t>Учредитель</w:t>
      </w:r>
      <w:r w:rsidR="009D1991" w:rsidRPr="00CB6C18">
        <w:rPr>
          <w:b/>
        </w:rPr>
        <w:t xml:space="preserve">: </w:t>
      </w:r>
    </w:p>
    <w:p w:rsidR="00611311" w:rsidRDefault="00611311" w:rsidP="00C903D3">
      <w:pPr>
        <w:jc w:val="both"/>
      </w:pPr>
      <w:r>
        <w:t>-Упра</w:t>
      </w:r>
      <w:r w:rsidR="001F6AB7">
        <w:t>вление культуры, спорта и молодё</w:t>
      </w:r>
      <w:r>
        <w:t>жной политики</w:t>
      </w:r>
      <w:r w:rsidR="00B9443B">
        <w:t xml:space="preserve"> А</w:t>
      </w:r>
      <w:r w:rsidR="003A6C38">
        <w:t>дминистрации Октябрьского муниципального района</w:t>
      </w:r>
      <w:r>
        <w:t>;</w:t>
      </w:r>
    </w:p>
    <w:p w:rsidR="0084337B" w:rsidRDefault="0084337B" w:rsidP="00C903D3">
      <w:pPr>
        <w:jc w:val="both"/>
      </w:pPr>
    </w:p>
    <w:p w:rsidR="00602687" w:rsidRDefault="00602687" w:rsidP="00602687">
      <w:pPr>
        <w:rPr>
          <w:bCs/>
        </w:rPr>
      </w:pPr>
      <w:r>
        <w:rPr>
          <w:b/>
        </w:rPr>
        <w:t>3</w:t>
      </w:r>
      <w:r w:rsidRPr="00602687">
        <w:t>.</w:t>
      </w:r>
      <w:r>
        <w:rPr>
          <w:b/>
          <w:bCs/>
        </w:rPr>
        <w:t>Организаторы смотра-конкурса</w:t>
      </w:r>
      <w:r w:rsidRPr="00602687">
        <w:rPr>
          <w:b/>
          <w:bCs/>
        </w:rPr>
        <w:t>:</w:t>
      </w:r>
      <w:r w:rsidR="009C027C">
        <w:rPr>
          <w:bCs/>
        </w:rPr>
        <w:t xml:space="preserve"> </w:t>
      </w:r>
    </w:p>
    <w:p w:rsidR="00602687" w:rsidRDefault="00602687" w:rsidP="00602687">
      <w:pPr>
        <w:rPr>
          <w:bCs/>
        </w:rPr>
      </w:pPr>
      <w:r>
        <w:rPr>
          <w:bCs/>
        </w:rPr>
        <w:t>- МБУ «Культурно-досуговый центр»;</w:t>
      </w:r>
    </w:p>
    <w:p w:rsidR="009A43F7" w:rsidRDefault="00602687" w:rsidP="00602687">
      <w:pPr>
        <w:rPr>
          <w:bCs/>
        </w:rPr>
      </w:pPr>
      <w:r>
        <w:rPr>
          <w:bCs/>
        </w:rPr>
        <w:t xml:space="preserve">- </w:t>
      </w:r>
      <w:r w:rsidR="009A43F7">
        <w:rPr>
          <w:bCs/>
        </w:rPr>
        <w:t>МБУ</w:t>
      </w:r>
      <w:r w:rsidR="00CB2526">
        <w:rPr>
          <w:bCs/>
        </w:rPr>
        <w:t>К</w:t>
      </w:r>
      <w:r w:rsidR="002E54C0">
        <w:rPr>
          <w:bCs/>
        </w:rPr>
        <w:t xml:space="preserve"> «Сарсинский Д</w:t>
      </w:r>
      <w:r w:rsidR="009A43F7">
        <w:rPr>
          <w:bCs/>
        </w:rPr>
        <w:t>ом культуры»;</w:t>
      </w:r>
    </w:p>
    <w:p w:rsidR="0084337B" w:rsidRPr="00602687" w:rsidRDefault="0084337B" w:rsidP="00602687">
      <w:pPr>
        <w:rPr>
          <w:bCs/>
        </w:rPr>
      </w:pPr>
    </w:p>
    <w:p w:rsidR="004438E3" w:rsidRPr="00CB6C18" w:rsidRDefault="00602687" w:rsidP="009D1991">
      <w:pPr>
        <w:rPr>
          <w:b/>
        </w:rPr>
      </w:pPr>
      <w:r>
        <w:rPr>
          <w:b/>
        </w:rPr>
        <w:t>4</w:t>
      </w:r>
      <w:r w:rsidR="00D7621F">
        <w:rPr>
          <w:b/>
        </w:rPr>
        <w:t>.</w:t>
      </w:r>
      <w:r w:rsidR="00611311" w:rsidRPr="00CB6C18">
        <w:rPr>
          <w:b/>
        </w:rPr>
        <w:t>Цели и задачи:</w:t>
      </w:r>
    </w:p>
    <w:p w:rsidR="004010A2" w:rsidRDefault="004438E3" w:rsidP="009D1991">
      <w:r>
        <w:t>- Приобщение населения Октябрьского района к самобытной народной национальной       культуре и фольклорным традиция</w:t>
      </w:r>
      <w:r w:rsidR="00197507">
        <w:t>м;</w:t>
      </w:r>
      <w:r>
        <w:br/>
        <w:t>-</w:t>
      </w:r>
      <w:r w:rsidR="00641651">
        <w:t xml:space="preserve"> Содействие росту исполнительской культуры и мастерства участников коллективов;</w:t>
      </w:r>
    </w:p>
    <w:p w:rsidR="00602687" w:rsidRDefault="004010A2" w:rsidP="009D1991">
      <w:r>
        <w:t>- Развитие и укрепление культурных связей между т</w:t>
      </w:r>
      <w:r w:rsidR="00641651">
        <w:t>ворческими коллективами</w:t>
      </w:r>
      <w:r w:rsidR="003A6C38">
        <w:t xml:space="preserve"> городских</w:t>
      </w:r>
      <w:r>
        <w:t xml:space="preserve"> </w:t>
      </w:r>
      <w:r w:rsidR="00641651">
        <w:t xml:space="preserve">и сельских </w:t>
      </w:r>
      <w:r>
        <w:t>поселени</w:t>
      </w:r>
      <w:r w:rsidR="003A6C38">
        <w:t>й</w:t>
      </w:r>
      <w:r w:rsidR="00602687">
        <w:t xml:space="preserve"> района;</w:t>
      </w:r>
    </w:p>
    <w:p w:rsidR="0084337B" w:rsidRDefault="00602687" w:rsidP="003D3DB4">
      <w:r>
        <w:t xml:space="preserve">- Выявление талантливых </w:t>
      </w:r>
      <w:r w:rsidR="00641651">
        <w:t xml:space="preserve">творческих коллективов и отдельных </w:t>
      </w:r>
      <w:r>
        <w:t>исполнителей.</w:t>
      </w:r>
    </w:p>
    <w:p w:rsidR="00430E50" w:rsidRDefault="004438E3" w:rsidP="003D3DB4">
      <w:r>
        <w:br/>
      </w:r>
      <w:r w:rsidR="00D7621F" w:rsidRPr="00D7621F">
        <w:rPr>
          <w:b/>
        </w:rPr>
        <w:t>5.</w:t>
      </w:r>
      <w:r w:rsidR="00B50D8B">
        <w:rPr>
          <w:rStyle w:val="a3"/>
        </w:rPr>
        <w:t>Ме</w:t>
      </w:r>
      <w:r w:rsidR="00CE2F8F">
        <w:rPr>
          <w:rStyle w:val="a3"/>
        </w:rPr>
        <w:t>сто и время проведения смотра-конкурса</w:t>
      </w:r>
      <w:r w:rsidR="00B50D8B">
        <w:rPr>
          <w:rStyle w:val="a3"/>
        </w:rPr>
        <w:t>:</w:t>
      </w:r>
      <w:r w:rsidR="00B50D8B">
        <w:br/>
        <w:t>Дата проведения:</w:t>
      </w:r>
      <w:r w:rsidR="00BD127C">
        <w:t xml:space="preserve"> </w:t>
      </w:r>
      <w:r w:rsidR="0084337B">
        <w:t>04 ноября 2017</w:t>
      </w:r>
      <w:r w:rsidR="00C903D3">
        <w:t xml:space="preserve"> года, в 11</w:t>
      </w:r>
      <w:r w:rsidR="00430E50">
        <w:t>-00 час.</w:t>
      </w:r>
    </w:p>
    <w:p w:rsidR="00CE2F8F" w:rsidRDefault="00CE2F8F" w:rsidP="003D3DB4">
      <w:r>
        <w:t>МБУ</w:t>
      </w:r>
      <w:r w:rsidR="00736E64">
        <w:t>К</w:t>
      </w:r>
      <w:r>
        <w:t xml:space="preserve"> «Сарсинский</w:t>
      </w:r>
      <w:r w:rsidR="002E54C0">
        <w:t xml:space="preserve"> Д</w:t>
      </w:r>
      <w:r w:rsidR="00BD127C">
        <w:t>ом культуры», п.</w:t>
      </w:r>
      <w:r w:rsidR="00632340">
        <w:t xml:space="preserve"> </w:t>
      </w:r>
      <w:r>
        <w:t>Сарс</w:t>
      </w:r>
      <w:r w:rsidR="003A4EEC">
        <w:t>.</w:t>
      </w:r>
    </w:p>
    <w:p w:rsidR="0084337B" w:rsidRDefault="0084337B" w:rsidP="003D3DB4"/>
    <w:p w:rsidR="003D3DB4" w:rsidRDefault="003A4EEC" w:rsidP="003D3DB4">
      <w:pPr>
        <w:rPr>
          <w:rStyle w:val="a3"/>
        </w:rPr>
      </w:pPr>
      <w:r>
        <w:rPr>
          <w:b/>
        </w:rPr>
        <w:t>6</w:t>
      </w:r>
      <w:r w:rsidR="00D7621F" w:rsidRPr="00D7621F">
        <w:rPr>
          <w:b/>
        </w:rPr>
        <w:t>.</w:t>
      </w:r>
      <w:r w:rsidR="00CE2F8F">
        <w:rPr>
          <w:rStyle w:val="a3"/>
        </w:rPr>
        <w:t>Участники смотра-конкурса</w:t>
      </w:r>
      <w:r w:rsidR="00E35304">
        <w:rPr>
          <w:rStyle w:val="a3"/>
        </w:rPr>
        <w:t xml:space="preserve"> и условия проведения</w:t>
      </w:r>
      <w:r w:rsidR="00B50D8B">
        <w:rPr>
          <w:rStyle w:val="a3"/>
        </w:rPr>
        <w:t>:</w:t>
      </w:r>
    </w:p>
    <w:p w:rsidR="00145150" w:rsidRDefault="00CE2F8F" w:rsidP="003A6C38">
      <w:pPr>
        <w:jc w:val="both"/>
      </w:pPr>
      <w:r>
        <w:t xml:space="preserve">     В смотре-конкурсе</w:t>
      </w:r>
      <w:r w:rsidR="003D3DB4">
        <w:t xml:space="preserve"> принимают участие коллективы художественной самодеятельности </w:t>
      </w:r>
      <w:r>
        <w:t>и отдельные исполнители</w:t>
      </w:r>
      <w:r w:rsidR="00CB2526">
        <w:t xml:space="preserve"> культурно-досуговых учреждений</w:t>
      </w:r>
      <w:r w:rsidR="00CE7B1C">
        <w:t xml:space="preserve"> городских</w:t>
      </w:r>
      <w:r>
        <w:t xml:space="preserve"> и сельских</w:t>
      </w:r>
      <w:r w:rsidR="003D3DB4">
        <w:t xml:space="preserve"> поселений  Октябрьского муниципального район</w:t>
      </w:r>
      <w:r w:rsidR="007C7717">
        <w:t>а по жанрам</w:t>
      </w:r>
      <w:r w:rsidR="00145150">
        <w:t xml:space="preserve">. </w:t>
      </w:r>
    </w:p>
    <w:p w:rsidR="00056FB5" w:rsidRPr="0070657D" w:rsidRDefault="00923BA6" w:rsidP="003A6C38">
      <w:pPr>
        <w:jc w:val="both"/>
        <w:rPr>
          <w:b/>
        </w:rPr>
      </w:pPr>
      <w:r w:rsidRPr="0070657D">
        <w:rPr>
          <w:b/>
        </w:rPr>
        <w:t>Возраст участников от 14 лет.</w:t>
      </w:r>
    </w:p>
    <w:p w:rsidR="00B563B9" w:rsidRDefault="00145150" w:rsidP="003A6C38">
      <w:pPr>
        <w:jc w:val="both"/>
      </w:pPr>
      <w:r w:rsidRPr="008D0820">
        <w:rPr>
          <w:b/>
        </w:rPr>
        <w:t xml:space="preserve">     Смотр-конкурс проводится </w:t>
      </w:r>
      <w:r w:rsidR="00F701BE" w:rsidRPr="008D0820">
        <w:rPr>
          <w:b/>
        </w:rPr>
        <w:t>по номинациям</w:t>
      </w:r>
      <w:r w:rsidR="00464041" w:rsidRPr="008D0820">
        <w:rPr>
          <w:b/>
        </w:rPr>
        <w:t>:</w:t>
      </w:r>
      <w:r w:rsidR="00B563B9">
        <w:t xml:space="preserve">  </w:t>
      </w:r>
    </w:p>
    <w:p w:rsidR="00467D6E" w:rsidRDefault="00A21C6E" w:rsidP="003D3DB4">
      <w:r>
        <w:t xml:space="preserve"> </w:t>
      </w:r>
      <w:r w:rsidR="00056FB5">
        <w:t xml:space="preserve"> - народная песня</w:t>
      </w:r>
      <w:r w:rsidR="0084205C">
        <w:t>;</w:t>
      </w:r>
      <w:r w:rsidR="00467D6E">
        <w:t xml:space="preserve">  </w:t>
      </w:r>
      <w:r w:rsidR="00555EF4">
        <w:t xml:space="preserve"> </w:t>
      </w:r>
    </w:p>
    <w:p w:rsidR="00467D6E" w:rsidRDefault="00467D6E" w:rsidP="003D3DB4">
      <w:r>
        <w:t xml:space="preserve">  - эстрадна</w:t>
      </w:r>
      <w:r w:rsidR="00056FB5">
        <w:t>я песня</w:t>
      </w:r>
      <w:r w:rsidR="00923BA6">
        <w:t>;</w:t>
      </w:r>
    </w:p>
    <w:p w:rsidR="003973E4" w:rsidRDefault="00467D6E" w:rsidP="003D3DB4">
      <w:r>
        <w:t xml:space="preserve">  - народный танец</w:t>
      </w:r>
      <w:r w:rsidR="003973E4">
        <w:t>;</w:t>
      </w:r>
      <w:r w:rsidR="00555EF4">
        <w:t xml:space="preserve"> </w:t>
      </w:r>
    </w:p>
    <w:p w:rsidR="00736E64" w:rsidRPr="00923BA6" w:rsidRDefault="00056FB5" w:rsidP="00923BA6">
      <w:pPr>
        <w:rPr>
          <w:b/>
        </w:rPr>
      </w:pPr>
      <w:r>
        <w:t xml:space="preserve">  - эстрадный танец</w:t>
      </w:r>
      <w:r w:rsidR="00923BA6">
        <w:t>.</w:t>
      </w:r>
      <w:r w:rsidR="00555EF4">
        <w:t xml:space="preserve"> </w:t>
      </w:r>
      <w:r w:rsidR="00555EF4">
        <w:rPr>
          <w:b/>
        </w:rPr>
        <w:t xml:space="preserve"> </w:t>
      </w:r>
    </w:p>
    <w:p w:rsidR="007E17B8" w:rsidRPr="00056FB5" w:rsidRDefault="00056FB5" w:rsidP="00C4713F">
      <w:pPr>
        <w:jc w:val="both"/>
        <w:rPr>
          <w:b/>
        </w:rPr>
      </w:pPr>
      <w:r>
        <w:t xml:space="preserve"> </w:t>
      </w:r>
      <w:r w:rsidR="009A43F7" w:rsidRPr="00056FB5">
        <w:rPr>
          <w:b/>
        </w:rPr>
        <w:t xml:space="preserve">    </w:t>
      </w:r>
      <w:r w:rsidR="001B773B">
        <w:rPr>
          <w:b/>
        </w:rPr>
        <w:t xml:space="preserve"> В </w:t>
      </w:r>
      <w:r w:rsidRPr="00056FB5">
        <w:rPr>
          <w:b/>
        </w:rPr>
        <w:t xml:space="preserve"> номинации </w:t>
      </w:r>
      <w:r w:rsidR="001B773B">
        <w:rPr>
          <w:b/>
        </w:rPr>
        <w:t xml:space="preserve">участник представляет </w:t>
      </w:r>
      <w:r w:rsidRPr="00056FB5">
        <w:rPr>
          <w:b/>
        </w:rPr>
        <w:t>не более одного номера.</w:t>
      </w:r>
    </w:p>
    <w:p w:rsidR="003973E4" w:rsidRDefault="00B82030" w:rsidP="00C4713F">
      <w:pPr>
        <w:jc w:val="both"/>
      </w:pPr>
      <w:r>
        <w:t xml:space="preserve">       </w:t>
      </w:r>
      <w:r w:rsidR="003973E4">
        <w:t xml:space="preserve">Порядок выступления </w:t>
      </w:r>
      <w:r w:rsidR="003A4EEC">
        <w:t>коллективов и отдельных исполнителей определяется ор</w:t>
      </w:r>
      <w:r>
        <w:t>г</w:t>
      </w:r>
      <w:r w:rsidR="003A4EEC">
        <w:t>комитетом смотра-конкурса.</w:t>
      </w:r>
    </w:p>
    <w:p w:rsidR="0084337B" w:rsidRDefault="0084337B" w:rsidP="00C4713F">
      <w:pPr>
        <w:jc w:val="both"/>
      </w:pPr>
    </w:p>
    <w:p w:rsidR="007E17B8" w:rsidRPr="00A21C6E" w:rsidRDefault="003A4EEC" w:rsidP="00A21C6E">
      <w:pPr>
        <w:rPr>
          <w:b/>
        </w:rPr>
      </w:pPr>
      <w:r>
        <w:rPr>
          <w:b/>
        </w:rPr>
        <w:t>7</w:t>
      </w:r>
      <w:r w:rsidR="007E17B8" w:rsidRPr="00A21C6E">
        <w:rPr>
          <w:b/>
        </w:rPr>
        <w:t>. Жюри</w:t>
      </w:r>
      <w:r w:rsidR="00901369">
        <w:rPr>
          <w:b/>
        </w:rPr>
        <w:t xml:space="preserve"> смотра-конкурса</w:t>
      </w:r>
      <w:r w:rsidR="00931772" w:rsidRPr="00A21C6E">
        <w:rPr>
          <w:b/>
        </w:rPr>
        <w:t>:</w:t>
      </w:r>
    </w:p>
    <w:p w:rsidR="008F583A" w:rsidRDefault="00145150" w:rsidP="00DC0E8B">
      <w:pPr>
        <w:jc w:val="both"/>
      </w:pPr>
      <w:r>
        <w:lastRenderedPageBreak/>
        <w:t xml:space="preserve">       </w:t>
      </w:r>
      <w:r w:rsidR="007E17B8">
        <w:t>Для объективной оценки смотра-конкурса формируется жюри</w:t>
      </w:r>
      <w:r w:rsidR="00931772">
        <w:t xml:space="preserve"> из специалистов Упра</w:t>
      </w:r>
      <w:r w:rsidR="001F6AB7">
        <w:t>вления культуры, спорта и молодё</w:t>
      </w:r>
      <w:r w:rsidR="00931772">
        <w:t>жной политики</w:t>
      </w:r>
      <w:r w:rsidR="008F583A">
        <w:t>, МБУ «Культурно-досуговый центр»</w:t>
      </w:r>
      <w:r>
        <w:t>,</w:t>
      </w:r>
      <w:r w:rsidR="00931772">
        <w:t xml:space="preserve"> преподавателей</w:t>
      </w:r>
      <w:r w:rsidR="00574735">
        <w:t xml:space="preserve"> МБУ ДО</w:t>
      </w:r>
      <w:r w:rsidR="00931772">
        <w:t xml:space="preserve"> </w:t>
      </w:r>
      <w:r>
        <w:t xml:space="preserve"> «Детская школа</w:t>
      </w:r>
      <w:r w:rsidR="00931772">
        <w:t xml:space="preserve"> искусств</w:t>
      </w:r>
      <w:r>
        <w:t>»</w:t>
      </w:r>
      <w:r w:rsidR="00931772">
        <w:t>.</w:t>
      </w:r>
    </w:p>
    <w:p w:rsidR="007E17B8" w:rsidRDefault="00A21C6E" w:rsidP="003A6C38">
      <w:pPr>
        <w:jc w:val="both"/>
      </w:pPr>
      <w:r w:rsidRPr="00A21C6E">
        <w:t xml:space="preserve"> Жюри имеет право</w:t>
      </w:r>
      <w:r>
        <w:t>:</w:t>
      </w:r>
    </w:p>
    <w:p w:rsidR="00A21C6E" w:rsidRDefault="00A21C6E" w:rsidP="00A21C6E">
      <w:r>
        <w:t xml:space="preserve">- </w:t>
      </w:r>
      <w:r w:rsidR="003A6C38">
        <w:t xml:space="preserve"> </w:t>
      </w:r>
      <w:r>
        <w:t>п</w:t>
      </w:r>
      <w:r w:rsidR="00056FB5">
        <w:t>рисуждать не все призовые места.</w:t>
      </w:r>
    </w:p>
    <w:p w:rsidR="007F50CE" w:rsidRDefault="007F50CE" w:rsidP="00A21C6E"/>
    <w:p w:rsidR="00056FB5" w:rsidRPr="00056FB5" w:rsidRDefault="00056FB5" w:rsidP="00A21C6E">
      <w:pPr>
        <w:rPr>
          <w:b/>
        </w:rPr>
      </w:pPr>
      <w:r w:rsidRPr="00056FB5">
        <w:rPr>
          <w:b/>
        </w:rPr>
        <w:t>8. Критерии оценки:</w:t>
      </w:r>
    </w:p>
    <w:p w:rsidR="00056FB5" w:rsidRDefault="00056FB5" w:rsidP="00A21C6E">
      <w:r>
        <w:t>- художественная выразительность и технический уровень исполнения;</w:t>
      </w:r>
    </w:p>
    <w:p w:rsidR="00056FB5" w:rsidRDefault="00056FB5" w:rsidP="00A21C6E">
      <w:r>
        <w:t>- своеобразие репертуа</w:t>
      </w:r>
      <w:r w:rsidR="00D27D52">
        <w:t>ра и его оригинальность;</w:t>
      </w:r>
      <w:r w:rsidR="00D27D52">
        <w:br/>
        <w:t>- чувс</w:t>
      </w:r>
      <w:r>
        <w:t>тво стиля, эмоциональность, артистичность, костюм.</w:t>
      </w:r>
    </w:p>
    <w:p w:rsidR="0084337B" w:rsidRDefault="0084337B" w:rsidP="00A21C6E"/>
    <w:p w:rsidR="003F265F" w:rsidRDefault="00056FB5" w:rsidP="00D026FC">
      <w:pPr>
        <w:jc w:val="both"/>
        <w:rPr>
          <w:b/>
        </w:rPr>
      </w:pPr>
      <w:r>
        <w:t xml:space="preserve"> </w:t>
      </w:r>
      <w:r>
        <w:rPr>
          <w:b/>
        </w:rPr>
        <w:t>9</w:t>
      </w:r>
      <w:r w:rsidR="00D7621F" w:rsidRPr="00D7621F">
        <w:rPr>
          <w:b/>
        </w:rPr>
        <w:t>.</w:t>
      </w:r>
      <w:r w:rsidR="003F265F" w:rsidRPr="003F265F">
        <w:rPr>
          <w:b/>
        </w:rPr>
        <w:t>Награждение</w:t>
      </w:r>
      <w:r w:rsidR="003F265F">
        <w:rPr>
          <w:b/>
        </w:rPr>
        <w:t>:</w:t>
      </w:r>
    </w:p>
    <w:p w:rsidR="003F265F" w:rsidRDefault="00923BA6" w:rsidP="003F265F">
      <w:pPr>
        <w:pStyle w:val="a5"/>
        <w:spacing w:before="0" w:beforeAutospacing="0" w:after="0" w:afterAutospacing="0"/>
        <w:jc w:val="both"/>
      </w:pPr>
      <w:r>
        <w:t xml:space="preserve">   Победители в</w:t>
      </w:r>
      <w:r w:rsidR="003A4EEC" w:rsidRPr="003A4EEC">
        <w:t xml:space="preserve"> н</w:t>
      </w:r>
      <w:r>
        <w:t>оминациях</w:t>
      </w:r>
      <w:r w:rsidR="0015498A">
        <w:t xml:space="preserve"> (индивидуальные, коллетивные)</w:t>
      </w:r>
      <w:r>
        <w:t xml:space="preserve"> награждаются дипломами и </w:t>
      </w:r>
      <w:r w:rsidR="00E87D16">
        <w:t>призами</w:t>
      </w:r>
      <w:r>
        <w:t xml:space="preserve">. Остальные участники </w:t>
      </w:r>
      <w:r w:rsidR="003A4EEC">
        <w:t>награждаются благодарностями.</w:t>
      </w:r>
      <w:r w:rsidR="00A25627">
        <w:t xml:space="preserve"> </w:t>
      </w:r>
    </w:p>
    <w:p w:rsidR="00DC0E8B" w:rsidRDefault="00DC0E8B" w:rsidP="003F265F">
      <w:pPr>
        <w:pStyle w:val="a5"/>
        <w:spacing w:before="0" w:beforeAutospacing="0" w:after="0" w:afterAutospacing="0"/>
        <w:jc w:val="both"/>
      </w:pPr>
    </w:p>
    <w:p w:rsidR="00EA7057" w:rsidRDefault="00056FB5" w:rsidP="003F265F">
      <w:pPr>
        <w:pStyle w:val="a5"/>
        <w:spacing w:before="0" w:beforeAutospacing="0" w:after="0" w:afterAutospacing="0"/>
        <w:jc w:val="both"/>
        <w:rPr>
          <w:b/>
        </w:rPr>
      </w:pPr>
      <w:r>
        <w:rPr>
          <w:b/>
        </w:rPr>
        <w:t>10</w:t>
      </w:r>
      <w:r w:rsidR="00EA7057" w:rsidRPr="00EA7057">
        <w:rPr>
          <w:b/>
        </w:rPr>
        <w:t>. Финансирование:</w:t>
      </w:r>
    </w:p>
    <w:p w:rsidR="009C08FE" w:rsidRDefault="00634D6E" w:rsidP="00DC0E8B">
      <w:pPr>
        <w:ind w:hanging="567"/>
        <w:jc w:val="center"/>
        <w:rPr>
          <w:rFonts w:eastAsia="Calibri"/>
          <w:lang w:eastAsia="en-US"/>
        </w:rPr>
      </w:pPr>
      <w:r>
        <w:rPr>
          <w:rFonts w:eastAsia="Calibri"/>
          <w:lang w:eastAsia="en-US"/>
        </w:rPr>
        <w:t xml:space="preserve">Финансирование </w:t>
      </w:r>
      <w:r w:rsidRPr="0084337B">
        <w:rPr>
          <w:rFonts w:eastAsia="Calibri"/>
          <w:lang w:eastAsia="en-US"/>
        </w:rPr>
        <w:t>за счет  МБУ «Культурно-досуговый центр» МП «Обеспечение</w:t>
      </w:r>
    </w:p>
    <w:p w:rsidR="009C08FE" w:rsidRDefault="00634D6E" w:rsidP="00DC0E8B">
      <w:pPr>
        <w:jc w:val="both"/>
        <w:rPr>
          <w:rFonts w:eastAsia="Calibri"/>
          <w:lang w:eastAsia="en-US"/>
        </w:rPr>
      </w:pPr>
      <w:r w:rsidRPr="0084337B">
        <w:rPr>
          <w:rFonts w:eastAsia="Calibri"/>
          <w:lang w:eastAsia="en-US"/>
        </w:rPr>
        <w:t xml:space="preserve">взаимодействия общества и власти на территории  Октябрьского муниципального района </w:t>
      </w:r>
      <w:r w:rsidR="009C08FE">
        <w:rPr>
          <w:rFonts w:eastAsia="Calibri"/>
          <w:lang w:eastAsia="en-US"/>
        </w:rPr>
        <w:t xml:space="preserve">      </w:t>
      </w:r>
    </w:p>
    <w:p w:rsidR="00634D6E" w:rsidRDefault="009C08FE" w:rsidP="00DC0E8B">
      <w:pPr>
        <w:ind w:left="-567"/>
        <w:jc w:val="both"/>
        <w:rPr>
          <w:rFonts w:eastAsia="Calibri"/>
          <w:lang w:eastAsia="en-US"/>
        </w:rPr>
      </w:pPr>
      <w:r>
        <w:rPr>
          <w:rFonts w:eastAsia="Calibri"/>
          <w:lang w:eastAsia="en-US"/>
        </w:rPr>
        <w:t xml:space="preserve">         </w:t>
      </w:r>
      <w:r w:rsidR="00DC0E8B">
        <w:rPr>
          <w:rFonts w:eastAsia="Calibri"/>
          <w:lang w:eastAsia="en-US"/>
        </w:rPr>
        <w:t xml:space="preserve"> </w:t>
      </w:r>
      <w:r w:rsidR="00634D6E" w:rsidRPr="0084337B">
        <w:rPr>
          <w:rFonts w:eastAsia="Calibri"/>
          <w:lang w:eastAsia="en-US"/>
        </w:rPr>
        <w:t>Пермского края»  (п.1, осн. мер. 1.2., направление расходов 1.2.1.)</w:t>
      </w:r>
      <w:r w:rsidR="0084337B">
        <w:rPr>
          <w:rFonts w:eastAsia="Calibri"/>
          <w:lang w:eastAsia="en-US"/>
        </w:rPr>
        <w:t>.</w:t>
      </w:r>
    </w:p>
    <w:p w:rsidR="0084337B" w:rsidRDefault="0084337B" w:rsidP="00634D6E">
      <w:pPr>
        <w:ind w:left="-567"/>
        <w:jc w:val="both"/>
        <w:rPr>
          <w:rFonts w:eastAsia="Calibri"/>
          <w:lang w:eastAsia="en-US"/>
        </w:rPr>
      </w:pPr>
      <w:r w:rsidRPr="0084337B">
        <w:rPr>
          <w:rFonts w:eastAsia="Calibri"/>
          <w:lang w:eastAsia="en-US"/>
        </w:rPr>
        <w:t xml:space="preserve">      </w:t>
      </w:r>
      <w:r w:rsidR="009C08FE">
        <w:rPr>
          <w:rFonts w:eastAsia="Calibri"/>
          <w:lang w:eastAsia="en-US"/>
        </w:rPr>
        <w:t xml:space="preserve">   </w:t>
      </w:r>
      <w:r w:rsidR="001F6AB7">
        <w:rPr>
          <w:rFonts w:eastAsia="Calibri"/>
          <w:lang w:eastAsia="en-US"/>
        </w:rPr>
        <w:t>Проезд участников за счёт</w:t>
      </w:r>
      <w:r w:rsidRPr="0084337B">
        <w:rPr>
          <w:rFonts w:eastAsia="Calibri"/>
          <w:lang w:eastAsia="en-US"/>
        </w:rPr>
        <w:t xml:space="preserve"> направляющей стороны.</w:t>
      </w:r>
    </w:p>
    <w:p w:rsidR="002B499F" w:rsidRDefault="002B499F" w:rsidP="00634D6E">
      <w:pPr>
        <w:ind w:left="-567"/>
        <w:jc w:val="both"/>
        <w:rPr>
          <w:rFonts w:eastAsia="Calibri"/>
          <w:lang w:eastAsia="en-US"/>
        </w:rPr>
      </w:pPr>
    </w:p>
    <w:p w:rsidR="009C08FE" w:rsidRDefault="009C08FE" w:rsidP="00634D6E">
      <w:pPr>
        <w:ind w:left="-567"/>
        <w:jc w:val="both"/>
        <w:rPr>
          <w:rFonts w:eastAsia="Calibri"/>
          <w:b/>
          <w:lang w:eastAsia="en-US"/>
        </w:rPr>
      </w:pPr>
      <w:r w:rsidRPr="001B773B">
        <w:rPr>
          <w:rFonts w:eastAsia="Calibri"/>
          <w:b/>
          <w:lang w:eastAsia="en-US"/>
        </w:rPr>
        <w:t xml:space="preserve">         11. Видео, аудио, фото фиксация смотра-конкурса:</w:t>
      </w:r>
    </w:p>
    <w:p w:rsidR="001B773B" w:rsidRPr="001B773B" w:rsidRDefault="001B773B" w:rsidP="00634D6E">
      <w:pPr>
        <w:ind w:left="-567"/>
        <w:jc w:val="both"/>
        <w:rPr>
          <w:rFonts w:eastAsia="Calibri"/>
          <w:b/>
          <w:lang w:eastAsia="en-US"/>
        </w:rPr>
      </w:pPr>
    </w:p>
    <w:p w:rsidR="009C08FE" w:rsidRDefault="009C08FE" w:rsidP="00E87DDD">
      <w:pPr>
        <w:ind w:left="-567"/>
        <w:jc w:val="both"/>
        <w:rPr>
          <w:rFonts w:eastAsia="Calibri"/>
          <w:lang w:eastAsia="en-US"/>
        </w:rPr>
      </w:pPr>
      <w:r>
        <w:rPr>
          <w:rFonts w:eastAsia="Calibri"/>
          <w:lang w:eastAsia="en-US"/>
        </w:rPr>
        <w:t xml:space="preserve">                Организаторы смотра-конкурса имеют право видео-, фото-, аудио-  фиксации           </w:t>
      </w:r>
    </w:p>
    <w:p w:rsidR="009C08FE" w:rsidRDefault="009C08FE" w:rsidP="00E87DDD">
      <w:pPr>
        <w:ind w:left="-567"/>
        <w:jc w:val="both"/>
        <w:rPr>
          <w:rFonts w:eastAsia="Calibri"/>
          <w:lang w:eastAsia="en-US"/>
        </w:rPr>
      </w:pPr>
      <w:r>
        <w:rPr>
          <w:rFonts w:eastAsia="Calibri"/>
          <w:lang w:eastAsia="en-US"/>
        </w:rPr>
        <w:t xml:space="preserve">          мероприятий программы смотра-конкурса, а также дальнейшее их использование в                      </w:t>
      </w:r>
    </w:p>
    <w:p w:rsidR="009C08FE" w:rsidRDefault="009C08FE" w:rsidP="00E87DDD">
      <w:pPr>
        <w:ind w:left="-567"/>
        <w:jc w:val="both"/>
        <w:rPr>
          <w:rFonts w:eastAsia="Calibri"/>
          <w:lang w:eastAsia="en-US"/>
        </w:rPr>
      </w:pPr>
      <w:r>
        <w:rPr>
          <w:rFonts w:eastAsia="Calibri"/>
          <w:lang w:eastAsia="en-US"/>
        </w:rPr>
        <w:t xml:space="preserve">          методических и рекламных целях.</w:t>
      </w:r>
    </w:p>
    <w:p w:rsidR="00DC0E8B" w:rsidRDefault="009C08FE" w:rsidP="00E87DDD">
      <w:pPr>
        <w:ind w:left="-567"/>
        <w:jc w:val="both"/>
        <w:rPr>
          <w:rFonts w:eastAsia="Calibri"/>
          <w:lang w:eastAsia="en-US"/>
        </w:rPr>
      </w:pPr>
      <w:r>
        <w:rPr>
          <w:rFonts w:eastAsia="Calibri"/>
          <w:lang w:eastAsia="en-US"/>
        </w:rPr>
        <w:t xml:space="preserve">                Участие в смотре-конку</w:t>
      </w:r>
      <w:r w:rsidR="00DC0E8B">
        <w:rPr>
          <w:rFonts w:eastAsia="Calibri"/>
          <w:lang w:eastAsia="en-US"/>
        </w:rPr>
        <w:t>р</w:t>
      </w:r>
      <w:r>
        <w:rPr>
          <w:rFonts w:eastAsia="Calibri"/>
          <w:lang w:eastAsia="en-US"/>
        </w:rPr>
        <w:t>се является автоматическим согласием</w:t>
      </w:r>
      <w:r w:rsidR="00DC0E8B">
        <w:rPr>
          <w:rFonts w:eastAsia="Calibri"/>
          <w:lang w:eastAsia="en-US"/>
        </w:rPr>
        <w:t xml:space="preserve"> на дальнейшее    </w:t>
      </w:r>
    </w:p>
    <w:p w:rsidR="002B499F" w:rsidRDefault="00DC0E8B" w:rsidP="00E87DDD">
      <w:pPr>
        <w:ind w:left="-567"/>
        <w:jc w:val="both"/>
        <w:rPr>
          <w:rFonts w:eastAsia="Calibri"/>
          <w:lang w:eastAsia="en-US"/>
        </w:rPr>
      </w:pPr>
      <w:r>
        <w:rPr>
          <w:rFonts w:eastAsia="Calibri"/>
          <w:lang w:eastAsia="en-US"/>
        </w:rPr>
        <w:t xml:space="preserve">         использование организаторами</w:t>
      </w:r>
      <w:r w:rsidR="002B499F">
        <w:rPr>
          <w:rFonts w:eastAsia="Calibri"/>
          <w:lang w:eastAsia="en-US"/>
        </w:rPr>
        <w:t xml:space="preserve"> материалов, сделанных в ходе подготовки и проведения                   </w:t>
      </w:r>
    </w:p>
    <w:p w:rsidR="002B499F" w:rsidRDefault="002B499F" w:rsidP="00E87DDD">
      <w:pPr>
        <w:ind w:left="-567"/>
        <w:jc w:val="both"/>
        <w:rPr>
          <w:rFonts w:eastAsia="Calibri"/>
          <w:lang w:eastAsia="en-US"/>
        </w:rPr>
      </w:pPr>
      <w:r>
        <w:rPr>
          <w:rFonts w:eastAsia="Calibri"/>
          <w:lang w:eastAsia="en-US"/>
        </w:rPr>
        <w:t xml:space="preserve">         смотра-конкурса.</w:t>
      </w:r>
    </w:p>
    <w:p w:rsidR="00E87DDD" w:rsidRDefault="00325136" w:rsidP="00E87DDD">
      <w:pPr>
        <w:ind w:left="-567"/>
        <w:jc w:val="both"/>
        <w:rPr>
          <w:rFonts w:eastAsia="Calibri"/>
          <w:lang w:eastAsia="en-US"/>
        </w:rPr>
      </w:pPr>
      <w:r>
        <w:rPr>
          <w:rFonts w:eastAsia="Calibri"/>
          <w:lang w:eastAsia="en-US"/>
        </w:rPr>
        <w:t xml:space="preserve">                   Участники смотра-конкурса имеют право фото, видео, аудио фиксации событий смотра-</w:t>
      </w:r>
      <w:r w:rsidR="00E87DDD">
        <w:rPr>
          <w:rFonts w:eastAsia="Calibri"/>
          <w:lang w:eastAsia="en-US"/>
        </w:rPr>
        <w:t xml:space="preserve">  </w:t>
      </w:r>
    </w:p>
    <w:p w:rsidR="00E87DDD" w:rsidRDefault="00E87DDD" w:rsidP="00E87DDD">
      <w:pPr>
        <w:ind w:left="-567"/>
        <w:jc w:val="both"/>
        <w:rPr>
          <w:rFonts w:eastAsia="Calibri"/>
          <w:lang w:eastAsia="en-US"/>
        </w:rPr>
      </w:pPr>
      <w:r>
        <w:rPr>
          <w:rFonts w:eastAsia="Calibri"/>
          <w:lang w:eastAsia="en-US"/>
        </w:rPr>
        <w:t xml:space="preserve">          </w:t>
      </w:r>
      <w:r w:rsidR="00325136">
        <w:rPr>
          <w:rFonts w:eastAsia="Calibri"/>
          <w:lang w:eastAsia="en-US"/>
        </w:rPr>
        <w:t xml:space="preserve">конкурса только по согласованию с организаторами смотра-конкурса. Дальнейшее </w:t>
      </w:r>
      <w:r>
        <w:rPr>
          <w:rFonts w:eastAsia="Calibri"/>
          <w:lang w:eastAsia="en-US"/>
        </w:rPr>
        <w:t xml:space="preserve"> </w:t>
      </w:r>
    </w:p>
    <w:p w:rsidR="00E87DDD" w:rsidRDefault="00E87DDD" w:rsidP="00E87DDD">
      <w:pPr>
        <w:ind w:left="-567"/>
        <w:jc w:val="both"/>
        <w:rPr>
          <w:rFonts w:eastAsia="Calibri"/>
          <w:lang w:eastAsia="en-US"/>
        </w:rPr>
      </w:pPr>
      <w:r>
        <w:rPr>
          <w:rFonts w:eastAsia="Calibri"/>
          <w:lang w:eastAsia="en-US"/>
        </w:rPr>
        <w:t xml:space="preserve">          </w:t>
      </w:r>
      <w:r w:rsidR="00325136">
        <w:rPr>
          <w:rFonts w:eastAsia="Calibri"/>
          <w:lang w:eastAsia="en-US"/>
        </w:rPr>
        <w:t xml:space="preserve">использование данных материалов в коммерческих целях не допускается. При публикации </w:t>
      </w:r>
    </w:p>
    <w:p w:rsidR="00E87DDD" w:rsidRDefault="00E87DDD" w:rsidP="00E87DDD">
      <w:pPr>
        <w:ind w:left="-567"/>
        <w:jc w:val="both"/>
        <w:rPr>
          <w:rFonts w:eastAsia="Calibri"/>
          <w:lang w:eastAsia="en-US"/>
        </w:rPr>
      </w:pPr>
      <w:r>
        <w:rPr>
          <w:rFonts w:eastAsia="Calibri"/>
          <w:lang w:eastAsia="en-US"/>
        </w:rPr>
        <w:t xml:space="preserve">          </w:t>
      </w:r>
      <w:r w:rsidR="00325136">
        <w:rPr>
          <w:rFonts w:eastAsia="Calibri"/>
          <w:lang w:eastAsia="en-US"/>
        </w:rPr>
        <w:t>подобных материалов в некоммерческих целях, в т.ч. в сети Интернет ссылка на смотр-</w:t>
      </w:r>
    </w:p>
    <w:p w:rsidR="00325136" w:rsidRDefault="00E87DDD" w:rsidP="00E87DDD">
      <w:pPr>
        <w:ind w:left="-567"/>
        <w:jc w:val="both"/>
        <w:rPr>
          <w:rFonts w:eastAsia="Calibri"/>
          <w:lang w:eastAsia="en-US"/>
        </w:rPr>
      </w:pPr>
      <w:r>
        <w:rPr>
          <w:rFonts w:eastAsia="Calibri"/>
          <w:lang w:eastAsia="en-US"/>
        </w:rPr>
        <w:t xml:space="preserve">          </w:t>
      </w:r>
      <w:r w:rsidR="00325136">
        <w:rPr>
          <w:rFonts w:eastAsia="Calibri"/>
          <w:lang w:eastAsia="en-US"/>
        </w:rPr>
        <w:t>конкурс обязательна.</w:t>
      </w:r>
    </w:p>
    <w:p w:rsidR="00325136" w:rsidRDefault="00325136" w:rsidP="00E87DDD">
      <w:pPr>
        <w:ind w:left="-567"/>
        <w:jc w:val="both"/>
        <w:rPr>
          <w:rFonts w:eastAsia="Calibri"/>
          <w:lang w:eastAsia="en-US"/>
        </w:rPr>
      </w:pPr>
    </w:p>
    <w:p w:rsidR="00325136" w:rsidRPr="001B773B" w:rsidRDefault="00325136" w:rsidP="00634D6E">
      <w:pPr>
        <w:ind w:left="-567"/>
        <w:jc w:val="both"/>
        <w:rPr>
          <w:rFonts w:eastAsia="Calibri"/>
          <w:b/>
          <w:lang w:eastAsia="en-US"/>
        </w:rPr>
      </w:pPr>
      <w:r w:rsidRPr="001B773B">
        <w:rPr>
          <w:rFonts w:eastAsia="Calibri"/>
          <w:b/>
          <w:lang w:eastAsia="en-US"/>
        </w:rPr>
        <w:t xml:space="preserve">           12. Соблюдение авторских прав:</w:t>
      </w:r>
    </w:p>
    <w:p w:rsidR="00E87DDD" w:rsidRDefault="00325136" w:rsidP="00634D6E">
      <w:pPr>
        <w:ind w:left="-567"/>
        <w:jc w:val="both"/>
        <w:rPr>
          <w:rFonts w:eastAsia="Calibri"/>
          <w:lang w:eastAsia="en-US"/>
        </w:rPr>
      </w:pPr>
      <w:r>
        <w:rPr>
          <w:rFonts w:eastAsia="Calibri"/>
          <w:lang w:eastAsia="en-US"/>
        </w:rPr>
        <w:t xml:space="preserve">                   Организаторы смотра-конкурса обеспечивают соблюдение закона об авторских или </w:t>
      </w:r>
    </w:p>
    <w:p w:rsidR="00E87DDD" w:rsidRDefault="00E87DDD" w:rsidP="00634D6E">
      <w:pPr>
        <w:ind w:left="-567"/>
        <w:jc w:val="both"/>
        <w:rPr>
          <w:rFonts w:eastAsia="Calibri"/>
          <w:lang w:eastAsia="en-US"/>
        </w:rPr>
      </w:pPr>
      <w:r>
        <w:rPr>
          <w:rFonts w:eastAsia="Calibri"/>
          <w:lang w:eastAsia="en-US"/>
        </w:rPr>
        <w:t xml:space="preserve">           </w:t>
      </w:r>
      <w:r w:rsidR="00325136">
        <w:rPr>
          <w:rFonts w:eastAsia="Calibri"/>
          <w:lang w:eastAsia="en-US"/>
        </w:rPr>
        <w:t xml:space="preserve">смежных правах, несут ответственность за выплаты отчислений в РАО за публичное </w:t>
      </w:r>
    </w:p>
    <w:p w:rsidR="00E87DDD" w:rsidRDefault="00E87DDD" w:rsidP="00634D6E">
      <w:pPr>
        <w:ind w:left="-567"/>
        <w:jc w:val="both"/>
        <w:rPr>
          <w:rFonts w:eastAsia="Calibri"/>
          <w:lang w:eastAsia="en-US"/>
        </w:rPr>
      </w:pPr>
      <w:r>
        <w:rPr>
          <w:rFonts w:eastAsia="Calibri"/>
          <w:lang w:eastAsia="en-US"/>
        </w:rPr>
        <w:t xml:space="preserve">           </w:t>
      </w:r>
      <w:r w:rsidR="00325136">
        <w:rPr>
          <w:rFonts w:eastAsia="Calibri"/>
          <w:lang w:eastAsia="en-US"/>
        </w:rPr>
        <w:t xml:space="preserve">исполнение произведений и рассчитывают на уважительное отношение участников к правам </w:t>
      </w:r>
    </w:p>
    <w:p w:rsidR="00325136" w:rsidRDefault="00E87DDD" w:rsidP="00634D6E">
      <w:pPr>
        <w:ind w:left="-567"/>
        <w:jc w:val="both"/>
        <w:rPr>
          <w:rFonts w:eastAsia="Calibri"/>
          <w:lang w:eastAsia="en-US"/>
        </w:rPr>
      </w:pPr>
      <w:r>
        <w:rPr>
          <w:rFonts w:eastAsia="Calibri"/>
          <w:lang w:eastAsia="en-US"/>
        </w:rPr>
        <w:t xml:space="preserve">           </w:t>
      </w:r>
      <w:r w:rsidR="00325136">
        <w:rPr>
          <w:rFonts w:eastAsia="Calibri"/>
          <w:lang w:eastAsia="en-US"/>
        </w:rPr>
        <w:t>и обязанностям авторов, участников и организаторов смотра-конкурса.</w:t>
      </w:r>
    </w:p>
    <w:p w:rsidR="00E87DDD" w:rsidRDefault="00E87DDD" w:rsidP="00325136">
      <w:pPr>
        <w:ind w:left="-567"/>
        <w:jc w:val="both"/>
        <w:rPr>
          <w:rFonts w:eastAsia="Calibri"/>
          <w:lang w:eastAsia="en-US"/>
        </w:rPr>
      </w:pPr>
      <w:r>
        <w:rPr>
          <w:rFonts w:eastAsia="Calibri"/>
          <w:lang w:eastAsia="en-US"/>
        </w:rPr>
        <w:t xml:space="preserve">           </w:t>
      </w:r>
      <w:r w:rsidR="00325136">
        <w:rPr>
          <w:rFonts w:eastAsia="Calibri"/>
          <w:lang w:eastAsia="en-US"/>
        </w:rPr>
        <w:t xml:space="preserve">Ответственность за предоставление достоверных сведений об авторах исполняемых </w:t>
      </w:r>
    </w:p>
    <w:p w:rsidR="009C08FE" w:rsidRDefault="00E87DDD" w:rsidP="00325136">
      <w:pPr>
        <w:ind w:left="-567"/>
        <w:jc w:val="both"/>
        <w:rPr>
          <w:rFonts w:eastAsia="Calibri"/>
          <w:lang w:eastAsia="en-US"/>
        </w:rPr>
      </w:pPr>
      <w:r>
        <w:rPr>
          <w:rFonts w:eastAsia="Calibri"/>
          <w:lang w:eastAsia="en-US"/>
        </w:rPr>
        <w:t xml:space="preserve">           </w:t>
      </w:r>
      <w:r w:rsidR="00325136">
        <w:rPr>
          <w:rFonts w:eastAsia="Calibri"/>
          <w:lang w:eastAsia="en-US"/>
        </w:rPr>
        <w:t>произведений лежит на участниках смотра-конкурса.</w:t>
      </w:r>
      <w:r w:rsidR="002B499F">
        <w:rPr>
          <w:rFonts w:eastAsia="Calibri"/>
          <w:lang w:eastAsia="en-US"/>
        </w:rPr>
        <w:t xml:space="preserve">      </w:t>
      </w:r>
      <w:r w:rsidR="00DC0E8B">
        <w:rPr>
          <w:rFonts w:eastAsia="Calibri"/>
          <w:lang w:eastAsia="en-US"/>
        </w:rPr>
        <w:t xml:space="preserve"> </w:t>
      </w:r>
    </w:p>
    <w:p w:rsidR="0084337B" w:rsidRPr="0084337B" w:rsidRDefault="009C08FE" w:rsidP="00634D6E">
      <w:pPr>
        <w:ind w:left="-567"/>
        <w:jc w:val="both"/>
        <w:rPr>
          <w:rFonts w:eastAsia="Calibri"/>
          <w:lang w:eastAsia="en-US"/>
        </w:rPr>
      </w:pPr>
      <w:r>
        <w:rPr>
          <w:rFonts w:eastAsia="Calibri"/>
          <w:lang w:eastAsia="en-US"/>
        </w:rPr>
        <w:t xml:space="preserve">   </w:t>
      </w:r>
    </w:p>
    <w:p w:rsidR="0025084C" w:rsidRPr="0025084C" w:rsidRDefault="001B773B" w:rsidP="00D026FC">
      <w:pPr>
        <w:spacing w:after="200" w:line="276" w:lineRule="auto"/>
        <w:jc w:val="both"/>
        <w:rPr>
          <w:rFonts w:eastAsia="Calibri"/>
          <w:b/>
          <w:lang w:eastAsia="en-US"/>
        </w:rPr>
      </w:pPr>
      <w:r>
        <w:rPr>
          <w:rFonts w:eastAsia="Calibri"/>
          <w:b/>
          <w:lang w:eastAsia="en-US"/>
        </w:rPr>
        <w:t>13</w:t>
      </w:r>
      <w:r w:rsidR="00C903D3" w:rsidRPr="00574735">
        <w:rPr>
          <w:rFonts w:eastAsia="Calibri"/>
          <w:b/>
          <w:lang w:eastAsia="en-US"/>
        </w:rPr>
        <w:t>.</w:t>
      </w:r>
      <w:r w:rsidR="00C903D3">
        <w:rPr>
          <w:rFonts w:eastAsia="Calibri"/>
          <w:lang w:eastAsia="en-US"/>
        </w:rPr>
        <w:t xml:space="preserve">  </w:t>
      </w:r>
      <w:r w:rsidR="0025084C" w:rsidRPr="0025084C">
        <w:rPr>
          <w:rFonts w:eastAsia="Calibri"/>
          <w:b/>
          <w:lang w:eastAsia="en-US"/>
        </w:rPr>
        <w:t>Соблюдение персональных данных:</w:t>
      </w:r>
    </w:p>
    <w:p w:rsidR="00C903D3" w:rsidRDefault="00C903D3" w:rsidP="009C08FE">
      <w:pPr>
        <w:spacing w:after="200" w:line="276" w:lineRule="auto"/>
        <w:jc w:val="both"/>
        <w:rPr>
          <w:rFonts w:eastAsia="Calibri"/>
          <w:lang w:eastAsia="en-US"/>
        </w:rPr>
      </w:pPr>
      <w:r>
        <w:rPr>
          <w:rFonts w:eastAsia="Calibri"/>
          <w:lang w:eastAsia="en-US"/>
        </w:rPr>
        <w:t xml:space="preserve">    </w:t>
      </w:r>
      <w:r w:rsidR="0025084C">
        <w:rPr>
          <w:rFonts w:eastAsia="Calibri"/>
          <w:lang w:eastAsia="en-US"/>
        </w:rPr>
        <w:t xml:space="preserve">   </w:t>
      </w:r>
      <w:r>
        <w:rPr>
          <w:rFonts w:eastAsia="Calibri"/>
          <w:lang w:eastAsia="en-US"/>
        </w:rPr>
        <w:t xml:space="preserve">В соответствии с требованиями статьи 9 Федерального закона от 27.07.2006 г. № 152-ФЗ «О персональных данных», подавая заявку на участие в районном смотре-конкурсе художественной самодеятельности, подтверждается согласие на обработку организаторами персональных данных включающих фамилию, имя, отчество, пол, дату рождения, адрес места жительства, адрес регистрации по месту жительства, контактный(е) телефон(ы), страховой номер индивидуального лицевого счёта в Пенсионном фонде России (СНИЛС), ИНН. Предоставляется организаторам право осуществлять все действия (операции) с персональными </w:t>
      </w:r>
      <w:r>
        <w:rPr>
          <w:rFonts w:eastAsia="Calibri"/>
          <w:lang w:eastAsia="en-US"/>
        </w:rPr>
        <w:lastRenderedPageBreak/>
        <w:t>данными, включая сбор, систематизацию, накопление, хранение, обновление, изменение, использования, обезличивание, блокирование, уничтожение. Организатор вправе обрабатывать персональные данные посредством внесения их в электронную базу данных, включения в списки (реестры) и отчётные формы, предусмотренные</w:t>
      </w:r>
      <w:r w:rsidR="00574735">
        <w:rPr>
          <w:rFonts w:eastAsia="Calibri"/>
          <w:lang w:eastAsia="en-US"/>
        </w:rPr>
        <w:t xml:space="preserve"> документами, регламентирующими предоставление отчётных данных (документов).</w:t>
      </w:r>
    </w:p>
    <w:p w:rsidR="00325136" w:rsidRPr="001B773B" w:rsidRDefault="001B773B" w:rsidP="009C08FE">
      <w:pPr>
        <w:spacing w:after="200" w:line="276" w:lineRule="auto"/>
        <w:jc w:val="both"/>
        <w:rPr>
          <w:rFonts w:eastAsia="Calibri"/>
          <w:b/>
          <w:lang w:eastAsia="en-US"/>
        </w:rPr>
      </w:pPr>
      <w:r w:rsidRPr="001B773B">
        <w:rPr>
          <w:rFonts w:eastAsia="Calibri"/>
          <w:b/>
          <w:lang w:eastAsia="en-US"/>
        </w:rPr>
        <w:t>14</w:t>
      </w:r>
      <w:r w:rsidR="00325136" w:rsidRPr="001B773B">
        <w:rPr>
          <w:rFonts w:eastAsia="Calibri"/>
          <w:b/>
          <w:lang w:eastAsia="en-US"/>
        </w:rPr>
        <w:t>. Техническое обеспечение смотра-конкурса:</w:t>
      </w:r>
    </w:p>
    <w:p w:rsidR="00325136" w:rsidRDefault="00325136" w:rsidP="009C08FE">
      <w:pPr>
        <w:spacing w:after="200" w:line="276" w:lineRule="auto"/>
        <w:jc w:val="both"/>
        <w:rPr>
          <w:rFonts w:eastAsia="Calibri"/>
          <w:lang w:eastAsia="en-US"/>
        </w:rPr>
      </w:pPr>
      <w:r>
        <w:rPr>
          <w:rFonts w:eastAsia="Calibri"/>
          <w:lang w:eastAsia="en-US"/>
        </w:rPr>
        <w:t xml:space="preserve">         Организаторы смотра-конкурса обеспечивают участников площадкой</w:t>
      </w:r>
      <w:r w:rsidR="00112923">
        <w:rPr>
          <w:rFonts w:eastAsia="Calibri"/>
          <w:lang w:eastAsia="en-US"/>
        </w:rPr>
        <w:t xml:space="preserve"> для выступления</w:t>
      </w:r>
      <w:r>
        <w:rPr>
          <w:rFonts w:eastAsia="Calibri"/>
          <w:lang w:eastAsia="en-US"/>
        </w:rPr>
        <w:t>, профессиональным</w:t>
      </w:r>
      <w:r w:rsidR="001B773B">
        <w:rPr>
          <w:rFonts w:eastAsia="Calibri"/>
          <w:lang w:eastAsia="en-US"/>
        </w:rPr>
        <w:t xml:space="preserve"> оборудованием и аппаратурой в соответствии с согласованными с организаторами райдерами участников, указанными в заявке.</w:t>
      </w:r>
    </w:p>
    <w:p w:rsidR="001B773B" w:rsidRDefault="001B773B" w:rsidP="00A21DE1">
      <w:pPr>
        <w:spacing w:line="276" w:lineRule="auto"/>
        <w:rPr>
          <w:rFonts w:eastAsia="Calibri"/>
          <w:lang w:eastAsia="en-US"/>
        </w:rPr>
      </w:pPr>
      <w:r>
        <w:rPr>
          <w:rFonts w:eastAsia="Calibri"/>
          <w:lang w:eastAsia="en-US"/>
        </w:rPr>
        <w:t xml:space="preserve">        Требования к фонограммам участников:</w:t>
      </w:r>
    </w:p>
    <w:p w:rsidR="001B773B" w:rsidRDefault="001B773B" w:rsidP="00A21DE1">
      <w:pPr>
        <w:spacing w:line="276" w:lineRule="auto"/>
        <w:rPr>
          <w:rFonts w:eastAsia="Calibri"/>
          <w:lang w:eastAsia="en-US"/>
        </w:rPr>
      </w:pPr>
      <w:r>
        <w:rPr>
          <w:rFonts w:eastAsia="Calibri"/>
          <w:lang w:eastAsia="en-US"/>
        </w:rPr>
        <w:t xml:space="preserve">         Фонограммы «минус 1», записанные в формате </w:t>
      </w:r>
      <w:r>
        <w:rPr>
          <w:rFonts w:eastAsia="Calibri"/>
          <w:lang w:val="en-US" w:eastAsia="en-US"/>
        </w:rPr>
        <w:t>CD</w:t>
      </w:r>
      <w:r>
        <w:rPr>
          <w:rFonts w:eastAsia="Calibri"/>
          <w:lang w:eastAsia="en-US"/>
        </w:rPr>
        <w:t>-</w:t>
      </w:r>
      <w:r>
        <w:rPr>
          <w:rFonts w:eastAsia="Calibri"/>
          <w:lang w:val="en-US" w:eastAsia="en-US"/>
        </w:rPr>
        <w:t>R</w:t>
      </w:r>
      <w:r>
        <w:rPr>
          <w:rFonts w:eastAsia="Calibri"/>
          <w:lang w:eastAsia="en-US"/>
        </w:rPr>
        <w:t xml:space="preserve"> (</w:t>
      </w:r>
      <w:r>
        <w:rPr>
          <w:rFonts w:eastAsia="Calibri"/>
          <w:lang w:val="en-US" w:eastAsia="en-US"/>
        </w:rPr>
        <w:t>CD</w:t>
      </w:r>
      <w:r>
        <w:rPr>
          <w:rFonts w:eastAsia="Calibri"/>
          <w:lang w:eastAsia="en-US"/>
        </w:rPr>
        <w:t xml:space="preserve"> </w:t>
      </w:r>
      <w:r>
        <w:rPr>
          <w:rFonts w:eastAsia="Calibri"/>
          <w:lang w:val="en-US" w:eastAsia="en-US"/>
        </w:rPr>
        <w:t>audio</w:t>
      </w:r>
      <w:r>
        <w:rPr>
          <w:rFonts w:eastAsia="Calibri"/>
          <w:lang w:eastAsia="en-US"/>
        </w:rPr>
        <w:t>)</w:t>
      </w:r>
    </w:p>
    <w:p w:rsidR="001B773B" w:rsidRDefault="001A5175" w:rsidP="00A21DE1">
      <w:pPr>
        <w:spacing w:line="276" w:lineRule="auto"/>
        <w:rPr>
          <w:rFonts w:eastAsia="Calibri"/>
          <w:lang w:eastAsia="en-US"/>
        </w:rPr>
      </w:pPr>
      <w:r>
        <w:rPr>
          <w:rFonts w:eastAsia="Calibri"/>
          <w:lang w:eastAsia="en-US"/>
        </w:rPr>
        <w:t xml:space="preserve">        </w:t>
      </w:r>
      <w:r w:rsidR="001B773B">
        <w:rPr>
          <w:rFonts w:eastAsia="Calibri"/>
          <w:lang w:eastAsia="en-US"/>
        </w:rPr>
        <w:t xml:space="preserve"> Фонограммы «плюс» аудиоматериалов не допускается.</w:t>
      </w:r>
    </w:p>
    <w:p w:rsidR="00A21DE1" w:rsidRPr="00A21DE1" w:rsidRDefault="00A21DE1" w:rsidP="009C08FE">
      <w:pPr>
        <w:spacing w:after="200" w:line="276" w:lineRule="auto"/>
        <w:jc w:val="both"/>
        <w:rPr>
          <w:rFonts w:eastAsia="Calibri"/>
          <w:b/>
          <w:lang w:eastAsia="en-US"/>
        </w:rPr>
      </w:pPr>
      <w:r w:rsidRPr="00A21DE1">
        <w:rPr>
          <w:rFonts w:eastAsia="Calibri"/>
          <w:b/>
          <w:lang w:eastAsia="en-US"/>
        </w:rPr>
        <w:t>15. Информационное обеспечение смотра-конкурса:</w:t>
      </w:r>
    </w:p>
    <w:p w:rsidR="00A21DE1" w:rsidRDefault="00A21DE1" w:rsidP="00A21DE1">
      <w:pPr>
        <w:spacing w:line="276" w:lineRule="auto"/>
        <w:rPr>
          <w:rFonts w:eastAsia="Calibri"/>
          <w:lang w:eastAsia="en-US"/>
        </w:rPr>
      </w:pPr>
      <w:r>
        <w:rPr>
          <w:rFonts w:eastAsia="Calibri"/>
          <w:lang w:eastAsia="en-US"/>
        </w:rPr>
        <w:t xml:space="preserve">       Организаторы смотра-конкурса обеспечивают производство необходимой рекламно-информационной продукции, устанавливают информационно-спонсорские отношения со СМИ.</w:t>
      </w:r>
    </w:p>
    <w:p w:rsidR="00A21DE1" w:rsidRDefault="00A21DE1" w:rsidP="00A21DE1">
      <w:pPr>
        <w:rPr>
          <w:rFonts w:eastAsia="Calibri"/>
          <w:lang w:eastAsia="en-US"/>
        </w:rPr>
      </w:pPr>
    </w:p>
    <w:p w:rsidR="00A21DE1" w:rsidRPr="00A21DE1" w:rsidRDefault="00A21DE1" w:rsidP="00A21DE1">
      <w:pPr>
        <w:spacing w:line="276" w:lineRule="auto"/>
        <w:rPr>
          <w:rFonts w:eastAsia="Calibri"/>
          <w:b/>
          <w:lang w:eastAsia="en-US"/>
        </w:rPr>
      </w:pPr>
      <w:r w:rsidRPr="00A21DE1">
        <w:rPr>
          <w:rFonts w:eastAsia="Calibri"/>
          <w:b/>
          <w:lang w:eastAsia="en-US"/>
        </w:rPr>
        <w:t>Реклама</w:t>
      </w:r>
    </w:p>
    <w:p w:rsidR="00A21DE1" w:rsidRDefault="00A21DE1" w:rsidP="00A21DE1">
      <w:pPr>
        <w:spacing w:line="276" w:lineRule="auto"/>
        <w:rPr>
          <w:rFonts w:eastAsia="Calibri"/>
          <w:lang w:eastAsia="en-US"/>
        </w:rPr>
      </w:pPr>
      <w:r>
        <w:rPr>
          <w:rFonts w:eastAsia="Calibri"/>
          <w:lang w:eastAsia="en-US"/>
        </w:rPr>
        <w:t xml:space="preserve">          Организаторы смотра-конкурса проводят рекламную кампанию смотра-конкурса. Информация о смотре-конкурсе размещается в прессе и в интернете.</w:t>
      </w:r>
    </w:p>
    <w:p w:rsidR="00D7621F" w:rsidRDefault="00A21DE1" w:rsidP="00D026FC">
      <w:pPr>
        <w:spacing w:after="200" w:line="276" w:lineRule="auto"/>
        <w:jc w:val="both"/>
        <w:rPr>
          <w:b/>
        </w:rPr>
      </w:pPr>
      <w:r>
        <w:rPr>
          <w:b/>
        </w:rPr>
        <w:t>16</w:t>
      </w:r>
      <w:r w:rsidR="00D7621F" w:rsidRPr="00D7621F">
        <w:rPr>
          <w:b/>
        </w:rPr>
        <w:t>. Организационные вопросы:</w:t>
      </w:r>
    </w:p>
    <w:p w:rsidR="008F583A" w:rsidRDefault="001D12D0" w:rsidP="00502839">
      <w:pPr>
        <w:pStyle w:val="a5"/>
        <w:spacing w:before="0" w:beforeAutospacing="0" w:after="0" w:afterAutospacing="0"/>
        <w:jc w:val="both"/>
      </w:pPr>
      <w:r>
        <w:t xml:space="preserve"> </w:t>
      </w:r>
      <w:r w:rsidRPr="008F583A">
        <w:rPr>
          <w:b/>
        </w:rPr>
        <w:t xml:space="preserve">Заявки на участие </w:t>
      </w:r>
      <w:r w:rsidR="00224E36" w:rsidRPr="008F583A">
        <w:rPr>
          <w:b/>
        </w:rPr>
        <w:t>принимаются</w:t>
      </w:r>
      <w:r w:rsidR="00D026FC">
        <w:rPr>
          <w:b/>
        </w:rPr>
        <w:t xml:space="preserve"> до 27</w:t>
      </w:r>
      <w:r w:rsidR="00E87D16">
        <w:rPr>
          <w:b/>
        </w:rPr>
        <w:t xml:space="preserve"> октября </w:t>
      </w:r>
      <w:r w:rsidR="00574735">
        <w:rPr>
          <w:b/>
        </w:rPr>
        <w:t>201</w:t>
      </w:r>
      <w:r w:rsidR="0084337B">
        <w:rPr>
          <w:b/>
        </w:rPr>
        <w:t>7</w:t>
      </w:r>
      <w:r w:rsidR="00574735">
        <w:rPr>
          <w:b/>
        </w:rPr>
        <w:t xml:space="preserve"> </w:t>
      </w:r>
      <w:r w:rsidR="008F583A" w:rsidRPr="008F583A">
        <w:rPr>
          <w:b/>
        </w:rPr>
        <w:t>г.</w:t>
      </w:r>
      <w:r w:rsidR="00224E36">
        <w:t xml:space="preserve"> по форме</w:t>
      </w:r>
      <w:r w:rsidR="008F583A">
        <w:t>:</w:t>
      </w:r>
    </w:p>
    <w:p w:rsidR="008F583A" w:rsidRDefault="008F583A" w:rsidP="00502839">
      <w:pPr>
        <w:pStyle w:val="a5"/>
        <w:spacing w:before="0" w:beforeAutospacing="0" w:after="0" w:afterAutospacing="0"/>
        <w:jc w:val="both"/>
      </w:pPr>
      <w:r>
        <w:t>-</w:t>
      </w:r>
      <w:r w:rsidR="00224E36">
        <w:t xml:space="preserve"> (приложение 1)</w:t>
      </w:r>
      <w:r>
        <w:t xml:space="preserve"> для коллективов</w:t>
      </w:r>
      <w:r w:rsidR="00912007">
        <w:t xml:space="preserve"> художественной самодеятельности</w:t>
      </w:r>
      <w:r>
        <w:t>;</w:t>
      </w:r>
    </w:p>
    <w:p w:rsidR="008F583A" w:rsidRDefault="008F583A" w:rsidP="00502839">
      <w:pPr>
        <w:pStyle w:val="a5"/>
        <w:spacing w:before="0" w:beforeAutospacing="0" w:after="0" w:afterAutospacing="0"/>
        <w:jc w:val="both"/>
      </w:pPr>
      <w:r>
        <w:t>-</w:t>
      </w:r>
      <w:r w:rsidR="009A0D57">
        <w:t xml:space="preserve"> (приложение 2) для отдельных исполнителей</w:t>
      </w:r>
      <w:r w:rsidR="00912007">
        <w:t>,</w:t>
      </w:r>
    </w:p>
    <w:p w:rsidR="008F583A" w:rsidRDefault="00C818E4" w:rsidP="00502839">
      <w:pPr>
        <w:pStyle w:val="a5"/>
        <w:spacing w:before="0" w:beforeAutospacing="0" w:after="0" w:afterAutospacing="0"/>
        <w:jc w:val="both"/>
      </w:pPr>
      <w:r>
        <w:t>на  электронную почту  МБУ «Культурно-досуговый центр»</w:t>
      </w:r>
      <w:r w:rsidR="00224E36">
        <w:t xml:space="preserve"> </w:t>
      </w:r>
      <w:r w:rsidR="008F583A">
        <w:t xml:space="preserve"> </w:t>
      </w:r>
      <w:hyperlink r:id="rId4" w:history="1">
        <w:r w:rsidR="008F583A" w:rsidRPr="006C61F0">
          <w:rPr>
            <w:rStyle w:val="a7"/>
            <w:lang w:val="en-US"/>
          </w:rPr>
          <w:t>OSKRokt</w:t>
        </w:r>
        <w:r w:rsidR="008F583A" w:rsidRPr="006C61F0">
          <w:rPr>
            <w:rStyle w:val="a7"/>
          </w:rPr>
          <w:t>@</w:t>
        </w:r>
        <w:r w:rsidR="008F583A" w:rsidRPr="006C61F0">
          <w:rPr>
            <w:rStyle w:val="a7"/>
            <w:lang w:val="en-US"/>
          </w:rPr>
          <w:t>yandex</w:t>
        </w:r>
        <w:r w:rsidR="008F583A" w:rsidRPr="006C61F0">
          <w:rPr>
            <w:rStyle w:val="a7"/>
          </w:rPr>
          <w:t>.</w:t>
        </w:r>
        <w:r w:rsidR="008F583A" w:rsidRPr="006C61F0">
          <w:rPr>
            <w:rStyle w:val="a7"/>
            <w:lang w:val="en-US"/>
          </w:rPr>
          <w:t>ru</w:t>
        </w:r>
      </w:hyperlink>
      <w:r w:rsidR="008F583A" w:rsidRPr="008F583A">
        <w:t xml:space="preserve"> </w:t>
      </w:r>
    </w:p>
    <w:p w:rsidR="00923BA6" w:rsidRDefault="00224E36" w:rsidP="00502839">
      <w:pPr>
        <w:pStyle w:val="a5"/>
        <w:spacing w:before="0" w:beforeAutospacing="0" w:after="0" w:afterAutospacing="0"/>
        <w:jc w:val="both"/>
      </w:pPr>
      <w:r>
        <w:t>и</w:t>
      </w:r>
      <w:r w:rsidR="008F583A">
        <w:t>ли по факсу</w:t>
      </w:r>
      <w:r w:rsidR="00EC0C70">
        <w:t>: 2-14-04</w:t>
      </w:r>
      <w:r w:rsidR="00923BA6">
        <w:t>.</w:t>
      </w:r>
    </w:p>
    <w:p w:rsidR="00502839" w:rsidRDefault="008F583A" w:rsidP="00502839">
      <w:pPr>
        <w:pStyle w:val="a5"/>
        <w:spacing w:before="0" w:beforeAutospacing="0" w:after="0" w:afterAutospacing="0"/>
        <w:jc w:val="both"/>
      </w:pPr>
      <w:r>
        <w:t xml:space="preserve"> </w:t>
      </w:r>
    </w:p>
    <w:p w:rsidR="0015498A" w:rsidRDefault="00912007" w:rsidP="0015498A">
      <w:pPr>
        <w:pStyle w:val="a5"/>
        <w:spacing w:before="0" w:beforeAutospacing="0" w:after="0" w:afterAutospacing="0"/>
        <w:jc w:val="both"/>
      </w:pPr>
      <w:r>
        <w:t xml:space="preserve">       Фонограммы</w:t>
      </w:r>
      <w:r w:rsidR="00B9443B">
        <w:t xml:space="preserve"> выступлений </w:t>
      </w:r>
      <w:r>
        <w:t xml:space="preserve"> должны быть переданы в МБУ «Культурно-досуговый центр» -</w:t>
      </w:r>
      <w:r w:rsidR="00B9443B">
        <w:t xml:space="preserve"> </w:t>
      </w:r>
      <w:r w:rsidR="00D026FC">
        <w:rPr>
          <w:b/>
        </w:rPr>
        <w:t>до 27</w:t>
      </w:r>
      <w:r w:rsidR="0084337B">
        <w:rPr>
          <w:b/>
        </w:rPr>
        <w:t xml:space="preserve"> октября 2017</w:t>
      </w:r>
      <w:r w:rsidRPr="00912007">
        <w:rPr>
          <w:b/>
        </w:rPr>
        <w:t xml:space="preserve"> г.</w:t>
      </w:r>
      <w:r w:rsidR="0015498A" w:rsidRPr="0015498A">
        <w:t xml:space="preserve"> </w:t>
      </w:r>
      <w:r w:rsidR="0015498A">
        <w:t xml:space="preserve">на  электронную почту  МБУ «Культурно-досуговый центр»  </w:t>
      </w:r>
      <w:hyperlink r:id="rId5" w:history="1">
        <w:r w:rsidR="0015498A" w:rsidRPr="006C61F0">
          <w:rPr>
            <w:rStyle w:val="a7"/>
            <w:lang w:val="en-US"/>
          </w:rPr>
          <w:t>OSKRokt</w:t>
        </w:r>
        <w:r w:rsidR="0015498A" w:rsidRPr="006C61F0">
          <w:rPr>
            <w:rStyle w:val="a7"/>
          </w:rPr>
          <w:t>@</w:t>
        </w:r>
        <w:r w:rsidR="0015498A" w:rsidRPr="006C61F0">
          <w:rPr>
            <w:rStyle w:val="a7"/>
            <w:lang w:val="en-US"/>
          </w:rPr>
          <w:t>yandex</w:t>
        </w:r>
        <w:r w:rsidR="0015498A" w:rsidRPr="006C61F0">
          <w:rPr>
            <w:rStyle w:val="a7"/>
          </w:rPr>
          <w:t>.</w:t>
        </w:r>
        <w:r w:rsidR="0015498A" w:rsidRPr="006C61F0">
          <w:rPr>
            <w:rStyle w:val="a7"/>
            <w:lang w:val="en-US"/>
          </w:rPr>
          <w:t>ru</w:t>
        </w:r>
      </w:hyperlink>
      <w:r w:rsidR="0015498A" w:rsidRPr="008F583A">
        <w:t xml:space="preserve"> </w:t>
      </w:r>
    </w:p>
    <w:p w:rsidR="00912007" w:rsidRDefault="00912007" w:rsidP="00502839">
      <w:pPr>
        <w:pStyle w:val="a5"/>
        <w:spacing w:before="0" w:beforeAutospacing="0" w:after="0" w:afterAutospacing="0"/>
        <w:jc w:val="both"/>
        <w:rPr>
          <w:b/>
        </w:rPr>
      </w:pPr>
    </w:p>
    <w:p w:rsidR="00923BA6" w:rsidRPr="00912007" w:rsidRDefault="00923BA6" w:rsidP="00502839">
      <w:pPr>
        <w:pStyle w:val="a5"/>
        <w:spacing w:before="0" w:beforeAutospacing="0" w:after="0" w:afterAutospacing="0"/>
        <w:jc w:val="both"/>
        <w:rPr>
          <w:b/>
        </w:rPr>
      </w:pPr>
    </w:p>
    <w:p w:rsidR="00F7381B" w:rsidRDefault="008F583A" w:rsidP="00502839">
      <w:pPr>
        <w:pStyle w:val="a5"/>
        <w:spacing w:before="0" w:beforeAutospacing="0" w:after="0" w:afterAutospacing="0"/>
        <w:jc w:val="both"/>
      </w:pPr>
      <w:r>
        <w:t xml:space="preserve">     Контактные телефоны: 2-14-04, </w:t>
      </w:r>
      <w:r w:rsidR="00912007">
        <w:t>2-16-41,  – специалисты Управления культуры, спорта и молодёжной политики и МБУ «Культурно-досуговый центр»</w:t>
      </w:r>
      <w:r w:rsidR="00F7381B">
        <w:t>,</w:t>
      </w:r>
      <w:r w:rsidR="00912007">
        <w:t xml:space="preserve"> </w:t>
      </w:r>
    </w:p>
    <w:p w:rsidR="002E54C0" w:rsidRDefault="00912007" w:rsidP="0084337B">
      <w:pPr>
        <w:pStyle w:val="a5"/>
        <w:spacing w:before="0" w:beforeAutospacing="0" w:after="0" w:afterAutospacing="0"/>
        <w:jc w:val="both"/>
      </w:pPr>
      <w:r>
        <w:t>п. Октябрьский ул. Кирова, 20</w:t>
      </w:r>
    </w:p>
    <w:p w:rsidR="001B773B" w:rsidRDefault="001B773B" w:rsidP="0084337B">
      <w:pPr>
        <w:pStyle w:val="a5"/>
        <w:spacing w:before="0" w:beforeAutospacing="0" w:after="0" w:afterAutospacing="0"/>
        <w:jc w:val="both"/>
      </w:pPr>
    </w:p>
    <w:p w:rsidR="001B773B" w:rsidRDefault="001B773B" w:rsidP="0084337B">
      <w:pPr>
        <w:pStyle w:val="a5"/>
        <w:spacing w:before="0" w:beforeAutospacing="0" w:after="0" w:afterAutospacing="0"/>
        <w:jc w:val="both"/>
      </w:pPr>
    </w:p>
    <w:p w:rsidR="001A5175" w:rsidRDefault="001A5175" w:rsidP="0084337B">
      <w:pPr>
        <w:pStyle w:val="a5"/>
        <w:spacing w:before="0" w:beforeAutospacing="0" w:after="0" w:afterAutospacing="0"/>
        <w:jc w:val="both"/>
      </w:pPr>
    </w:p>
    <w:p w:rsidR="001A5175" w:rsidRDefault="001A5175" w:rsidP="0084337B">
      <w:pPr>
        <w:pStyle w:val="a5"/>
        <w:spacing w:before="0" w:beforeAutospacing="0" w:after="0" w:afterAutospacing="0"/>
        <w:jc w:val="both"/>
      </w:pPr>
    </w:p>
    <w:p w:rsidR="000225D9" w:rsidRDefault="000225D9" w:rsidP="0084337B">
      <w:pPr>
        <w:pStyle w:val="a5"/>
        <w:spacing w:before="0" w:beforeAutospacing="0" w:after="0" w:afterAutospacing="0"/>
        <w:jc w:val="both"/>
      </w:pPr>
    </w:p>
    <w:p w:rsidR="000225D9" w:rsidRDefault="000225D9" w:rsidP="0084337B">
      <w:pPr>
        <w:pStyle w:val="a5"/>
        <w:spacing w:before="0" w:beforeAutospacing="0" w:after="0" w:afterAutospacing="0"/>
        <w:jc w:val="both"/>
      </w:pPr>
    </w:p>
    <w:p w:rsidR="000225D9" w:rsidRDefault="000225D9" w:rsidP="0084337B">
      <w:pPr>
        <w:pStyle w:val="a5"/>
        <w:spacing w:before="0" w:beforeAutospacing="0" w:after="0" w:afterAutospacing="0"/>
        <w:jc w:val="both"/>
      </w:pPr>
    </w:p>
    <w:p w:rsidR="000225D9" w:rsidRDefault="000225D9" w:rsidP="0084337B">
      <w:pPr>
        <w:pStyle w:val="a5"/>
        <w:spacing w:before="0" w:beforeAutospacing="0" w:after="0" w:afterAutospacing="0"/>
        <w:jc w:val="both"/>
      </w:pPr>
    </w:p>
    <w:p w:rsidR="001A5175" w:rsidRDefault="001A5175" w:rsidP="0084337B">
      <w:pPr>
        <w:pStyle w:val="a5"/>
        <w:spacing w:before="0" w:beforeAutospacing="0" w:after="0" w:afterAutospacing="0"/>
        <w:jc w:val="both"/>
      </w:pPr>
    </w:p>
    <w:p w:rsidR="001B773B" w:rsidRDefault="001B773B" w:rsidP="0084337B">
      <w:pPr>
        <w:pStyle w:val="a5"/>
        <w:spacing w:before="0" w:beforeAutospacing="0" w:after="0" w:afterAutospacing="0"/>
        <w:jc w:val="both"/>
      </w:pPr>
    </w:p>
    <w:p w:rsidR="00A21DE1" w:rsidRDefault="00A21DE1" w:rsidP="001B773B">
      <w:pPr>
        <w:pStyle w:val="a5"/>
        <w:spacing w:before="0" w:beforeAutospacing="0" w:after="0" w:afterAutospacing="0"/>
        <w:jc w:val="right"/>
      </w:pPr>
    </w:p>
    <w:p w:rsidR="001D12D0" w:rsidRDefault="00224E36" w:rsidP="001B773B">
      <w:pPr>
        <w:pStyle w:val="a5"/>
        <w:spacing w:before="0" w:beforeAutospacing="0" w:after="0" w:afterAutospacing="0"/>
        <w:jc w:val="right"/>
      </w:pPr>
      <w:r>
        <w:lastRenderedPageBreak/>
        <w:t>Приложение 1</w:t>
      </w:r>
    </w:p>
    <w:p w:rsidR="00636A62" w:rsidRPr="00636A62" w:rsidRDefault="00224E36" w:rsidP="00636A62">
      <w:pPr>
        <w:pStyle w:val="a5"/>
        <w:spacing w:before="0" w:beforeAutospacing="0" w:after="0" w:afterAutospacing="0"/>
        <w:ind w:left="620"/>
        <w:jc w:val="center"/>
        <w:rPr>
          <w:b/>
          <w:sz w:val="28"/>
          <w:szCs w:val="28"/>
        </w:rPr>
      </w:pPr>
      <w:r w:rsidRPr="00636A62">
        <w:rPr>
          <w:b/>
          <w:sz w:val="28"/>
          <w:szCs w:val="28"/>
        </w:rPr>
        <w:t>Заявка</w:t>
      </w:r>
    </w:p>
    <w:p w:rsidR="00467C4C" w:rsidRDefault="00224E36" w:rsidP="00B254FB">
      <w:pPr>
        <w:pStyle w:val="a5"/>
        <w:spacing w:before="0" w:beforeAutospacing="0" w:after="0" w:afterAutospacing="0"/>
        <w:ind w:left="620"/>
        <w:rPr>
          <w:b/>
        </w:rPr>
      </w:pPr>
      <w:r w:rsidRPr="00636A62">
        <w:rPr>
          <w:b/>
        </w:rPr>
        <w:t>на участие в районном смотре</w:t>
      </w:r>
      <w:r w:rsidR="00574735">
        <w:rPr>
          <w:b/>
        </w:rPr>
        <w:t xml:space="preserve"> </w:t>
      </w:r>
      <w:r w:rsidRPr="00636A62">
        <w:rPr>
          <w:b/>
        </w:rPr>
        <w:t>-</w:t>
      </w:r>
      <w:r w:rsidR="00636A62" w:rsidRPr="00636A62">
        <w:rPr>
          <w:b/>
        </w:rPr>
        <w:t xml:space="preserve"> конкурсе </w:t>
      </w:r>
      <w:r w:rsidR="00467C4C">
        <w:rPr>
          <w:b/>
        </w:rPr>
        <w:t xml:space="preserve"> художественной самодеятельности</w:t>
      </w:r>
    </w:p>
    <w:p w:rsidR="009A0D57" w:rsidRDefault="00636A62" w:rsidP="00636A62">
      <w:pPr>
        <w:pStyle w:val="a5"/>
        <w:spacing w:before="0" w:beforeAutospacing="0" w:after="0" w:afterAutospacing="0"/>
        <w:ind w:left="620"/>
        <w:jc w:val="center"/>
        <w:rPr>
          <w:b/>
        </w:rPr>
      </w:pPr>
      <w:r w:rsidRPr="00636A62">
        <w:rPr>
          <w:b/>
        </w:rPr>
        <w:t>«Радуга талантов»</w:t>
      </w:r>
    </w:p>
    <w:p w:rsidR="00270D33" w:rsidRDefault="009A0D57" w:rsidP="00636A62">
      <w:pPr>
        <w:pStyle w:val="a5"/>
        <w:spacing w:before="0" w:beforeAutospacing="0" w:after="0" w:afterAutospacing="0"/>
        <w:ind w:left="620"/>
        <w:rPr>
          <w:b/>
        </w:rPr>
      </w:pPr>
      <w:r w:rsidRPr="009A0D57">
        <w:t>1. Поселение:</w:t>
      </w:r>
      <w:r>
        <w:rPr>
          <w:b/>
        </w:rPr>
        <w:t>_____________________________________________________</w:t>
      </w:r>
      <w:r w:rsidR="00B254FB">
        <w:rPr>
          <w:b/>
        </w:rPr>
        <w:t>___</w:t>
      </w:r>
    </w:p>
    <w:p w:rsidR="00636A62" w:rsidRDefault="009A0D57" w:rsidP="00636A62">
      <w:pPr>
        <w:pStyle w:val="a5"/>
        <w:spacing w:before="0" w:beforeAutospacing="0" w:after="0" w:afterAutospacing="0"/>
        <w:ind w:left="620"/>
      </w:pPr>
      <w:r w:rsidRPr="009A43F7">
        <w:rPr>
          <w:b/>
        </w:rPr>
        <w:t>2</w:t>
      </w:r>
      <w:r w:rsidR="00636A62" w:rsidRPr="009A43F7">
        <w:rPr>
          <w:b/>
        </w:rPr>
        <w:t>.</w:t>
      </w:r>
      <w:r w:rsidR="00270D33" w:rsidRPr="009A43F7">
        <w:rPr>
          <w:b/>
        </w:rPr>
        <w:t xml:space="preserve"> Название</w:t>
      </w:r>
      <w:r w:rsidR="00B254FB">
        <w:rPr>
          <w:b/>
        </w:rPr>
        <w:t xml:space="preserve"> </w:t>
      </w:r>
      <w:r w:rsidR="00270D33" w:rsidRPr="009A43F7">
        <w:rPr>
          <w:b/>
        </w:rPr>
        <w:t>коллектива</w:t>
      </w:r>
      <w:r w:rsidR="00270D33">
        <w:t>:_____________________________</w:t>
      </w:r>
      <w:r w:rsidR="00B254FB">
        <w:t>_________________</w:t>
      </w:r>
    </w:p>
    <w:p w:rsidR="00B254FB" w:rsidRDefault="009A0D57" w:rsidP="00636A62">
      <w:pPr>
        <w:pStyle w:val="a5"/>
        <w:spacing w:before="0" w:beforeAutospacing="0" w:after="0" w:afterAutospacing="0"/>
        <w:ind w:left="620"/>
      </w:pPr>
      <w:r>
        <w:t>3</w:t>
      </w:r>
      <w:r w:rsidR="00B254FB">
        <w:t>. Ф.И.О. руководителя:</w:t>
      </w:r>
      <w:r w:rsidR="00270D33">
        <w:t>__________</w:t>
      </w:r>
      <w:r>
        <w:t>_____________________________________</w:t>
      </w:r>
    </w:p>
    <w:p w:rsidR="00270D33" w:rsidRDefault="009A0D57" w:rsidP="00636A62">
      <w:pPr>
        <w:pStyle w:val="a5"/>
        <w:spacing w:before="0" w:beforeAutospacing="0" w:after="0" w:afterAutospacing="0"/>
        <w:ind w:left="620"/>
      </w:pPr>
      <w:r>
        <w:t>4</w:t>
      </w:r>
      <w:r w:rsidR="00BD6A5B">
        <w:t>. Паспортные данные руководителя:</w:t>
      </w:r>
      <w:r w:rsidR="00B254FB">
        <w:t xml:space="preserve">  </w:t>
      </w:r>
      <w:r w:rsidR="008819E8">
        <w:t>Серия____</w:t>
      </w:r>
      <w:r w:rsidR="00B254FB">
        <w:t>___________№_____________</w:t>
      </w:r>
    </w:p>
    <w:p w:rsidR="008819E8" w:rsidRDefault="008819E8" w:rsidP="00636A62">
      <w:pPr>
        <w:pStyle w:val="a5"/>
        <w:spacing w:before="0" w:beforeAutospacing="0" w:after="0" w:afterAutospacing="0"/>
        <w:ind w:left="620"/>
      </w:pPr>
      <w:r>
        <w:t>Кем выдан _________________________________________________________</w:t>
      </w:r>
      <w:r w:rsidR="00467C4C">
        <w:t>_</w:t>
      </w:r>
    </w:p>
    <w:p w:rsidR="008819E8" w:rsidRDefault="008819E8" w:rsidP="00636A62">
      <w:pPr>
        <w:pStyle w:val="a5"/>
        <w:spacing w:before="0" w:beforeAutospacing="0" w:after="0" w:afterAutospacing="0"/>
        <w:ind w:left="620"/>
      </w:pPr>
      <w:r>
        <w:t>____________________________________________________________________</w:t>
      </w:r>
    </w:p>
    <w:p w:rsidR="008819E8" w:rsidRDefault="008819E8" w:rsidP="00636A62">
      <w:pPr>
        <w:pStyle w:val="a5"/>
        <w:spacing w:before="0" w:beforeAutospacing="0" w:after="0" w:afterAutospacing="0"/>
        <w:ind w:left="620"/>
      </w:pPr>
      <w:r>
        <w:t>Дата выдачи паспорта ________________________________________________</w:t>
      </w:r>
    </w:p>
    <w:p w:rsidR="006E492A" w:rsidRDefault="006E492A" w:rsidP="00636A62">
      <w:pPr>
        <w:pStyle w:val="a5"/>
        <w:spacing w:before="0" w:beforeAutospacing="0" w:after="0" w:afterAutospacing="0"/>
        <w:ind w:left="620"/>
      </w:pPr>
      <w:r>
        <w:t>Дата рождения _____________________________________________</w:t>
      </w:r>
    </w:p>
    <w:p w:rsidR="008819E8" w:rsidRDefault="008819E8" w:rsidP="00636A62">
      <w:pPr>
        <w:pStyle w:val="a5"/>
        <w:spacing w:before="0" w:beforeAutospacing="0" w:after="0" w:afterAutospacing="0"/>
        <w:ind w:left="620"/>
      </w:pPr>
      <w:r>
        <w:t>5. Прописка с почтовым индексом:_____________________________________</w:t>
      </w:r>
      <w:r w:rsidR="00467C4C">
        <w:t>_</w:t>
      </w:r>
    </w:p>
    <w:p w:rsidR="008819E8" w:rsidRDefault="008819E8" w:rsidP="00B254FB">
      <w:pPr>
        <w:pStyle w:val="a5"/>
        <w:spacing w:before="0" w:beforeAutospacing="0" w:after="0" w:afterAutospacing="0"/>
        <w:ind w:left="620"/>
      </w:pPr>
      <w:r>
        <w:t>___________________________________________________________________</w:t>
      </w:r>
      <w:r w:rsidR="00467C4C">
        <w:t>_</w:t>
      </w:r>
    </w:p>
    <w:p w:rsidR="00270D33" w:rsidRDefault="008819E8" w:rsidP="00636A62">
      <w:pPr>
        <w:pStyle w:val="a5"/>
        <w:spacing w:before="0" w:beforeAutospacing="0" w:after="0" w:afterAutospacing="0"/>
        <w:ind w:left="620"/>
      </w:pPr>
      <w:r>
        <w:t>6</w:t>
      </w:r>
      <w:r w:rsidR="00270D33">
        <w:t>. ИНН_________________</w:t>
      </w:r>
      <w:r w:rsidR="009A0D57">
        <w:t>______________</w:t>
      </w:r>
      <w:r w:rsidR="00467C4C">
        <w:t>______________________________</w:t>
      </w:r>
    </w:p>
    <w:p w:rsidR="00270D33" w:rsidRDefault="008819E8" w:rsidP="00636A62">
      <w:pPr>
        <w:pStyle w:val="a5"/>
        <w:spacing w:before="0" w:beforeAutospacing="0" w:after="0" w:afterAutospacing="0"/>
        <w:ind w:left="620"/>
      </w:pPr>
      <w:r>
        <w:t>7</w:t>
      </w:r>
      <w:r w:rsidR="00270D33">
        <w:t xml:space="preserve">. </w:t>
      </w:r>
      <w:r>
        <w:t>С</w:t>
      </w:r>
      <w:r w:rsidR="00270D33">
        <w:t>НИЛС__________________</w:t>
      </w:r>
      <w:r w:rsidR="009A0D57">
        <w:t>_________________</w:t>
      </w:r>
      <w:r w:rsidR="00467C4C">
        <w:t>________________________</w:t>
      </w:r>
    </w:p>
    <w:p w:rsidR="00270D33" w:rsidRDefault="008819E8" w:rsidP="00636A62">
      <w:pPr>
        <w:pStyle w:val="a5"/>
        <w:spacing w:before="0" w:beforeAutospacing="0" w:after="0" w:afterAutospacing="0"/>
        <w:ind w:left="620"/>
      </w:pPr>
      <w:r>
        <w:t>8</w:t>
      </w:r>
      <w:r w:rsidR="00467C4C">
        <w:t>. Контактный телефон</w:t>
      </w:r>
      <w:r w:rsidR="00270D33">
        <w:t xml:space="preserve"> _______</w:t>
      </w:r>
      <w:r w:rsidR="009A0D57">
        <w:t>___________________________</w:t>
      </w:r>
      <w:r w:rsidR="00B254FB">
        <w:t>______________</w:t>
      </w:r>
    </w:p>
    <w:p w:rsidR="00912007" w:rsidRDefault="008819E8" w:rsidP="008819E8">
      <w:pPr>
        <w:pStyle w:val="a5"/>
        <w:spacing w:before="0" w:beforeAutospacing="0" w:after="0" w:afterAutospacing="0"/>
        <w:ind w:left="620"/>
      </w:pPr>
      <w:r w:rsidRPr="00366252">
        <w:rPr>
          <w:b/>
        </w:rPr>
        <w:t>9</w:t>
      </w:r>
      <w:r w:rsidR="00270D33" w:rsidRPr="00366252">
        <w:rPr>
          <w:b/>
        </w:rPr>
        <w:t>. Номинация:</w:t>
      </w:r>
      <w:r w:rsidR="00270D33">
        <w:t xml:space="preserve"> ___________________</w:t>
      </w:r>
      <w:r w:rsidR="009A0D57">
        <w:t>________________</w:t>
      </w:r>
      <w:r w:rsidR="00B254FB">
        <w:t>____________________</w:t>
      </w:r>
    </w:p>
    <w:p w:rsidR="009A0D57" w:rsidRDefault="008819E8" w:rsidP="00636A62">
      <w:pPr>
        <w:pStyle w:val="a5"/>
        <w:spacing w:before="0" w:beforeAutospacing="0" w:after="0" w:afterAutospacing="0"/>
        <w:ind w:left="620"/>
      </w:pPr>
      <w:r>
        <w:t>10</w:t>
      </w:r>
      <w:r w:rsidR="00467C4C">
        <w:t>. Количество участников коллектива</w:t>
      </w:r>
      <w:r>
        <w:t>____________</w:t>
      </w:r>
      <w:r w:rsidR="00467C4C">
        <w:t>______________________</w:t>
      </w:r>
    </w:p>
    <w:p w:rsidR="003F265F" w:rsidRDefault="00863BFF" w:rsidP="00C4713F">
      <w:pPr>
        <w:pStyle w:val="a5"/>
        <w:spacing w:before="0" w:beforeAutospacing="0" w:after="0" w:afterAutospacing="0"/>
        <w:ind w:left="620"/>
      </w:pPr>
      <w:r>
        <w:t xml:space="preserve">11. </w:t>
      </w:r>
      <w:r w:rsidR="00AE4932">
        <w:t>Программа выступления:</w:t>
      </w:r>
    </w:p>
    <w:p w:rsidR="003F265F" w:rsidRDefault="003F265F" w:rsidP="003D3D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243"/>
        <w:gridCol w:w="3366"/>
        <w:gridCol w:w="2296"/>
      </w:tblGrid>
      <w:tr w:rsidR="00467C4C" w:rsidTr="00B254FB">
        <w:tc>
          <w:tcPr>
            <w:tcW w:w="666" w:type="dxa"/>
            <w:shd w:val="clear" w:color="auto" w:fill="auto"/>
          </w:tcPr>
          <w:p w:rsidR="00467C4C" w:rsidRDefault="00467C4C" w:rsidP="003D3DB4">
            <w:r>
              <w:t>№ п/п</w:t>
            </w:r>
          </w:p>
        </w:tc>
        <w:tc>
          <w:tcPr>
            <w:tcW w:w="3243" w:type="dxa"/>
            <w:shd w:val="clear" w:color="auto" w:fill="auto"/>
          </w:tcPr>
          <w:p w:rsidR="00467C4C" w:rsidRDefault="00467C4C" w:rsidP="003D3DB4">
            <w:r>
              <w:t xml:space="preserve">          Название номера</w:t>
            </w:r>
          </w:p>
        </w:tc>
        <w:tc>
          <w:tcPr>
            <w:tcW w:w="3366" w:type="dxa"/>
            <w:shd w:val="clear" w:color="auto" w:fill="auto"/>
          </w:tcPr>
          <w:p w:rsidR="00467C4C" w:rsidRDefault="00467C4C" w:rsidP="003D3DB4">
            <w:r>
              <w:t xml:space="preserve">          Автор музыки, слов</w:t>
            </w:r>
          </w:p>
        </w:tc>
        <w:tc>
          <w:tcPr>
            <w:tcW w:w="2296" w:type="dxa"/>
            <w:shd w:val="clear" w:color="auto" w:fill="auto"/>
          </w:tcPr>
          <w:p w:rsidR="00467C4C" w:rsidRDefault="00467C4C" w:rsidP="003D3DB4">
            <w:r>
              <w:t>Продолжительность</w:t>
            </w:r>
          </w:p>
          <w:p w:rsidR="00467C4C" w:rsidRDefault="00467C4C" w:rsidP="003D3DB4">
            <w:r>
              <w:t xml:space="preserve">           номера</w:t>
            </w:r>
          </w:p>
        </w:tc>
      </w:tr>
      <w:tr w:rsidR="00467C4C" w:rsidTr="00B254FB">
        <w:tc>
          <w:tcPr>
            <w:tcW w:w="666" w:type="dxa"/>
            <w:shd w:val="clear" w:color="auto" w:fill="auto"/>
          </w:tcPr>
          <w:p w:rsidR="00467C4C" w:rsidRDefault="00467C4C" w:rsidP="003D3DB4"/>
        </w:tc>
        <w:tc>
          <w:tcPr>
            <w:tcW w:w="3243" w:type="dxa"/>
            <w:shd w:val="clear" w:color="auto" w:fill="auto"/>
          </w:tcPr>
          <w:p w:rsidR="00467C4C" w:rsidRDefault="00467C4C" w:rsidP="003D3DB4"/>
          <w:p w:rsidR="00AE4932" w:rsidRDefault="00AE4932" w:rsidP="003D3DB4"/>
        </w:tc>
        <w:tc>
          <w:tcPr>
            <w:tcW w:w="3366" w:type="dxa"/>
            <w:shd w:val="clear" w:color="auto" w:fill="auto"/>
          </w:tcPr>
          <w:p w:rsidR="00467C4C" w:rsidRDefault="00467C4C" w:rsidP="003D3DB4"/>
        </w:tc>
        <w:tc>
          <w:tcPr>
            <w:tcW w:w="2296" w:type="dxa"/>
            <w:shd w:val="clear" w:color="auto" w:fill="auto"/>
          </w:tcPr>
          <w:p w:rsidR="00467C4C" w:rsidRDefault="00467C4C" w:rsidP="003D3DB4"/>
        </w:tc>
      </w:tr>
    </w:tbl>
    <w:p w:rsidR="00D27D52" w:rsidRDefault="00D27D52" w:rsidP="003D3DB4"/>
    <w:p w:rsidR="009A0D57" w:rsidRPr="00EC0C70" w:rsidRDefault="009A0D57" w:rsidP="009A0D57">
      <w:pPr>
        <w:pStyle w:val="a5"/>
        <w:spacing w:before="0" w:beforeAutospacing="0" w:after="0" w:afterAutospacing="0"/>
        <w:jc w:val="right"/>
      </w:pPr>
      <w:r>
        <w:t>Приложение</w:t>
      </w:r>
      <w:r w:rsidR="00AE4932">
        <w:t xml:space="preserve"> </w:t>
      </w:r>
      <w:r>
        <w:t xml:space="preserve"> 2</w:t>
      </w:r>
    </w:p>
    <w:p w:rsidR="00B254FB" w:rsidRDefault="00B254FB" w:rsidP="00B254FB">
      <w:pPr>
        <w:pStyle w:val="a5"/>
        <w:spacing w:before="0" w:beforeAutospacing="0" w:after="0" w:afterAutospacing="0"/>
        <w:jc w:val="both"/>
      </w:pPr>
    </w:p>
    <w:p w:rsidR="00B254FB" w:rsidRPr="00636A62" w:rsidRDefault="00B254FB" w:rsidP="00B254FB">
      <w:pPr>
        <w:pStyle w:val="a5"/>
        <w:spacing w:before="0" w:beforeAutospacing="0" w:after="0" w:afterAutospacing="0"/>
        <w:ind w:left="620"/>
        <w:jc w:val="center"/>
        <w:rPr>
          <w:b/>
          <w:sz w:val="28"/>
          <w:szCs w:val="28"/>
        </w:rPr>
      </w:pPr>
      <w:r w:rsidRPr="00636A62">
        <w:rPr>
          <w:b/>
          <w:sz w:val="28"/>
          <w:szCs w:val="28"/>
        </w:rPr>
        <w:t>Заявка</w:t>
      </w:r>
    </w:p>
    <w:p w:rsidR="00B254FB" w:rsidRDefault="00B254FB" w:rsidP="00B254FB">
      <w:pPr>
        <w:pStyle w:val="a5"/>
        <w:spacing w:before="0" w:beforeAutospacing="0" w:after="0" w:afterAutospacing="0"/>
        <w:ind w:left="620"/>
        <w:rPr>
          <w:b/>
        </w:rPr>
      </w:pPr>
      <w:r w:rsidRPr="00636A62">
        <w:rPr>
          <w:b/>
        </w:rPr>
        <w:t>на участие в районном смотре</w:t>
      </w:r>
      <w:r w:rsidR="00574735">
        <w:rPr>
          <w:b/>
        </w:rPr>
        <w:t xml:space="preserve"> </w:t>
      </w:r>
      <w:r w:rsidRPr="00636A62">
        <w:rPr>
          <w:b/>
        </w:rPr>
        <w:t xml:space="preserve">- конкурсе </w:t>
      </w:r>
      <w:r>
        <w:rPr>
          <w:b/>
        </w:rPr>
        <w:t xml:space="preserve"> художественной самодеятельности</w:t>
      </w:r>
    </w:p>
    <w:p w:rsidR="00B254FB" w:rsidRDefault="00B254FB" w:rsidP="00B254FB">
      <w:pPr>
        <w:pStyle w:val="a5"/>
        <w:spacing w:before="0" w:beforeAutospacing="0" w:after="0" w:afterAutospacing="0"/>
        <w:ind w:left="620"/>
        <w:jc w:val="center"/>
        <w:rPr>
          <w:b/>
        </w:rPr>
      </w:pPr>
      <w:r w:rsidRPr="00636A62">
        <w:rPr>
          <w:b/>
        </w:rPr>
        <w:t>«Радуга талантов»</w:t>
      </w:r>
    </w:p>
    <w:p w:rsidR="00B254FB" w:rsidRDefault="00B254FB" w:rsidP="00B254FB">
      <w:pPr>
        <w:pStyle w:val="a5"/>
        <w:spacing w:before="0" w:beforeAutospacing="0" w:after="0" w:afterAutospacing="0"/>
        <w:ind w:left="620"/>
        <w:rPr>
          <w:b/>
        </w:rPr>
      </w:pPr>
      <w:r w:rsidRPr="009A0D57">
        <w:t>1. Поселение:</w:t>
      </w:r>
      <w:r>
        <w:rPr>
          <w:b/>
        </w:rPr>
        <w:t>________________________________________________________</w:t>
      </w:r>
    </w:p>
    <w:p w:rsidR="00B254FB" w:rsidRDefault="00B254FB" w:rsidP="00B254FB">
      <w:pPr>
        <w:pStyle w:val="a5"/>
        <w:spacing w:before="0" w:beforeAutospacing="0" w:after="0" w:afterAutospacing="0"/>
        <w:ind w:left="620"/>
      </w:pPr>
      <w:r w:rsidRPr="009A43F7">
        <w:rPr>
          <w:b/>
        </w:rPr>
        <w:t xml:space="preserve">2. </w:t>
      </w:r>
      <w:r w:rsidR="00C4713F">
        <w:rPr>
          <w:b/>
        </w:rPr>
        <w:t xml:space="preserve">Ф.И.О. участника </w:t>
      </w:r>
      <w:r>
        <w:t>______________________________________________</w:t>
      </w:r>
      <w:r w:rsidR="00C4713F">
        <w:t>___</w:t>
      </w:r>
      <w:bookmarkStart w:id="0" w:name="_GoBack"/>
      <w:bookmarkEnd w:id="0"/>
    </w:p>
    <w:p w:rsidR="00B254FB" w:rsidRDefault="00B254FB" w:rsidP="00B254FB">
      <w:pPr>
        <w:pStyle w:val="a5"/>
        <w:spacing w:before="0" w:beforeAutospacing="0" w:after="0" w:afterAutospacing="0"/>
        <w:ind w:left="620"/>
      </w:pPr>
      <w:r>
        <w:t>3. Ф.И.О. руководителя:_______________________________________________</w:t>
      </w:r>
    </w:p>
    <w:p w:rsidR="00B254FB" w:rsidRDefault="00B254FB" w:rsidP="00B254FB">
      <w:pPr>
        <w:pStyle w:val="a5"/>
        <w:spacing w:before="0" w:beforeAutospacing="0" w:after="0" w:afterAutospacing="0"/>
        <w:ind w:left="620"/>
      </w:pPr>
      <w:r>
        <w:t>4</w:t>
      </w:r>
      <w:r w:rsidR="00C4713F">
        <w:t>. Паспортные данные участника</w:t>
      </w:r>
      <w:r>
        <w:t>:  Серия_______________№_____________</w:t>
      </w:r>
      <w:r w:rsidR="00C4713F">
        <w:t>___</w:t>
      </w:r>
    </w:p>
    <w:p w:rsidR="00B254FB" w:rsidRDefault="00B254FB" w:rsidP="00B254FB">
      <w:pPr>
        <w:pStyle w:val="a5"/>
        <w:spacing w:before="0" w:beforeAutospacing="0" w:after="0" w:afterAutospacing="0"/>
        <w:ind w:left="620"/>
      </w:pPr>
      <w:r>
        <w:t>Кем выдан __________________________________________________________</w:t>
      </w:r>
    </w:p>
    <w:p w:rsidR="00B254FB" w:rsidRDefault="00B254FB" w:rsidP="00B254FB">
      <w:pPr>
        <w:pStyle w:val="a5"/>
        <w:spacing w:before="0" w:beforeAutospacing="0" w:after="0" w:afterAutospacing="0"/>
        <w:ind w:left="620"/>
      </w:pPr>
      <w:r>
        <w:t>____________________________________________________________________</w:t>
      </w:r>
    </w:p>
    <w:p w:rsidR="00B254FB" w:rsidRDefault="00B254FB" w:rsidP="00B254FB">
      <w:pPr>
        <w:pStyle w:val="a5"/>
        <w:spacing w:before="0" w:beforeAutospacing="0" w:after="0" w:afterAutospacing="0"/>
        <w:ind w:left="620"/>
      </w:pPr>
      <w:r>
        <w:t>Дата выдачи паспорта ________________________________________________</w:t>
      </w:r>
    </w:p>
    <w:p w:rsidR="006E492A" w:rsidRDefault="006E492A" w:rsidP="00B254FB">
      <w:pPr>
        <w:pStyle w:val="a5"/>
        <w:spacing w:before="0" w:beforeAutospacing="0" w:after="0" w:afterAutospacing="0"/>
        <w:ind w:left="620"/>
      </w:pPr>
      <w:r>
        <w:t>Дата рождения _____________________________________________________</w:t>
      </w:r>
    </w:p>
    <w:p w:rsidR="00B254FB" w:rsidRDefault="00B254FB" w:rsidP="00B254FB">
      <w:pPr>
        <w:pStyle w:val="a5"/>
        <w:spacing w:before="0" w:beforeAutospacing="0" w:after="0" w:afterAutospacing="0"/>
        <w:ind w:left="620"/>
      </w:pPr>
      <w:r>
        <w:t>5. Прописка с почтовым индексом:______________________________________</w:t>
      </w:r>
    </w:p>
    <w:p w:rsidR="00B254FB" w:rsidRDefault="00B254FB" w:rsidP="00B254FB">
      <w:pPr>
        <w:pStyle w:val="a5"/>
        <w:spacing w:before="0" w:beforeAutospacing="0" w:after="0" w:afterAutospacing="0"/>
        <w:ind w:left="620"/>
      </w:pPr>
      <w:r>
        <w:t>____________________________________________________________________</w:t>
      </w:r>
    </w:p>
    <w:p w:rsidR="00B254FB" w:rsidRDefault="00B254FB" w:rsidP="00B254FB">
      <w:pPr>
        <w:pStyle w:val="a5"/>
        <w:spacing w:before="0" w:beforeAutospacing="0" w:after="0" w:afterAutospacing="0"/>
        <w:ind w:left="620"/>
      </w:pPr>
      <w:r>
        <w:t>6. ИНН_____________________________________________________________</w:t>
      </w:r>
    </w:p>
    <w:p w:rsidR="00B254FB" w:rsidRDefault="00B254FB" w:rsidP="00B254FB">
      <w:pPr>
        <w:pStyle w:val="a5"/>
        <w:spacing w:before="0" w:beforeAutospacing="0" w:after="0" w:afterAutospacing="0"/>
        <w:ind w:left="620"/>
      </w:pPr>
      <w:r>
        <w:t>7. СНИЛС___________________________________________________________</w:t>
      </w:r>
    </w:p>
    <w:p w:rsidR="00B254FB" w:rsidRDefault="00B254FB" w:rsidP="00B254FB">
      <w:pPr>
        <w:pStyle w:val="a5"/>
        <w:spacing w:before="0" w:beforeAutospacing="0" w:after="0" w:afterAutospacing="0"/>
        <w:ind w:left="620"/>
      </w:pPr>
      <w:r>
        <w:t>8. Контактный телефон ________________________________________________</w:t>
      </w:r>
    </w:p>
    <w:p w:rsidR="00B254FB" w:rsidRDefault="00B254FB" w:rsidP="00D27D52">
      <w:pPr>
        <w:pStyle w:val="a5"/>
        <w:spacing w:before="0" w:beforeAutospacing="0" w:after="0" w:afterAutospacing="0"/>
        <w:ind w:left="620"/>
      </w:pPr>
      <w:r w:rsidRPr="00366252">
        <w:rPr>
          <w:b/>
        </w:rPr>
        <w:t>9. Номинация:</w:t>
      </w:r>
      <w:r>
        <w:t xml:space="preserve"> _______________________________________________________</w:t>
      </w:r>
    </w:p>
    <w:p w:rsidR="00D27D52" w:rsidRDefault="00D27D52" w:rsidP="00D026FC">
      <w:pPr>
        <w:pStyle w:val="a5"/>
        <w:spacing w:before="0" w:beforeAutospacing="0" w:after="0" w:afterAutospacing="0"/>
        <w:ind w:left="620"/>
      </w:pPr>
      <w:r>
        <w:t>10</w:t>
      </w:r>
      <w:r w:rsidR="00B254FB">
        <w:t>.</w:t>
      </w:r>
      <w:r w:rsidR="00863BFF">
        <w:t xml:space="preserve"> </w:t>
      </w:r>
      <w:r w:rsidR="00B254FB">
        <w:t>Программа выступления:</w:t>
      </w:r>
    </w:p>
    <w:p w:rsidR="0084337B" w:rsidRDefault="0084337B" w:rsidP="00D026FC">
      <w:pPr>
        <w:pStyle w:val="a5"/>
        <w:spacing w:before="0" w:beforeAutospacing="0" w:after="0" w:afterAutospacing="0"/>
        <w:ind w:left="6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243"/>
        <w:gridCol w:w="3366"/>
        <w:gridCol w:w="2296"/>
      </w:tblGrid>
      <w:tr w:rsidR="00B254FB" w:rsidTr="0075178D">
        <w:tc>
          <w:tcPr>
            <w:tcW w:w="666" w:type="dxa"/>
            <w:shd w:val="clear" w:color="auto" w:fill="auto"/>
          </w:tcPr>
          <w:p w:rsidR="00B254FB" w:rsidRDefault="00B254FB" w:rsidP="0075178D">
            <w:r>
              <w:t>№ п/п</w:t>
            </w:r>
          </w:p>
        </w:tc>
        <w:tc>
          <w:tcPr>
            <w:tcW w:w="3243" w:type="dxa"/>
            <w:shd w:val="clear" w:color="auto" w:fill="auto"/>
          </w:tcPr>
          <w:p w:rsidR="00B254FB" w:rsidRDefault="00B254FB" w:rsidP="0075178D">
            <w:r>
              <w:t xml:space="preserve">          Название номера</w:t>
            </w:r>
          </w:p>
        </w:tc>
        <w:tc>
          <w:tcPr>
            <w:tcW w:w="3366" w:type="dxa"/>
            <w:shd w:val="clear" w:color="auto" w:fill="auto"/>
          </w:tcPr>
          <w:p w:rsidR="00B254FB" w:rsidRDefault="00B254FB" w:rsidP="0075178D">
            <w:r>
              <w:t xml:space="preserve">          Автор музыки, слов</w:t>
            </w:r>
          </w:p>
        </w:tc>
        <w:tc>
          <w:tcPr>
            <w:tcW w:w="2296" w:type="dxa"/>
            <w:shd w:val="clear" w:color="auto" w:fill="auto"/>
          </w:tcPr>
          <w:p w:rsidR="00B254FB" w:rsidRDefault="00B254FB" w:rsidP="0075178D">
            <w:r>
              <w:t>Продолжительность</w:t>
            </w:r>
          </w:p>
          <w:p w:rsidR="00B254FB" w:rsidRDefault="00B254FB" w:rsidP="0075178D">
            <w:r>
              <w:t xml:space="preserve">           номера</w:t>
            </w:r>
          </w:p>
        </w:tc>
      </w:tr>
      <w:tr w:rsidR="00B254FB" w:rsidTr="0075178D">
        <w:tc>
          <w:tcPr>
            <w:tcW w:w="666" w:type="dxa"/>
            <w:shd w:val="clear" w:color="auto" w:fill="auto"/>
          </w:tcPr>
          <w:p w:rsidR="00B254FB" w:rsidRDefault="00B254FB" w:rsidP="0075178D"/>
        </w:tc>
        <w:tc>
          <w:tcPr>
            <w:tcW w:w="3243" w:type="dxa"/>
            <w:shd w:val="clear" w:color="auto" w:fill="auto"/>
          </w:tcPr>
          <w:p w:rsidR="00B254FB" w:rsidRDefault="00B254FB" w:rsidP="0075178D"/>
          <w:p w:rsidR="00B254FB" w:rsidRDefault="00B254FB" w:rsidP="0075178D"/>
        </w:tc>
        <w:tc>
          <w:tcPr>
            <w:tcW w:w="3366" w:type="dxa"/>
            <w:shd w:val="clear" w:color="auto" w:fill="auto"/>
          </w:tcPr>
          <w:p w:rsidR="00B254FB" w:rsidRDefault="00B254FB" w:rsidP="0075178D"/>
        </w:tc>
        <w:tc>
          <w:tcPr>
            <w:tcW w:w="2296" w:type="dxa"/>
            <w:shd w:val="clear" w:color="auto" w:fill="auto"/>
          </w:tcPr>
          <w:p w:rsidR="00B254FB" w:rsidRDefault="00B254FB" w:rsidP="0075178D"/>
        </w:tc>
      </w:tr>
    </w:tbl>
    <w:p w:rsidR="00611311" w:rsidRDefault="00611311" w:rsidP="001B773B"/>
    <w:sectPr w:rsidR="00611311" w:rsidSect="00DC0E8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91"/>
    <w:rsid w:val="000063C5"/>
    <w:rsid w:val="00007047"/>
    <w:rsid w:val="000225D9"/>
    <w:rsid w:val="00026048"/>
    <w:rsid w:val="000307A3"/>
    <w:rsid w:val="00056404"/>
    <w:rsid w:val="00056FB5"/>
    <w:rsid w:val="0006576C"/>
    <w:rsid w:val="00112923"/>
    <w:rsid w:val="00145150"/>
    <w:rsid w:val="0015498A"/>
    <w:rsid w:val="00157DF5"/>
    <w:rsid w:val="00167393"/>
    <w:rsid w:val="001938A4"/>
    <w:rsid w:val="00197507"/>
    <w:rsid w:val="001A5175"/>
    <w:rsid w:val="001B773B"/>
    <w:rsid w:val="001D12D0"/>
    <w:rsid w:val="001E0F71"/>
    <w:rsid w:val="001F6AB7"/>
    <w:rsid w:val="00224E36"/>
    <w:rsid w:val="0025084C"/>
    <w:rsid w:val="00257556"/>
    <w:rsid w:val="00270D33"/>
    <w:rsid w:val="002A561A"/>
    <w:rsid w:val="002B499F"/>
    <w:rsid w:val="002E54C0"/>
    <w:rsid w:val="002E7D09"/>
    <w:rsid w:val="00325136"/>
    <w:rsid w:val="003434FF"/>
    <w:rsid w:val="00366252"/>
    <w:rsid w:val="00366927"/>
    <w:rsid w:val="003973E4"/>
    <w:rsid w:val="003A4EEC"/>
    <w:rsid w:val="003A6C38"/>
    <w:rsid w:val="003D3DB4"/>
    <w:rsid w:val="003F265F"/>
    <w:rsid w:val="004010A2"/>
    <w:rsid w:val="00430E50"/>
    <w:rsid w:val="004438E3"/>
    <w:rsid w:val="00464041"/>
    <w:rsid w:val="00467C4C"/>
    <w:rsid w:val="00467D6E"/>
    <w:rsid w:val="0047270E"/>
    <w:rsid w:val="00486B7E"/>
    <w:rsid w:val="00502839"/>
    <w:rsid w:val="005155A3"/>
    <w:rsid w:val="005200CF"/>
    <w:rsid w:val="00533821"/>
    <w:rsid w:val="00555EF4"/>
    <w:rsid w:val="0056073B"/>
    <w:rsid w:val="00574735"/>
    <w:rsid w:val="00582695"/>
    <w:rsid w:val="005B3164"/>
    <w:rsid w:val="005F3152"/>
    <w:rsid w:val="00602687"/>
    <w:rsid w:val="00611311"/>
    <w:rsid w:val="00623757"/>
    <w:rsid w:val="00632340"/>
    <w:rsid w:val="00634D6E"/>
    <w:rsid w:val="00636A62"/>
    <w:rsid w:val="00641651"/>
    <w:rsid w:val="00644C0B"/>
    <w:rsid w:val="006E492A"/>
    <w:rsid w:val="0070657D"/>
    <w:rsid w:val="007115E1"/>
    <w:rsid w:val="00731348"/>
    <w:rsid w:val="00731598"/>
    <w:rsid w:val="00736E64"/>
    <w:rsid w:val="00741F6A"/>
    <w:rsid w:val="00746B7D"/>
    <w:rsid w:val="0075178D"/>
    <w:rsid w:val="00773F47"/>
    <w:rsid w:val="00773FCD"/>
    <w:rsid w:val="007C4353"/>
    <w:rsid w:val="007C7717"/>
    <w:rsid w:val="007E17B8"/>
    <w:rsid w:val="007F50CE"/>
    <w:rsid w:val="0080400D"/>
    <w:rsid w:val="0084205C"/>
    <w:rsid w:val="0084337B"/>
    <w:rsid w:val="0084761D"/>
    <w:rsid w:val="00863BFF"/>
    <w:rsid w:val="00873581"/>
    <w:rsid w:val="008819E8"/>
    <w:rsid w:val="00886C06"/>
    <w:rsid w:val="008B2C52"/>
    <w:rsid w:val="008D0820"/>
    <w:rsid w:val="008E1C37"/>
    <w:rsid w:val="008F583A"/>
    <w:rsid w:val="00901369"/>
    <w:rsid w:val="009074DC"/>
    <w:rsid w:val="00912007"/>
    <w:rsid w:val="00923BA6"/>
    <w:rsid w:val="00931772"/>
    <w:rsid w:val="00996F69"/>
    <w:rsid w:val="009A0D57"/>
    <w:rsid w:val="009A43F7"/>
    <w:rsid w:val="009C027C"/>
    <w:rsid w:val="009C08FE"/>
    <w:rsid w:val="009C646C"/>
    <w:rsid w:val="009D1991"/>
    <w:rsid w:val="00A21C6E"/>
    <w:rsid w:val="00A21DE1"/>
    <w:rsid w:val="00A25627"/>
    <w:rsid w:val="00A517C9"/>
    <w:rsid w:val="00A72D53"/>
    <w:rsid w:val="00AA520B"/>
    <w:rsid w:val="00AE4932"/>
    <w:rsid w:val="00AF328D"/>
    <w:rsid w:val="00B01755"/>
    <w:rsid w:val="00B254FB"/>
    <w:rsid w:val="00B50D8B"/>
    <w:rsid w:val="00B563B9"/>
    <w:rsid w:val="00B82030"/>
    <w:rsid w:val="00B9443B"/>
    <w:rsid w:val="00BD127C"/>
    <w:rsid w:val="00BD6A5B"/>
    <w:rsid w:val="00C4713F"/>
    <w:rsid w:val="00C555A3"/>
    <w:rsid w:val="00C818E4"/>
    <w:rsid w:val="00C903D3"/>
    <w:rsid w:val="00CB2526"/>
    <w:rsid w:val="00CB5520"/>
    <w:rsid w:val="00CB6C18"/>
    <w:rsid w:val="00CE2F8F"/>
    <w:rsid w:val="00CE7B1C"/>
    <w:rsid w:val="00D026FC"/>
    <w:rsid w:val="00D27D52"/>
    <w:rsid w:val="00D7621F"/>
    <w:rsid w:val="00DA5E87"/>
    <w:rsid w:val="00DB4987"/>
    <w:rsid w:val="00DC0E8B"/>
    <w:rsid w:val="00DD17C4"/>
    <w:rsid w:val="00E35304"/>
    <w:rsid w:val="00E4477E"/>
    <w:rsid w:val="00E87D16"/>
    <w:rsid w:val="00E87DDD"/>
    <w:rsid w:val="00EA7057"/>
    <w:rsid w:val="00EC0C70"/>
    <w:rsid w:val="00EC4C75"/>
    <w:rsid w:val="00EF0D6C"/>
    <w:rsid w:val="00F1149D"/>
    <w:rsid w:val="00F41A1B"/>
    <w:rsid w:val="00F701BE"/>
    <w:rsid w:val="00F7381B"/>
    <w:rsid w:val="00FB7506"/>
    <w:rsid w:val="00FC6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DB7B8C-DFE9-47A7-B0C3-8505C2E7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3F265F"/>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CB6C18"/>
    <w:rPr>
      <w:b/>
      <w:bCs/>
    </w:rPr>
  </w:style>
  <w:style w:type="paragraph" w:styleId="a4">
    <w:name w:val="Normal (Web)"/>
    <w:basedOn w:val="a"/>
    <w:rsid w:val="00632340"/>
    <w:pPr>
      <w:spacing w:before="100" w:beforeAutospacing="1" w:after="100" w:afterAutospacing="1"/>
    </w:pPr>
  </w:style>
  <w:style w:type="paragraph" w:styleId="a5">
    <w:name w:val="Body Text Indent"/>
    <w:basedOn w:val="a"/>
    <w:rsid w:val="003F265F"/>
    <w:pPr>
      <w:spacing w:before="100" w:beforeAutospacing="1" w:after="100" w:afterAutospacing="1"/>
    </w:pPr>
  </w:style>
  <w:style w:type="table" w:styleId="a6">
    <w:name w:val="Table Grid"/>
    <w:basedOn w:val="a1"/>
    <w:rsid w:val="0046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8F583A"/>
    <w:rPr>
      <w:color w:val="0000FF"/>
      <w:u w:val="single"/>
    </w:rPr>
  </w:style>
  <w:style w:type="paragraph" w:styleId="a8">
    <w:name w:val="Balloon Text"/>
    <w:basedOn w:val="a"/>
    <w:link w:val="a9"/>
    <w:rsid w:val="00641651"/>
    <w:rPr>
      <w:rFonts w:ascii="Tahoma" w:hAnsi="Tahoma"/>
      <w:sz w:val="16"/>
      <w:szCs w:val="16"/>
      <w:lang w:val="x-none" w:eastAsia="x-none"/>
    </w:rPr>
  </w:style>
  <w:style w:type="character" w:customStyle="1" w:styleId="a9">
    <w:name w:val="Текст выноски Знак"/>
    <w:link w:val="a8"/>
    <w:rsid w:val="00641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125124">
      <w:bodyDiv w:val="1"/>
      <w:marLeft w:val="0"/>
      <w:marRight w:val="0"/>
      <w:marTop w:val="0"/>
      <w:marBottom w:val="0"/>
      <w:divBdr>
        <w:top w:val="none" w:sz="0" w:space="0" w:color="auto"/>
        <w:left w:val="none" w:sz="0" w:space="0" w:color="auto"/>
        <w:bottom w:val="none" w:sz="0" w:space="0" w:color="auto"/>
        <w:right w:val="none" w:sz="0" w:space="0" w:color="auto"/>
      </w:divBdr>
    </w:div>
    <w:div w:id="1548882225">
      <w:bodyDiv w:val="1"/>
      <w:marLeft w:val="0"/>
      <w:marRight w:val="0"/>
      <w:marTop w:val="0"/>
      <w:marBottom w:val="0"/>
      <w:divBdr>
        <w:top w:val="none" w:sz="0" w:space="0" w:color="auto"/>
        <w:left w:val="none" w:sz="0" w:space="0" w:color="auto"/>
        <w:bottom w:val="none" w:sz="0" w:space="0" w:color="auto"/>
        <w:right w:val="none" w:sz="0" w:space="0" w:color="auto"/>
      </w:divBdr>
    </w:div>
    <w:div w:id="196261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KRokt@yandex.ru" TargetMode="External"/><Relationship Id="rId4" Type="http://schemas.openxmlformats.org/officeDocument/2006/relationships/hyperlink" Target="mailto:OSKRok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Home</Company>
  <LinksUpToDate>false</LinksUpToDate>
  <CharactersWithSpaces>9571</CharactersWithSpaces>
  <SharedDoc>false</SharedDoc>
  <HLinks>
    <vt:vector size="12" baseType="variant">
      <vt:variant>
        <vt:i4>5505135</vt:i4>
      </vt:variant>
      <vt:variant>
        <vt:i4>3</vt:i4>
      </vt:variant>
      <vt:variant>
        <vt:i4>0</vt:i4>
      </vt:variant>
      <vt:variant>
        <vt:i4>5</vt:i4>
      </vt:variant>
      <vt:variant>
        <vt:lpwstr>mailto:OSKRokt@yandex.ru</vt:lpwstr>
      </vt:variant>
      <vt:variant>
        <vt:lpwstr/>
      </vt:variant>
      <vt:variant>
        <vt:i4>5505135</vt:i4>
      </vt:variant>
      <vt:variant>
        <vt:i4>0</vt:i4>
      </vt:variant>
      <vt:variant>
        <vt:i4>0</vt:i4>
      </vt:variant>
      <vt:variant>
        <vt:i4>5</vt:i4>
      </vt:variant>
      <vt:variant>
        <vt:lpwstr>mailto:OSKRokt@yandex.ru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Serg</cp:lastModifiedBy>
  <cp:revision>2</cp:revision>
  <cp:lastPrinted>2017-10-13T09:04:00Z</cp:lastPrinted>
  <dcterms:created xsi:type="dcterms:W3CDTF">2017-10-24T03:52:00Z</dcterms:created>
  <dcterms:modified xsi:type="dcterms:W3CDTF">2017-10-24T03:52:00Z</dcterms:modified>
</cp:coreProperties>
</file>