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1" w:rsidRPr="001E4449" w:rsidRDefault="001E4449" w:rsidP="001E444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4449">
        <w:rPr>
          <w:rFonts w:ascii="Times New Roman" w:hAnsi="Times New Roman" w:cs="Times New Roman"/>
          <w:color w:val="FF0000"/>
          <w:sz w:val="36"/>
          <w:szCs w:val="36"/>
        </w:rPr>
        <w:t xml:space="preserve">Внимание!  Приглашаем всех желающих принять участие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во В</w:t>
      </w:r>
      <w:r w:rsidRPr="001E4449">
        <w:rPr>
          <w:rFonts w:ascii="Times New Roman" w:hAnsi="Times New Roman" w:cs="Times New Roman"/>
          <w:color w:val="FF0000"/>
          <w:sz w:val="36"/>
          <w:szCs w:val="36"/>
        </w:rPr>
        <w:t>сероссийском ежегодном литературном конкурсе «ГЕРОИ ВЕЛИКОЙ ПОБЕДЫ – 2017»</w:t>
      </w:r>
    </w:p>
    <w:p w:rsidR="001E4449" w:rsidRDefault="001E4449">
      <w:r>
        <w:t xml:space="preserve">Всю информацию о конкурсе вы можете найти :  </w:t>
      </w:r>
      <w:hyperlink r:id="rId5" w:history="1">
        <w:r w:rsidRPr="0079310D">
          <w:rPr>
            <w:rStyle w:val="a3"/>
          </w:rPr>
          <w:t>http://героивеликойпобеды.рф/region_partn_links.htm</w:t>
        </w:r>
      </w:hyperlink>
    </w:p>
    <w:p w:rsidR="001E4449" w:rsidRDefault="001E4449"/>
    <w:p w:rsidR="001E4449" w:rsidRPr="001E4449" w:rsidRDefault="001E4449" w:rsidP="001E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конкурс "Герои Великой Победы"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449" w:rsidRPr="001E4449" w:rsidRDefault="001E4449" w:rsidP="001E4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Всероссийском литературном конкурсе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"Герои </w:t>
      </w:r>
      <w:proofErr w:type="gramStart"/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</w:t>
      </w:r>
      <w:proofErr w:type="gramEnd"/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Победы-2017"</w:t>
      </w:r>
    </w:p>
    <w:p w:rsidR="001E4449" w:rsidRPr="001E4449" w:rsidRDefault="001E4449" w:rsidP="001E4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E4449" w:rsidRPr="001E4449" w:rsidRDefault="001E4449" w:rsidP="001E4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</w:r>
      <w:proofErr w:type="gram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"Герои Великой Победы" на лучший литературный рассказ, очерк, стихотворение, песню и рисунок эпического, исторического и военно-патриотического содержания.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пять этапов: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этап - отборочный, проводится - с 5 октября 2016 года по 10 мая 2017 года;</w:t>
      </w:r>
      <w:r w:rsidRPr="001E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этап - определение полуфиналистов Конкурса (составление </w:t>
      </w:r>
      <w:proofErr w:type="spellStart"/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лонг</w:t>
      </w:r>
      <w:proofErr w:type="spellEnd"/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-листа) - до 10 июня 2017 года;</w:t>
      </w:r>
      <w:r w:rsidRPr="001E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этап - определение финалистов Конкурса (составление шорт-листа) - до 10 июля 2017 года;</w:t>
      </w:r>
      <w:r w:rsidRPr="001E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этап - определение победителей конкурса - до 1 сентября 2017 года;</w:t>
      </w:r>
      <w:r w:rsidRPr="001E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E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этап - награждение победителей - будет сообщено дополнительно.</w:t>
      </w:r>
      <w:r w:rsidRPr="001E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Дирекция оставляет за собой право менять даты проведения этапов.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Условия конкурса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Работы, представленные на конкурс,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возвращаются и не рецензируются.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Администрация конкурса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ВСТУПАЕТ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переписку с участниками конкурса. 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информация о ходе и итогах конкурса публикуется на сайте конкурса. 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Жюри конкурса.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Все конкурсанты, допущенные к участию в конкурсе, по своему желанию могут получить "Сертификат участника конкурса". </w:t>
      </w:r>
      <w:hyperlink w:tgtFrame="_blank" w:history="1">
        <w:r w:rsidRPr="001E4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Сертификата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или отказ от Сертификата никак не влияет на переход участника в следующий этап конкурса. Сертификат подтверждает участие в конкурсе.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Все конкурсанты, прошедшие в полуфинал конкурса (</w:t>
      </w:r>
      <w:proofErr w:type="spell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-лист), получат звание "Полуфиналиста конкурса" и по желанию - </w:t>
      </w:r>
      <w:hyperlink w:tgtFrame="_blank" w:history="1">
        <w:r w:rsidRPr="001E4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 в печатном виде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определяемых Дирекцией конкурса.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Все финалисты конкурса (</w:t>
      </w:r>
      <w:proofErr w:type="gram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шорт-лист</w:t>
      </w:r>
      <w:proofErr w:type="gram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получат звание "Финалист конкурса" и по желанию - </w:t>
      </w:r>
      <w:hyperlink w:tgtFrame="_blank" w:history="1">
        <w:r w:rsidRPr="001E4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 в печатном виде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определяемых Дирекцией конкурса.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 ходатайству конкурсанта </w:t>
      </w:r>
      <w:hyperlink w:tgtFrame="_blank" w:history="1">
        <w:r w:rsidRPr="001E4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Благодарности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</w:t>
      </w:r>
      <w:proofErr w:type="gram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шорт-лист</w:t>
      </w:r>
      <w:proofErr w:type="gram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-лист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Все конкурсанты-победители, чьи рассказы войдут в сборники, изданные по итогам конкурса, получат </w:t>
      </w:r>
      <w:hyperlink w:tgtFrame="_blank" w:history="1">
        <w:r w:rsidRPr="001E4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Дипломы победителей конкурса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призы, устанавливаемые учредителями.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Песни победителей конкурса будут записаны на диск и растиражированы.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Рисунки победителей конкурса будут опубликованы в книге победителей.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работам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На конкурс принимаются ОТДЕЛЬНЫЕ работы (рассказы, очерки, стихи, песни) как не публиковавшиеся ранее, так и опубликованные в печати освещающие подвиг, судьбу реального героя, военно-историческое и героическое событие.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На конкурс принимаются литературные работы, песни и рисунки, которые до этого не были победителями в других конкурсах.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Работа должна быть представлена на русском языке и в электронном виде по адресу: </w:t>
      </w:r>
      <w:hyperlink r:id="rId6" w:history="1">
        <w:r w:rsidRPr="001E4449">
          <w:rPr>
            <w:rFonts w:ascii="Times New Roman" w:eastAsia="Times New Roman" w:hAnsi="Times New Roman" w:cs="Times New Roman"/>
            <w:b/>
            <w:bCs/>
            <w:color w:val="000090"/>
            <w:sz w:val="24"/>
            <w:szCs w:val="24"/>
            <w:u w:val="single"/>
            <w:lang w:eastAsia="ru-RU"/>
          </w:rPr>
          <w:t>gvp2017@mail.ru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Главное условие: "Одна </w:t>
      </w:r>
      <w:r w:rsidRPr="001E44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Заявка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одна работа"! Несколько работ в одной заявке и коллективные заявки не принимаются, а работы к конкурсу не допускаются!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Работы должны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сопровождаться заполненной </w:t>
      </w:r>
      <w:hyperlink w:history="1">
        <w:r w:rsidRPr="001E444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"Заявкой на участие в конкурсе"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образец которой размещен на сайте </w:t>
      </w:r>
      <w:hyperlink w:history="1">
        <w:r w:rsidRPr="001E4449">
          <w:rPr>
            <w:rFonts w:ascii="Times New Roman" w:eastAsia="Times New Roman" w:hAnsi="Times New Roman" w:cs="Times New Roman"/>
            <w:b/>
            <w:bCs/>
            <w:color w:val="000090"/>
            <w:sz w:val="24"/>
            <w:szCs w:val="24"/>
            <w:u w:val="single"/>
            <w:lang w:eastAsia="ru-RU"/>
          </w:rPr>
          <w:t>www.героивеликойпобед.рф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любые фотографии предоставляются в формате </w:t>
      </w:r>
      <w:proofErr w:type="spell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(разрешение не менее 640х408 точек).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Работы принимаются в формате </w:t>
      </w:r>
      <w:proofErr w:type="spell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шрифта - 14-й, междустрочный интервал - 1,5, выравнивание текста по ширине, абзац - 1,25, отступы - по 2,0 с каждой стороны. При невыполнении данных требований работы на конкурс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ДОПУСКАЮТСЯ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Песни предоставляются в формате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МР3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текста в формате </w:t>
      </w:r>
      <w:proofErr w:type="spellStart"/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ПРИНИМАЮТСЯ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работы без заполненной </w:t>
      </w:r>
      <w:hyperlink w:history="1">
        <w:r w:rsidRPr="001E444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"Заявки на участие в конкурсе"</w:t>
        </w:r>
      </w:hyperlink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неправильно оформленные работы;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работы, по объёму текстов превышающие параметры, указанные в условиях конкурса;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работы, не отвечающие тематике конкурса;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Дирекция конкурса не указывает авторам причину, по которой работа не была допущена к конкурсу.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Имена авторов, допущенных к конкурсу, публикуются на сайте конкурса по мере их поступления, после рассмотрения их отборочной комиссией. 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</w:t>
      </w:r>
      <w:r w:rsidRPr="001E44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ВАЖНО!!!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- дирекция конкурса </w:t>
      </w:r>
      <w:r w:rsidRPr="001E44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ВСТУПАЕТ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переписку с участниками! Это конкурс! Участники, которые будут "засорять" почту дирекции требованиями написать им о "судьбе" их материалов, будут сниматься с конкурса! </w:t>
      </w:r>
      <w:r w:rsidRPr="001E44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относится и к тем, кто вторично (а некоторые десятки(!) раз) высылают одни и те же работы.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автоматически будете отправлены в спам и не сможете участвовать в конкурсе!</w:t>
      </w: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449" w:rsidRPr="001E4449" w:rsidRDefault="001E4449" w:rsidP="001E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узнать поступила ли Ваша работа к нам, просто при отправке в почте поставьте в графе </w:t>
      </w:r>
      <w:r w:rsidRPr="001E44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"Уведомление"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галочку.</w:t>
      </w:r>
      <w:bookmarkStart w:id="0" w:name="_GoBack"/>
      <w:bookmarkEnd w:id="0"/>
    </w:p>
    <w:sectPr w:rsidR="001E4449" w:rsidRPr="001E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49"/>
    <w:rsid w:val="001E4449"/>
    <w:rsid w:val="00C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vp2017@mail.ru" TargetMode="External"/><Relationship Id="rId5" Type="http://schemas.openxmlformats.org/officeDocument/2006/relationships/hyperlink" Target="http://&#1075;&#1077;&#1088;&#1086;&#1080;&#1074;&#1077;&#1083;&#1080;&#1082;&#1086;&#1081;&#1087;&#1086;&#1073;&#1077;&#1076;&#1099;.&#1088;&#1092;/region_partn_lin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dcterms:created xsi:type="dcterms:W3CDTF">2016-11-11T08:58:00Z</dcterms:created>
  <dcterms:modified xsi:type="dcterms:W3CDTF">2016-11-11T09:05:00Z</dcterms:modified>
</cp:coreProperties>
</file>