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5E81" w14:textId="77777777" w:rsidR="009A30A4" w:rsidRPr="009A30A4" w:rsidRDefault="009A30A4" w:rsidP="009A30A4">
      <w:pPr>
        <w:spacing w:after="0" w:line="240" w:lineRule="auto"/>
        <w:rPr>
          <w:rFonts w:ascii="Times New Roman" w:eastAsia="Calibri" w:hAnsi="Times New Roman" w:cs="Times New Roman"/>
        </w:rPr>
      </w:pPr>
      <w:r w:rsidRPr="009A30A4">
        <w:rPr>
          <w:rFonts w:ascii="Times New Roman" w:eastAsia="Calibri" w:hAnsi="Times New Roman" w:cs="Times New Roman"/>
        </w:rPr>
        <w:t>СОГЛАСОВАНО:                                                                       УТВЕРЖДАЮ:</w:t>
      </w:r>
    </w:p>
    <w:p w14:paraId="61D3C887" w14:textId="3646D3D2" w:rsidR="009A30A4" w:rsidRPr="009A30A4" w:rsidRDefault="10E2A02B" w:rsidP="009A30A4">
      <w:pPr>
        <w:spacing w:after="0" w:line="240" w:lineRule="auto"/>
        <w:rPr>
          <w:rFonts w:ascii="Times New Roman" w:eastAsia="Calibri" w:hAnsi="Times New Roman" w:cs="Times New Roman"/>
        </w:rPr>
      </w:pPr>
      <w:r w:rsidRPr="10E2A02B">
        <w:rPr>
          <w:rFonts w:ascii="Times New Roman" w:eastAsia="Calibri" w:hAnsi="Times New Roman" w:cs="Times New Roman"/>
        </w:rPr>
        <w:t>Начальник Управления культуры,                                             Директор МБУ «Культурно-</w:t>
      </w:r>
    </w:p>
    <w:p w14:paraId="05F66E1A" w14:textId="77777777" w:rsidR="009A30A4" w:rsidRPr="009A30A4" w:rsidRDefault="009A30A4" w:rsidP="009A30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0A4">
        <w:rPr>
          <w:rFonts w:ascii="Times New Roman" w:eastAsia="Calibri" w:hAnsi="Times New Roman" w:cs="Times New Roman"/>
        </w:rPr>
        <w:softHyphen/>
        <w:t>спорта и молодёжной политики                                          досуговый центр»</w:t>
      </w:r>
    </w:p>
    <w:p w14:paraId="6A2723AD" w14:textId="4DCAAC3A" w:rsidR="009A30A4" w:rsidRPr="009A30A4" w:rsidRDefault="2D342D1A" w:rsidP="009A30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2D342D1A">
        <w:rPr>
          <w:rFonts w:ascii="Times New Roman" w:eastAsia="Calibri" w:hAnsi="Times New Roman" w:cs="Times New Roman"/>
        </w:rPr>
        <w:t xml:space="preserve"> ___________ </w:t>
      </w:r>
      <w:proofErr w:type="spellStart"/>
      <w:r w:rsidRPr="2D342D1A">
        <w:rPr>
          <w:rFonts w:ascii="Times New Roman" w:eastAsia="Calibri" w:hAnsi="Times New Roman" w:cs="Times New Roman"/>
        </w:rPr>
        <w:t>Л.Г.Целищева</w:t>
      </w:r>
      <w:proofErr w:type="spellEnd"/>
      <w:r w:rsidRPr="2D342D1A">
        <w:rPr>
          <w:rFonts w:ascii="Times New Roman" w:eastAsia="Calibri" w:hAnsi="Times New Roman" w:cs="Times New Roman"/>
        </w:rPr>
        <w:t xml:space="preserve">                                               ____________О.А. </w:t>
      </w:r>
      <w:proofErr w:type="spellStart"/>
      <w:r w:rsidRPr="2D342D1A">
        <w:rPr>
          <w:rFonts w:ascii="Times New Roman" w:eastAsia="Calibri" w:hAnsi="Times New Roman" w:cs="Times New Roman"/>
        </w:rPr>
        <w:t>Поезжаева</w:t>
      </w:r>
      <w:proofErr w:type="spellEnd"/>
      <w:r w:rsidRPr="2D342D1A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</w:p>
    <w:p w14:paraId="242F222A" w14:textId="77777777" w:rsidR="009A30A4" w:rsidRPr="009A30A4" w:rsidRDefault="00992239" w:rsidP="009A30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 ___  » ____________2021</w:t>
      </w:r>
      <w:r w:rsidR="009A30A4" w:rsidRPr="009A30A4">
        <w:rPr>
          <w:rFonts w:ascii="Times New Roman" w:eastAsia="Calibri" w:hAnsi="Times New Roman" w:cs="Times New Roman"/>
        </w:rPr>
        <w:t xml:space="preserve"> г.                                             «_____»</w:t>
      </w:r>
      <w:r>
        <w:rPr>
          <w:rFonts w:ascii="Times New Roman" w:eastAsia="Calibri" w:hAnsi="Times New Roman" w:cs="Times New Roman"/>
        </w:rPr>
        <w:t>_____________2021</w:t>
      </w:r>
      <w:r w:rsidR="009A30A4" w:rsidRPr="009A30A4">
        <w:rPr>
          <w:rFonts w:ascii="Times New Roman" w:eastAsia="Calibri" w:hAnsi="Times New Roman" w:cs="Times New Roman"/>
        </w:rPr>
        <w:t xml:space="preserve"> г.             </w:t>
      </w:r>
    </w:p>
    <w:p w14:paraId="672A6659" w14:textId="77777777" w:rsidR="00B41142" w:rsidRDefault="00B41142" w:rsidP="009A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7501D" w14:textId="77777777" w:rsidR="00B41142" w:rsidRDefault="00B41142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59AE7" w14:textId="77777777" w:rsidR="007F6646" w:rsidRPr="007F6646" w:rsidRDefault="002F5E94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6646" w:rsidRPr="00B9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7F6646" w:rsidRPr="00B9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417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О Ж Е Н И Е</w:t>
      </w:r>
      <w:r w:rsidR="00417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</w:t>
      </w:r>
      <w:r w:rsidR="00910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интеллектуально</w:t>
      </w:r>
      <w:r w:rsidR="003F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-познавательной </w:t>
      </w:r>
      <w:r w:rsidR="007F6646" w:rsidRPr="00B9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="00910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работающей молодежи </w:t>
      </w:r>
      <w:r w:rsidR="007F6646" w:rsidRPr="00B9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«Великолепная пятерка»</w:t>
      </w:r>
      <w:r w:rsidR="005C1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DAB6C7B" w14:textId="77777777" w:rsidR="00E20E84" w:rsidRDefault="008E62F6" w:rsidP="009F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2EB378F" w14:textId="77777777" w:rsidR="00E20E84" w:rsidRDefault="00E20E84" w:rsidP="009F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E393D" w14:textId="77777777" w:rsidR="00E20E84" w:rsidRDefault="00E20E84" w:rsidP="00E20E8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="007F6646" w:rsidRPr="00E2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положения.</w:t>
      </w:r>
    </w:p>
    <w:p w14:paraId="35A0CCA5" w14:textId="77777777" w:rsidR="00E20E84" w:rsidRPr="00E20E84" w:rsidRDefault="00E20E84" w:rsidP="009F6B35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Интеллектуально-познавательная игра для работающей молодежи  «Великолепная пятерка» </w:t>
      </w:r>
      <w:r w:rsidRPr="00E2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Игра) проводится в рамках </w:t>
      </w:r>
      <w:r w:rsidR="0099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992239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2 «Молодежная политика в </w:t>
      </w:r>
      <w:r w:rsidR="0099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Октябрьском городском округе </w:t>
      </w:r>
      <w:r w:rsidR="00992239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края» МП «Развитие сферы культуры, молодежной политики, спорта и физической культуры в </w:t>
      </w:r>
      <w:r w:rsidR="00992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городском округе</w:t>
      </w:r>
      <w:r w:rsidR="00992239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края»</w:t>
      </w:r>
      <w:r w:rsidR="00992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7EB406" w14:textId="77777777" w:rsidR="00BD75F4" w:rsidRDefault="00BD75F4" w:rsidP="00E20E8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и организаторы:</w:t>
      </w:r>
    </w:p>
    <w:p w14:paraId="64C1283C" w14:textId="77777777" w:rsidR="00BD75F4" w:rsidRDefault="00BD75F4" w:rsidP="00BD75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культуры, спорта и молодежной политики администрации Октябрьского городского округа;</w:t>
      </w:r>
    </w:p>
    <w:p w14:paraId="603E8010" w14:textId="77777777" w:rsidR="00BD75F4" w:rsidRPr="00BD75F4" w:rsidRDefault="00BD75F4" w:rsidP="00BD75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 «Культурно-досуговый центр»</w:t>
      </w:r>
    </w:p>
    <w:p w14:paraId="4521CF9B" w14:textId="77777777" w:rsidR="007F6646" w:rsidRPr="00E20E84" w:rsidRDefault="00E20E84" w:rsidP="00E20E84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6646" w:rsidRPr="00E2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задачи. </w:t>
      </w:r>
    </w:p>
    <w:p w14:paraId="26E544B4" w14:textId="77777777" w:rsidR="007F6646" w:rsidRPr="007F6646" w:rsidRDefault="007F6646" w:rsidP="009F6B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интеллектуальных и п</w:t>
      </w:r>
      <w:r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ознавательных возможностей молодых людей</w:t>
      </w: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62159" w14:textId="77777777" w:rsidR="007F6646" w:rsidRPr="007F6646" w:rsidRDefault="007F6646" w:rsidP="009F6B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творческой активности</w:t>
      </w: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960680" w14:textId="77777777" w:rsidR="007F6646" w:rsidRPr="007F6646" w:rsidRDefault="007F6646" w:rsidP="009F6B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</w:t>
      </w:r>
      <w:r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молодежи</w:t>
      </w: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6CAD1E" w14:textId="77777777" w:rsidR="007F6646" w:rsidRPr="007F6646" w:rsidRDefault="007F6646" w:rsidP="009F6B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самопознания и самореализации.</w:t>
      </w:r>
    </w:p>
    <w:p w14:paraId="581FA512" w14:textId="77777777" w:rsidR="007F6646" w:rsidRPr="007F6646" w:rsidRDefault="008E62F6" w:rsidP="009F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D7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BD7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и проведение игры.</w:t>
      </w:r>
    </w:p>
    <w:p w14:paraId="6EE44091" w14:textId="77777777" w:rsidR="007F6646" w:rsidRPr="00B96F26" w:rsidRDefault="007F6646" w:rsidP="009F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«Великолепная пятерка»</w:t>
      </w:r>
      <w:r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3 раза в год. </w:t>
      </w:r>
      <w:r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BB7C42A" w14:textId="77777777" w:rsidR="007F6646" w:rsidRPr="007F6646" w:rsidRDefault="008E62F6" w:rsidP="009F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20E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</w:t>
      </w:r>
      <w:r w:rsidR="0056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="0056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</w:t>
      </w:r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</w:t>
      </w:r>
      <w:proofErr w:type="gramEnd"/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0587020" w14:textId="77777777" w:rsidR="007F6646" w:rsidRPr="007F6646" w:rsidRDefault="00992239" w:rsidP="009F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ДК</w:t>
      </w:r>
      <w:r w:rsidR="00E2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  2021 г. в 18</w:t>
      </w:r>
      <w:r w:rsidR="006B693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60F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0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646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1A0BAC" w14:textId="77777777" w:rsidR="007F6646" w:rsidRPr="00B96F26" w:rsidRDefault="008E62F6" w:rsidP="009F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BD7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 команды.</w:t>
      </w:r>
      <w:r w:rsidR="007F6646" w:rsidRPr="00B9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8E770AB" w14:textId="77777777" w:rsidR="003F4D1A" w:rsidRDefault="007F6646" w:rsidP="009F6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команды – </w:t>
      </w:r>
      <w:r w:rsidR="003F4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человек</w:t>
      </w:r>
      <w:r w:rsidRPr="00FE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Участники – работающая молодежь (до 35 лет).</w:t>
      </w:r>
      <w:r w:rsidR="00910ECA" w:rsidRPr="00FE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D0A79A5" w14:textId="77777777" w:rsidR="007F6646" w:rsidRPr="003F4D1A" w:rsidRDefault="00992239" w:rsidP="009F6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с</w:t>
      </w:r>
      <w:r w:rsidR="003F4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писок команд прилагается </w:t>
      </w:r>
      <w:r w:rsidR="003F4D1A" w:rsidRPr="003F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</w:t>
      </w:r>
      <w:r w:rsidR="00910ECA" w:rsidRPr="003F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="004A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910ECA" w:rsidRPr="003F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F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5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641CA06C" w14:textId="77777777" w:rsidR="0057314C" w:rsidRDefault="008E62F6" w:rsidP="009F6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10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E20E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D7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10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порядок</w:t>
      </w:r>
      <w:r w:rsidR="00910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правила</w:t>
      </w:r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игры.</w:t>
      </w:r>
    </w:p>
    <w:p w14:paraId="6324CC0D" w14:textId="77777777" w:rsidR="00910ECA" w:rsidRPr="0057314C" w:rsidRDefault="0057314C" w:rsidP="009F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E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7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4D1A" w:rsidRPr="003F4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Интеллектуально-познавательная игра для работающей молодежи «Великолепная пятерка»</w:t>
      </w:r>
      <w:r w:rsidR="003F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2F6" w:rsidRPr="008E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</w:t>
      </w:r>
      <w:r w:rsidR="008E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8E62F6" w:rsidRPr="008E6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гра)</w:t>
      </w:r>
      <w:r w:rsidR="008E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4D1A">
        <w:rPr>
          <w:rFonts w:ascii="Times New Roman" w:hAnsi="Times New Roman" w:cs="Times New Roman"/>
          <w:sz w:val="24"/>
          <w:szCs w:val="24"/>
        </w:rPr>
        <w:t>– состяза</w:t>
      </w:r>
      <w:r w:rsidR="00EC1C7B">
        <w:rPr>
          <w:rFonts w:ascii="Times New Roman" w:hAnsi="Times New Roman" w:cs="Times New Roman"/>
          <w:sz w:val="24"/>
          <w:szCs w:val="24"/>
        </w:rPr>
        <w:t>ние команд-участников, состоящих</w:t>
      </w:r>
      <w:r w:rsidR="003F4D1A">
        <w:rPr>
          <w:rFonts w:ascii="Times New Roman" w:hAnsi="Times New Roman" w:cs="Times New Roman"/>
          <w:sz w:val="24"/>
          <w:szCs w:val="24"/>
        </w:rPr>
        <w:t xml:space="preserve"> из 5 человек, посредством о</w:t>
      </w:r>
      <w:r w:rsidR="00992239">
        <w:rPr>
          <w:rFonts w:ascii="Times New Roman" w:hAnsi="Times New Roman" w:cs="Times New Roman"/>
          <w:sz w:val="24"/>
          <w:szCs w:val="24"/>
        </w:rPr>
        <w:t>тветов на тематические вопросы.</w:t>
      </w:r>
      <w:r w:rsidR="003F4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86D47" w14:textId="74B76301" w:rsidR="006E37DB" w:rsidRDefault="0057314C" w:rsidP="006E37DB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   </w:t>
      </w:r>
      <w:r w:rsidR="00910ECA" w:rsidRPr="0057314C">
        <w:t>Проведение</w:t>
      </w:r>
      <w:r w:rsidR="003F4D1A">
        <w:t xml:space="preserve"> игры возлагается на ведущего. О</w:t>
      </w:r>
      <w:r w:rsidR="00910ECA" w:rsidRPr="0057314C">
        <w:t xml:space="preserve">ценивание </w:t>
      </w:r>
      <w:r w:rsidR="003F4D1A">
        <w:t xml:space="preserve">результатов </w:t>
      </w:r>
      <w:r w:rsidR="00910ECA" w:rsidRPr="0057314C">
        <w:t xml:space="preserve">поручается жюри </w:t>
      </w:r>
      <w:r w:rsidR="003F4D1A">
        <w:t xml:space="preserve">в составе </w:t>
      </w:r>
      <w:r w:rsidR="00910ECA" w:rsidRPr="0057314C">
        <w:t>из трёх человек</w:t>
      </w:r>
      <w:r>
        <w:t xml:space="preserve"> </w:t>
      </w:r>
      <w:r w:rsidRPr="003F4D1A">
        <w:rPr>
          <w:b/>
        </w:rPr>
        <w:t>(</w:t>
      </w:r>
      <w:r w:rsidR="003F4D1A" w:rsidRPr="003F4D1A">
        <w:rPr>
          <w:b/>
        </w:rPr>
        <w:t>п</w:t>
      </w:r>
      <w:r w:rsidR="004A5057">
        <w:rPr>
          <w:b/>
        </w:rPr>
        <w:t>риложение 1</w:t>
      </w:r>
      <w:r w:rsidR="003838C2">
        <w:rPr>
          <w:b/>
        </w:rPr>
        <w:t>)</w:t>
      </w:r>
    </w:p>
    <w:p w14:paraId="5C516767" w14:textId="4D24F43D" w:rsidR="00560F17" w:rsidRPr="006E37DB" w:rsidRDefault="2D342D1A" w:rsidP="006E37DB">
      <w:pPr>
        <w:pStyle w:val="a4"/>
        <w:spacing w:before="0" w:beforeAutospacing="0" w:after="0" w:afterAutospacing="0"/>
        <w:jc w:val="both"/>
        <w:rPr>
          <w:b/>
        </w:rPr>
      </w:pPr>
      <w:r w:rsidRPr="2D342D1A">
        <w:t xml:space="preserve"> Для проведения игры готовятся 25 вопросов на 4 раунда. </w:t>
      </w:r>
    </w:p>
    <w:p w14:paraId="1771B858" w14:textId="77777777" w:rsidR="006B6935" w:rsidRDefault="2D342D1A" w:rsidP="006E37DB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2D342D1A">
        <w:rPr>
          <w:rFonts w:ascii="Times New Roman" w:hAnsi="Times New Roman" w:cs="Times New Roman"/>
          <w:sz w:val="24"/>
          <w:szCs w:val="24"/>
        </w:rPr>
        <w:t>Тематика:  Новый год;</w:t>
      </w:r>
    </w:p>
    <w:p w14:paraId="3917FFFB" w14:textId="14C4C43E" w:rsidR="00A50E47" w:rsidRDefault="006E37DB" w:rsidP="2D342D1A">
      <w:pPr>
        <w:spacing w:after="0" w:line="24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D342D1A" w:rsidRPr="2D342D1A">
        <w:rPr>
          <w:rFonts w:ascii="Times New Roman" w:hAnsi="Times New Roman" w:cs="Times New Roman"/>
          <w:sz w:val="24"/>
          <w:szCs w:val="24"/>
        </w:rPr>
        <w:t>Рождество;</w:t>
      </w:r>
    </w:p>
    <w:p w14:paraId="7EF20845" w14:textId="7BC6FF31" w:rsidR="00267DDE" w:rsidRDefault="006E37DB" w:rsidP="2D342D1A">
      <w:pPr>
        <w:spacing w:after="0" w:line="24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D342D1A" w:rsidRPr="2D342D1A">
        <w:rPr>
          <w:rFonts w:ascii="Times New Roman" w:hAnsi="Times New Roman" w:cs="Times New Roman"/>
          <w:sz w:val="24"/>
          <w:szCs w:val="24"/>
        </w:rPr>
        <w:t>Святки-колядки;</w:t>
      </w:r>
    </w:p>
    <w:p w14:paraId="31A82CEC" w14:textId="7B4A91C9" w:rsidR="004659BC" w:rsidRDefault="006E37DB" w:rsidP="006E37DB">
      <w:pPr>
        <w:spacing w:after="0" w:line="240" w:lineRule="auto"/>
        <w:ind w:left="1080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D342D1A" w:rsidRPr="2D342D1A">
        <w:rPr>
          <w:rFonts w:ascii="Times New Roman" w:hAnsi="Times New Roman" w:cs="Times New Roman"/>
          <w:sz w:val="24"/>
          <w:szCs w:val="24"/>
        </w:rPr>
        <w:t>Разное.</w:t>
      </w:r>
    </w:p>
    <w:p w14:paraId="2873AFC2" w14:textId="23D08B73" w:rsidR="008E62F6" w:rsidRDefault="2D342D1A" w:rsidP="006E37DB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2D34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располагается за отдельным столиком. </w:t>
      </w:r>
    </w:p>
    <w:p w14:paraId="577464D8" w14:textId="174262DB" w:rsidR="00910ECA" w:rsidRDefault="2D342D1A" w:rsidP="006E37DB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2D342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вопрос оценивается в 5 баллов. Вопросы читает ведущий, для каждого вопроса несколько вариантов ответов. Ответы на вопросы команды пишут на заранее заготовленных листочках, сдают жюри.  На обдумывание вопроса дается 30 сек.</w:t>
      </w:r>
    </w:p>
    <w:p w14:paraId="0662D3A2" w14:textId="77777777" w:rsidR="00910ECA" w:rsidRDefault="00910ECA" w:rsidP="009F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D0B85" w14:textId="3FA0B9A3" w:rsidR="2D342D1A" w:rsidRDefault="2D342D1A" w:rsidP="2D34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A8EFE" w14:textId="5DD14126" w:rsidR="2D342D1A" w:rsidRDefault="2D342D1A" w:rsidP="2D34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8943B" w14:textId="19C0BD40" w:rsidR="2D342D1A" w:rsidRDefault="2D342D1A" w:rsidP="2D34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A029C" w14:textId="77777777" w:rsidR="008E62F6" w:rsidRDefault="008E62F6" w:rsidP="009F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0ECA" w:rsidRPr="00FE1A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E20E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D75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910ECA" w:rsidRPr="00FE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игре</w:t>
      </w:r>
      <w:r w:rsidR="00910ECA" w:rsidRPr="00FE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7D09DF7C" w14:textId="0866B8E7" w:rsidR="003405D6" w:rsidRPr="006E37DB" w:rsidRDefault="006E37DB" w:rsidP="006E37DB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организаций, ведомств 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участников одной команды -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человек.</w:t>
      </w:r>
      <w:r w:rsidR="003405D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5D6" w:rsidRPr="006E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участник команды должен иметь при себе перчатки и маску, фрукты.</w:t>
      </w:r>
    </w:p>
    <w:p w14:paraId="13BB4A57" w14:textId="67D0263F" w:rsidR="00EC6BFA" w:rsidRPr="006E37DB" w:rsidRDefault="006E37DB" w:rsidP="006E37DB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992239" w:rsidRPr="006E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13 января 2021</w:t>
      </w:r>
      <w:r w:rsidR="008E62F6" w:rsidRPr="006E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заявку в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форме и высылает на адрес электронной почты: </w:t>
      </w:r>
      <w:hyperlink r:id="rId6" w:history="1">
        <w:r w:rsidR="008E62F6" w:rsidRPr="006E3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oskrokt</w:t>
        </w:r>
        <w:r w:rsidR="008E62F6" w:rsidRPr="006E37D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E62F6" w:rsidRPr="006E3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8E62F6" w:rsidRPr="006E37D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62F6" w:rsidRPr="006E37D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назва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адрес, контактные телефоны, электронная почта, название команды, </w:t>
      </w:r>
      <w:r w:rsidR="008E62F6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капитана (координатора)</w:t>
      </w:r>
      <w:r w:rsidR="00EC6BFA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должность. </w:t>
      </w:r>
    </w:p>
    <w:p w14:paraId="74195ACD" w14:textId="37581ECC" w:rsidR="009F6B35" w:rsidRPr="006E37DB" w:rsidRDefault="006E37DB" w:rsidP="006E37DB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10E2A02B"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команды (координатор) обеспечивает присутствие всех членов команды-участника на игре. </w:t>
      </w:r>
    </w:p>
    <w:p w14:paraId="728460F7" w14:textId="29B75EEC" w:rsidR="10E2A02B" w:rsidRPr="006E37DB" w:rsidRDefault="10E2A02B" w:rsidP="006E37DB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пройдет концерт,</w:t>
      </w:r>
      <w:r w:rsid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танцы,  чайные паузы.</w:t>
      </w:r>
    </w:p>
    <w:p w14:paraId="2620D301" w14:textId="77777777" w:rsidR="0080196C" w:rsidRPr="00B96F26" w:rsidRDefault="007F6646" w:rsidP="009F6B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BD75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итогов.</w:t>
      </w:r>
    </w:p>
    <w:p w14:paraId="1F6FF111" w14:textId="77777777" w:rsidR="00B96F26" w:rsidRPr="00B96F26" w:rsidRDefault="009F6B35" w:rsidP="009F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игры является та команда, которая</w:t>
      </w:r>
      <w:r w:rsidR="007F6646"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</w:t>
      </w:r>
      <w:r w:rsidR="003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6646"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</w:t>
      </w:r>
      <w:r w:rsidR="0080196C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ичество баллов в ходе </w:t>
      </w:r>
      <w:r w:rsidR="007F6646" w:rsidRPr="007F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игры. </w:t>
      </w:r>
    </w:p>
    <w:p w14:paraId="5C8C2E5C" w14:textId="77777777" w:rsidR="00B96F26" w:rsidRPr="00B96F26" w:rsidRDefault="009F6B35" w:rsidP="009F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20E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7F6646" w:rsidRPr="007F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Награждение.</w:t>
      </w:r>
    </w:p>
    <w:p w14:paraId="627DC418" w14:textId="77777777" w:rsidR="001849E7" w:rsidRDefault="009F6B35" w:rsidP="009F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Команда</w:t>
      </w:r>
      <w:r w:rsidR="00C16022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–победител</w:t>
      </w:r>
      <w:r w:rsidR="009D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ьница получает переходящий кубок, </w:t>
      </w:r>
      <w:r w:rsidR="00E66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="002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подарочные сертификаты</w:t>
      </w:r>
      <w:r w:rsidR="002D5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7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26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08EC23" w14:textId="77777777" w:rsidR="00B96F26" w:rsidRPr="00B96F26" w:rsidRDefault="009F6B35" w:rsidP="009F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521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BD75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96F26" w:rsidRPr="00B96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F3F" w:rsidRPr="0041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</w:t>
      </w:r>
      <w:r w:rsidR="00B96F26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подпрограммы 2 «Молодежная политика в </w:t>
      </w:r>
      <w:r w:rsidR="009A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Октябрьском городском округе </w:t>
      </w:r>
      <w:r w:rsidR="00B96F26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края» МП «Развитие сферы культуры, молодежной политики, спорта и физической культуры в </w:t>
      </w:r>
      <w:r w:rsidR="009A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городском округе</w:t>
      </w:r>
      <w:r w:rsidR="00B96F26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края» Подпрограмма №2 « Молодежная политика  в </w:t>
      </w:r>
      <w:r w:rsidR="009A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городском округе</w:t>
      </w:r>
      <w:r w:rsidR="00B96F26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края»,  Основное мероприятие 2.1. Развитие молодежной политики в </w:t>
      </w:r>
      <w:r w:rsidR="009A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городском округе</w:t>
      </w:r>
      <w:r w:rsidR="0099223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расходов 2.1.1</w:t>
      </w:r>
      <w:r w:rsidR="006B69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мероприятий в сфере молодежной политики</w:t>
      </w:r>
      <w:r w:rsidR="00B96F26" w:rsidRPr="00B9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05A809" w14:textId="77777777" w:rsidR="00B96F26" w:rsidRPr="00C16022" w:rsidRDefault="00B96F26" w:rsidP="009F6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D083D" w14:textId="77777777" w:rsidR="00B96F26" w:rsidRPr="00B96F26" w:rsidRDefault="009F6B35" w:rsidP="009F6B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Контактные телефоны: </w:t>
      </w:r>
      <w:r w:rsidR="00B96F26" w:rsidRPr="009F6B35">
        <w:rPr>
          <w:rFonts w:ascii="Times New Roman" w:eastAsia="Calibri" w:hAnsi="Times New Roman" w:cs="Times New Roman"/>
          <w:sz w:val="24"/>
          <w:szCs w:val="24"/>
        </w:rPr>
        <w:t xml:space="preserve">2-14-04 </w:t>
      </w:r>
      <w:r w:rsidRPr="009F6B35">
        <w:rPr>
          <w:rFonts w:ascii="Times New Roman" w:eastAsia="Calibri" w:hAnsi="Times New Roman" w:cs="Times New Roman"/>
          <w:sz w:val="24"/>
          <w:szCs w:val="24"/>
        </w:rPr>
        <w:t>- специалист</w:t>
      </w:r>
      <w:r w:rsidR="00B96F26" w:rsidRPr="009F6B35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культуры, спорта и молодёжной политики</w:t>
      </w:r>
      <w:r w:rsidRPr="009F6B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F6B35">
        <w:rPr>
          <w:rFonts w:ascii="Times New Roman" w:eastAsia="Calibri" w:hAnsi="Times New Roman" w:cs="Times New Roman"/>
          <w:sz w:val="24"/>
          <w:szCs w:val="24"/>
        </w:rPr>
        <w:t>Кадарматова</w:t>
      </w:r>
      <w:proofErr w:type="spellEnd"/>
      <w:r w:rsidRPr="009F6B35">
        <w:rPr>
          <w:rFonts w:ascii="Times New Roman" w:eastAsia="Calibri" w:hAnsi="Times New Roman" w:cs="Times New Roman"/>
          <w:sz w:val="24"/>
          <w:szCs w:val="24"/>
        </w:rPr>
        <w:t xml:space="preserve"> Татьяна Геннадьевна)</w:t>
      </w:r>
      <w:r w:rsidR="00B96F26" w:rsidRPr="009F6B35">
        <w:rPr>
          <w:rFonts w:ascii="Times New Roman" w:eastAsia="Calibri" w:hAnsi="Times New Roman" w:cs="Times New Roman"/>
          <w:sz w:val="24"/>
          <w:szCs w:val="24"/>
        </w:rPr>
        <w:t>.</w:t>
      </w:r>
      <w:r w:rsidR="00B96F26" w:rsidRPr="00B96F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39BBE3" w14:textId="77777777" w:rsidR="00B96F26" w:rsidRPr="00B96F26" w:rsidRDefault="00B96F26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8F396" w14:textId="77777777" w:rsidR="00B96F26" w:rsidRPr="00B96F26" w:rsidRDefault="00B96F26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A3D3EC" w14:textId="77777777" w:rsidR="00B96F26" w:rsidRDefault="00B96F26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0B940D" w14:textId="77777777" w:rsidR="003B5359" w:rsidRDefault="003B5359" w:rsidP="009F6B35">
      <w:pPr>
        <w:spacing w:after="0" w:line="240" w:lineRule="auto"/>
      </w:pPr>
    </w:p>
    <w:p w14:paraId="0E27B00A" w14:textId="77777777" w:rsidR="0037791F" w:rsidRDefault="0037791F" w:rsidP="009F6B35">
      <w:pPr>
        <w:spacing w:after="0" w:line="240" w:lineRule="auto"/>
      </w:pPr>
    </w:p>
    <w:p w14:paraId="60061E4C" w14:textId="77777777" w:rsidR="0037791F" w:rsidRDefault="0037791F" w:rsidP="009F6B35">
      <w:pPr>
        <w:spacing w:after="0" w:line="240" w:lineRule="auto"/>
      </w:pPr>
    </w:p>
    <w:p w14:paraId="44EAFD9C" w14:textId="77777777" w:rsidR="0037791F" w:rsidRDefault="0037791F" w:rsidP="009F6B35">
      <w:pPr>
        <w:spacing w:after="0" w:line="240" w:lineRule="auto"/>
      </w:pPr>
    </w:p>
    <w:p w14:paraId="4B94D5A5" w14:textId="77777777" w:rsidR="0037791F" w:rsidRDefault="0037791F" w:rsidP="009F6B35">
      <w:pPr>
        <w:spacing w:after="0" w:line="240" w:lineRule="auto"/>
      </w:pPr>
    </w:p>
    <w:p w14:paraId="3DEEC669" w14:textId="77777777" w:rsidR="0037791F" w:rsidRDefault="0037791F" w:rsidP="009F6B35">
      <w:pPr>
        <w:spacing w:after="0" w:line="240" w:lineRule="auto"/>
      </w:pPr>
    </w:p>
    <w:p w14:paraId="3656B9AB" w14:textId="77777777" w:rsidR="0037791F" w:rsidRDefault="0037791F" w:rsidP="009F6B35">
      <w:pPr>
        <w:spacing w:after="0" w:line="240" w:lineRule="auto"/>
      </w:pPr>
    </w:p>
    <w:p w14:paraId="45FB0818" w14:textId="77777777" w:rsidR="0037791F" w:rsidRDefault="0037791F" w:rsidP="009F6B35">
      <w:pPr>
        <w:spacing w:after="0" w:line="240" w:lineRule="auto"/>
      </w:pPr>
    </w:p>
    <w:p w14:paraId="049F31CB" w14:textId="77777777" w:rsidR="0037791F" w:rsidRDefault="0037791F" w:rsidP="009F6B35">
      <w:pPr>
        <w:spacing w:after="0" w:line="240" w:lineRule="auto"/>
      </w:pPr>
    </w:p>
    <w:p w14:paraId="53128261" w14:textId="77777777" w:rsidR="0037791F" w:rsidRDefault="0037791F" w:rsidP="009F6B35">
      <w:pPr>
        <w:spacing w:after="0" w:line="240" w:lineRule="auto"/>
      </w:pPr>
    </w:p>
    <w:p w14:paraId="62486C05" w14:textId="77777777" w:rsidR="0037791F" w:rsidRDefault="0037791F" w:rsidP="009F6B35">
      <w:pPr>
        <w:spacing w:after="0" w:line="240" w:lineRule="auto"/>
      </w:pPr>
    </w:p>
    <w:p w14:paraId="4101652C" w14:textId="77777777" w:rsidR="0037791F" w:rsidRDefault="0037791F" w:rsidP="009F6B35">
      <w:pPr>
        <w:spacing w:after="0" w:line="240" w:lineRule="auto"/>
      </w:pPr>
    </w:p>
    <w:p w14:paraId="4B99056E" w14:textId="77777777" w:rsidR="0037791F" w:rsidRDefault="0037791F" w:rsidP="009F6B35">
      <w:pPr>
        <w:spacing w:after="0" w:line="240" w:lineRule="auto"/>
      </w:pPr>
    </w:p>
    <w:p w14:paraId="1299C43A" w14:textId="77777777" w:rsidR="0037791F" w:rsidRDefault="0037791F" w:rsidP="009F6B35">
      <w:pPr>
        <w:spacing w:after="0" w:line="240" w:lineRule="auto"/>
      </w:pPr>
    </w:p>
    <w:p w14:paraId="4DDBEF00" w14:textId="77777777" w:rsidR="0037791F" w:rsidRDefault="0037791F" w:rsidP="009F6B35">
      <w:pPr>
        <w:spacing w:after="0" w:line="240" w:lineRule="auto"/>
      </w:pPr>
    </w:p>
    <w:p w14:paraId="3461D779" w14:textId="77777777" w:rsidR="0037791F" w:rsidRDefault="0037791F" w:rsidP="009F6B35">
      <w:pPr>
        <w:spacing w:after="0" w:line="240" w:lineRule="auto"/>
      </w:pPr>
    </w:p>
    <w:p w14:paraId="110FFD37" w14:textId="77777777" w:rsidR="009A30A4" w:rsidRDefault="009A30A4" w:rsidP="00A50E47">
      <w:pPr>
        <w:spacing w:after="0" w:line="240" w:lineRule="auto"/>
      </w:pPr>
    </w:p>
    <w:p w14:paraId="6B699379" w14:textId="77777777" w:rsidR="00A50E47" w:rsidRDefault="00A50E47" w:rsidP="00A50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E9F23F" w14:textId="77777777" w:rsidR="006B6935" w:rsidRPr="00E66876" w:rsidRDefault="006B6935" w:rsidP="00BD7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C1516F" w14:textId="77777777" w:rsidR="006E37DB" w:rsidRDefault="006E37DB" w:rsidP="007E18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5DF706" w14:textId="77777777" w:rsidR="006E37DB" w:rsidRDefault="006E37DB" w:rsidP="007E18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F52005" w14:textId="77777777" w:rsidR="007E1837" w:rsidRDefault="007E1837" w:rsidP="007E18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F72F646" w14:textId="77777777" w:rsidR="007E1837" w:rsidRDefault="007E1837" w:rsidP="003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E6F91" w14:textId="77777777" w:rsidR="007E1837" w:rsidRDefault="007E1837" w:rsidP="003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4DF19" w14:textId="77777777" w:rsidR="0037791F" w:rsidRDefault="0037791F" w:rsidP="003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1F">
        <w:rPr>
          <w:rFonts w:ascii="Times New Roman" w:hAnsi="Times New Roman" w:cs="Times New Roman"/>
          <w:b/>
          <w:sz w:val="28"/>
          <w:szCs w:val="28"/>
        </w:rPr>
        <w:t>Состав жюри.</w:t>
      </w:r>
    </w:p>
    <w:p w14:paraId="61CDCEAD" w14:textId="77777777" w:rsidR="0037791F" w:rsidRDefault="0037791F" w:rsidP="00377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A48CC" w14:textId="29FA03D8" w:rsidR="00A43531" w:rsidRDefault="2D342D1A" w:rsidP="00A435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D342D1A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Pr="2D342D1A">
        <w:rPr>
          <w:rFonts w:ascii="Times New Roman" w:hAnsi="Times New Roman" w:cs="Times New Roman"/>
          <w:b/>
          <w:bCs/>
          <w:sz w:val="28"/>
          <w:szCs w:val="28"/>
        </w:rPr>
        <w:t>Гробова</w:t>
      </w:r>
      <w:proofErr w:type="spellEnd"/>
      <w:r w:rsidRPr="2D342D1A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Михайловна</w:t>
      </w:r>
      <w:r w:rsidRPr="2D342D1A">
        <w:rPr>
          <w:rFonts w:ascii="Times New Roman" w:hAnsi="Times New Roman" w:cs="Times New Roman"/>
          <w:sz w:val="28"/>
          <w:szCs w:val="28"/>
        </w:rPr>
        <w:t xml:space="preserve">,  заместитель главы Октябрьского городского округа. </w:t>
      </w:r>
    </w:p>
    <w:p w14:paraId="6BB9E253" w14:textId="77777777" w:rsidR="007E1837" w:rsidRDefault="007E1837" w:rsidP="009F6B35">
      <w:pPr>
        <w:spacing w:after="0" w:line="240" w:lineRule="auto"/>
      </w:pPr>
    </w:p>
    <w:p w14:paraId="759D131F" w14:textId="77777777" w:rsidR="00A43531" w:rsidRDefault="00A43531" w:rsidP="00A435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37">
        <w:rPr>
          <w:rFonts w:ascii="Times New Roman" w:hAnsi="Times New Roman" w:cs="Times New Roman"/>
          <w:b/>
          <w:sz w:val="28"/>
          <w:szCs w:val="28"/>
        </w:rPr>
        <w:t>Кузнецова Елена Владимировна</w:t>
      </w:r>
      <w:r w:rsidRPr="007E1837">
        <w:rPr>
          <w:rFonts w:ascii="Times New Roman" w:hAnsi="Times New Roman" w:cs="Times New Roman"/>
          <w:sz w:val="28"/>
          <w:szCs w:val="28"/>
        </w:rPr>
        <w:t xml:space="preserve">, председатель территориальной избирательной комиссии Октябрьского </w:t>
      </w:r>
      <w:r w:rsidR="002D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E1837">
        <w:rPr>
          <w:rFonts w:ascii="Times New Roman" w:hAnsi="Times New Roman" w:cs="Times New Roman"/>
          <w:sz w:val="28"/>
          <w:szCs w:val="28"/>
        </w:rPr>
        <w:t>Пермского края.</w:t>
      </w:r>
    </w:p>
    <w:p w14:paraId="2FBE9254" w14:textId="77777777" w:rsidR="00992239" w:rsidRPr="00992239" w:rsidRDefault="00992239" w:rsidP="009922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2239">
        <w:rPr>
          <w:rFonts w:ascii="Times New Roman" w:hAnsi="Times New Roman" w:cs="Times New Roman"/>
          <w:b/>
          <w:sz w:val="28"/>
          <w:szCs w:val="28"/>
        </w:rPr>
        <w:t>Антипина Оксана Викторовна</w:t>
      </w:r>
      <w:r w:rsidRPr="00992239">
        <w:rPr>
          <w:rFonts w:ascii="Times New Roman" w:hAnsi="Times New Roman" w:cs="Times New Roman"/>
          <w:sz w:val="28"/>
          <w:szCs w:val="28"/>
        </w:rPr>
        <w:t>, научный сотрудник МКУ «Октябрьский районный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E523C" w14:textId="77777777" w:rsidR="00B821C2" w:rsidRPr="006B6935" w:rsidRDefault="00B821C2" w:rsidP="006B6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56223" w14:textId="77777777" w:rsidR="00A43531" w:rsidRDefault="00A43531" w:rsidP="00A43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47A01" w14:textId="77777777" w:rsidR="00A43531" w:rsidRPr="00A43531" w:rsidRDefault="00A43531" w:rsidP="00A435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3CB0F" w14:textId="77777777" w:rsidR="00A43531" w:rsidRPr="00A43531" w:rsidRDefault="00A43531" w:rsidP="005C16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59315" w14:textId="77777777" w:rsidR="007E1837" w:rsidRDefault="007E1837" w:rsidP="009F6B35">
      <w:pPr>
        <w:spacing w:after="0" w:line="240" w:lineRule="auto"/>
      </w:pPr>
    </w:p>
    <w:p w14:paraId="6537F28F" w14:textId="77777777" w:rsidR="007E1837" w:rsidRDefault="007E1837" w:rsidP="009F6B35">
      <w:pPr>
        <w:spacing w:after="0" w:line="240" w:lineRule="auto"/>
      </w:pPr>
    </w:p>
    <w:p w14:paraId="6DFB9E20" w14:textId="77777777" w:rsidR="007E1837" w:rsidRDefault="007E1837" w:rsidP="009F6B35">
      <w:pPr>
        <w:spacing w:after="0" w:line="240" w:lineRule="auto"/>
      </w:pPr>
    </w:p>
    <w:p w14:paraId="70DF9E56" w14:textId="77777777" w:rsidR="007E1837" w:rsidRDefault="007E1837" w:rsidP="009F6B35">
      <w:pPr>
        <w:spacing w:after="0" w:line="240" w:lineRule="auto"/>
      </w:pPr>
    </w:p>
    <w:p w14:paraId="44E871BC" w14:textId="77777777" w:rsidR="007E1837" w:rsidRDefault="007E1837" w:rsidP="009F6B35">
      <w:pPr>
        <w:spacing w:after="0" w:line="240" w:lineRule="auto"/>
      </w:pPr>
    </w:p>
    <w:p w14:paraId="144A5D23" w14:textId="77777777" w:rsidR="007E1837" w:rsidRDefault="007E1837" w:rsidP="009F6B35">
      <w:pPr>
        <w:spacing w:after="0" w:line="240" w:lineRule="auto"/>
      </w:pPr>
    </w:p>
    <w:p w14:paraId="738610EB" w14:textId="77777777" w:rsidR="007E1837" w:rsidRDefault="007E1837" w:rsidP="009F6B35">
      <w:pPr>
        <w:spacing w:after="0" w:line="240" w:lineRule="auto"/>
      </w:pPr>
    </w:p>
    <w:p w14:paraId="637805D2" w14:textId="77777777" w:rsidR="007E1837" w:rsidRDefault="007E1837" w:rsidP="009F6B35">
      <w:pPr>
        <w:spacing w:after="0" w:line="240" w:lineRule="auto"/>
      </w:pPr>
    </w:p>
    <w:p w14:paraId="463F29E8" w14:textId="77777777" w:rsidR="007E1837" w:rsidRDefault="007E1837" w:rsidP="009F6B35">
      <w:pPr>
        <w:spacing w:after="0" w:line="240" w:lineRule="auto"/>
      </w:pPr>
    </w:p>
    <w:p w14:paraId="3B7B4B86" w14:textId="77777777" w:rsidR="007E1837" w:rsidRDefault="007E1837" w:rsidP="009F6B35">
      <w:pPr>
        <w:spacing w:after="0" w:line="240" w:lineRule="auto"/>
      </w:pPr>
    </w:p>
    <w:p w14:paraId="3A0FF5F2" w14:textId="77777777" w:rsidR="007E1837" w:rsidRDefault="007E1837" w:rsidP="009F6B35">
      <w:pPr>
        <w:spacing w:after="0" w:line="240" w:lineRule="auto"/>
      </w:pPr>
    </w:p>
    <w:p w14:paraId="5630AD66" w14:textId="77777777" w:rsidR="007E1837" w:rsidRDefault="007E1837" w:rsidP="009F6B35">
      <w:pPr>
        <w:spacing w:after="0" w:line="240" w:lineRule="auto"/>
      </w:pPr>
    </w:p>
    <w:p w14:paraId="61829076" w14:textId="77777777" w:rsidR="007E1837" w:rsidRDefault="007E1837" w:rsidP="009F6B35">
      <w:pPr>
        <w:spacing w:after="0" w:line="240" w:lineRule="auto"/>
      </w:pPr>
    </w:p>
    <w:p w14:paraId="2BA226A1" w14:textId="77777777" w:rsidR="007E1837" w:rsidRDefault="007E1837" w:rsidP="009F6B35">
      <w:pPr>
        <w:spacing w:after="0" w:line="240" w:lineRule="auto"/>
      </w:pPr>
    </w:p>
    <w:p w14:paraId="17AD93B2" w14:textId="77777777" w:rsidR="007E1837" w:rsidRDefault="007E1837" w:rsidP="009F6B35">
      <w:pPr>
        <w:spacing w:after="0" w:line="240" w:lineRule="auto"/>
      </w:pPr>
    </w:p>
    <w:p w14:paraId="0DE4B5B7" w14:textId="77777777" w:rsidR="007E1837" w:rsidRDefault="007E1837" w:rsidP="009F6B35">
      <w:pPr>
        <w:spacing w:after="0" w:line="240" w:lineRule="auto"/>
      </w:pPr>
    </w:p>
    <w:p w14:paraId="66204FF1" w14:textId="77777777" w:rsidR="007E1837" w:rsidRDefault="007E1837" w:rsidP="009F6B35">
      <w:pPr>
        <w:spacing w:after="0" w:line="240" w:lineRule="auto"/>
      </w:pPr>
    </w:p>
    <w:p w14:paraId="2DBF0D7D" w14:textId="77777777" w:rsidR="007E1837" w:rsidRDefault="007E1837" w:rsidP="009F6B35">
      <w:pPr>
        <w:spacing w:after="0" w:line="240" w:lineRule="auto"/>
      </w:pPr>
    </w:p>
    <w:p w14:paraId="6B62F1B3" w14:textId="77777777" w:rsidR="007E1837" w:rsidRDefault="007E1837" w:rsidP="009F6B35">
      <w:pPr>
        <w:spacing w:after="0" w:line="240" w:lineRule="auto"/>
      </w:pPr>
    </w:p>
    <w:p w14:paraId="02F2C34E" w14:textId="77777777" w:rsidR="007E1837" w:rsidRDefault="007E1837" w:rsidP="009F6B35">
      <w:pPr>
        <w:spacing w:after="0" w:line="240" w:lineRule="auto"/>
      </w:pPr>
    </w:p>
    <w:p w14:paraId="680A4E5D" w14:textId="77777777" w:rsidR="007E1837" w:rsidRDefault="007E1837" w:rsidP="009F6B35">
      <w:pPr>
        <w:spacing w:after="0" w:line="240" w:lineRule="auto"/>
      </w:pPr>
    </w:p>
    <w:p w14:paraId="19219836" w14:textId="77777777" w:rsidR="007E1837" w:rsidRDefault="007E1837" w:rsidP="009F6B35">
      <w:pPr>
        <w:spacing w:after="0" w:line="240" w:lineRule="auto"/>
      </w:pPr>
    </w:p>
    <w:p w14:paraId="296FEF7D" w14:textId="77777777" w:rsidR="007E1837" w:rsidRDefault="007E1837" w:rsidP="009F6B35">
      <w:pPr>
        <w:spacing w:after="0" w:line="240" w:lineRule="auto"/>
      </w:pPr>
    </w:p>
    <w:p w14:paraId="7194DBDC" w14:textId="77777777" w:rsidR="007E1837" w:rsidRDefault="007E1837" w:rsidP="009F6B35">
      <w:pPr>
        <w:spacing w:after="0" w:line="240" w:lineRule="auto"/>
      </w:pPr>
    </w:p>
    <w:p w14:paraId="769D0D3C" w14:textId="77777777" w:rsidR="007E1837" w:rsidRDefault="007E1837" w:rsidP="009F6B35">
      <w:pPr>
        <w:spacing w:after="0" w:line="240" w:lineRule="auto"/>
      </w:pPr>
    </w:p>
    <w:p w14:paraId="54CD245A" w14:textId="77777777" w:rsidR="007E1837" w:rsidRDefault="007E1837" w:rsidP="009F6B35">
      <w:pPr>
        <w:spacing w:after="0" w:line="240" w:lineRule="auto"/>
      </w:pPr>
    </w:p>
    <w:p w14:paraId="1231BE67" w14:textId="77777777" w:rsidR="007E1837" w:rsidRDefault="007E1837" w:rsidP="009F6B35">
      <w:pPr>
        <w:spacing w:after="0" w:line="240" w:lineRule="auto"/>
      </w:pPr>
    </w:p>
    <w:p w14:paraId="36FEB5B0" w14:textId="77777777" w:rsidR="00A50E47" w:rsidRDefault="00A50E47" w:rsidP="0099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BBA14" w14:textId="77777777" w:rsidR="00EB2B91" w:rsidRDefault="00EB2B91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EE3169" w14:textId="77777777" w:rsidR="00EB2B91" w:rsidRDefault="00EB2B91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A6010" w14:textId="77777777" w:rsidR="00EB2B91" w:rsidRDefault="00EB2B91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345A2D" w14:textId="77777777" w:rsidR="007E1837" w:rsidRDefault="004A5057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0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14:paraId="30D7AA69" w14:textId="77777777" w:rsidR="004A5057" w:rsidRDefault="004A5057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96D064" w14:textId="77777777" w:rsidR="004A5057" w:rsidRDefault="004A5057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8A745" w14:textId="06072850" w:rsidR="004A5057" w:rsidRDefault="006E37DB" w:rsidP="004A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</w:t>
      </w:r>
      <w:r w:rsidR="004A5057">
        <w:rPr>
          <w:rFonts w:ascii="Times New Roman" w:hAnsi="Times New Roman" w:cs="Times New Roman"/>
          <w:b/>
          <w:sz w:val="28"/>
          <w:szCs w:val="28"/>
        </w:rPr>
        <w:t>писок команд-участниц</w:t>
      </w:r>
      <w:bookmarkStart w:id="0" w:name="_GoBack"/>
    </w:p>
    <w:p w14:paraId="400DA85B" w14:textId="77777777" w:rsidR="004A5057" w:rsidRPr="004A5057" w:rsidRDefault="004A5057" w:rsidP="004A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интеллектуально-познавательной игры «Великолепная пятерка».</w:t>
      </w:r>
    </w:p>
    <w:bookmarkEnd w:id="0"/>
    <w:p w14:paraId="34FF1C98" w14:textId="77777777" w:rsidR="0037791F" w:rsidRPr="004A5057" w:rsidRDefault="0037791F" w:rsidP="009F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AD5D7" w14:textId="6565048F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Администрации Октябрьского городского</w:t>
      </w:r>
      <w:r w:rsidR="00E07BF1" w:rsidRPr="003838C2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3838C2">
        <w:rPr>
          <w:rFonts w:ascii="Times New Roman" w:hAnsi="Times New Roman" w:cs="Times New Roman"/>
          <w:sz w:val="28"/>
          <w:szCs w:val="28"/>
        </w:rPr>
        <w:t>;</w:t>
      </w:r>
    </w:p>
    <w:p w14:paraId="1573C145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3838C2">
        <w:rPr>
          <w:rFonts w:ascii="Times New Roman" w:hAnsi="Times New Roman" w:cs="Times New Roman"/>
          <w:sz w:val="28"/>
          <w:szCs w:val="28"/>
        </w:rPr>
        <w:t>Сарсинский</w:t>
      </w:r>
      <w:proofErr w:type="spellEnd"/>
      <w:r w:rsidRPr="003838C2">
        <w:rPr>
          <w:rFonts w:ascii="Times New Roman" w:hAnsi="Times New Roman" w:cs="Times New Roman"/>
          <w:sz w:val="28"/>
          <w:szCs w:val="28"/>
        </w:rPr>
        <w:t xml:space="preserve"> Дом культуры»; </w:t>
      </w:r>
    </w:p>
    <w:p w14:paraId="7107BD95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«Мы будущее России» - Октябрьский филиал ГБ ПОУ  «Краевой политехнический колледж»</w:t>
      </w:r>
      <w:proofErr w:type="gramStart"/>
      <w:r w:rsidRPr="003838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26A9CAA9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«Алмаз»  Управление «Алмазное» ЛПУ МГ филиал</w:t>
      </w:r>
      <w:proofErr w:type="gramStart"/>
      <w:r w:rsidRPr="003838C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838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38C2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3838C2">
        <w:rPr>
          <w:rFonts w:ascii="Times New Roman" w:hAnsi="Times New Roman" w:cs="Times New Roman"/>
          <w:sz w:val="28"/>
          <w:szCs w:val="28"/>
        </w:rPr>
        <w:t xml:space="preserve"> «Чайковский»; </w:t>
      </w:r>
    </w:p>
    <w:p w14:paraId="1D118CF8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«МИР» - Молодежная избирательная  комиссия Октябрьского городского округа</w:t>
      </w:r>
      <w:proofErr w:type="gramStart"/>
      <w:r w:rsidRPr="003838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33824B99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«Педагоги» Октябрьская СОШ №2;</w:t>
      </w:r>
    </w:p>
    <w:p w14:paraId="761121CF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Октябрьского ДК;</w:t>
      </w:r>
    </w:p>
    <w:p w14:paraId="435FE382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3838C2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Pr="003838C2">
        <w:rPr>
          <w:rFonts w:ascii="Times New Roman" w:hAnsi="Times New Roman" w:cs="Times New Roman"/>
          <w:sz w:val="28"/>
          <w:szCs w:val="28"/>
        </w:rPr>
        <w:t xml:space="preserve"> СДК;</w:t>
      </w:r>
    </w:p>
    <w:p w14:paraId="3C756511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Щучье – Озерского СДК;</w:t>
      </w:r>
    </w:p>
    <w:p w14:paraId="28BD1409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 xml:space="preserve">Команда «Новая поликлиника»  Октябрьская центральная районная больница; </w:t>
      </w:r>
    </w:p>
    <w:p w14:paraId="516C5324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3838C2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Pr="003838C2">
        <w:rPr>
          <w:rFonts w:ascii="Times New Roman" w:hAnsi="Times New Roman" w:cs="Times New Roman"/>
          <w:sz w:val="28"/>
          <w:szCs w:val="28"/>
        </w:rPr>
        <w:t xml:space="preserve"> СДК.</w:t>
      </w:r>
    </w:p>
    <w:p w14:paraId="57972E26" w14:textId="77777777" w:rsidR="00992239" w:rsidRPr="003838C2" w:rsidRDefault="00992239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 xml:space="preserve">Команда педагогов коррекционной школы (п. Сарс). </w:t>
      </w:r>
    </w:p>
    <w:p w14:paraId="6D072C0D" w14:textId="77777777" w:rsidR="00BD75F4" w:rsidRPr="003838C2" w:rsidRDefault="00BD75F4" w:rsidP="00BD75F4">
      <w:pPr>
        <w:pStyle w:val="a3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8A21919" w14:textId="77777777" w:rsidR="00BD75F4" w:rsidRPr="003838C2" w:rsidRDefault="00BD75F4" w:rsidP="00BD75F4">
      <w:pPr>
        <w:pStyle w:val="a3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BD18F9B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p w14:paraId="238601FE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p w14:paraId="0F3CABC7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p w14:paraId="5B08B5D1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sectPr w:rsidR="0037791F" w:rsidRPr="003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E8"/>
    <w:multiLevelType w:val="multilevel"/>
    <w:tmpl w:val="653E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97620"/>
    <w:multiLevelType w:val="multilevel"/>
    <w:tmpl w:val="DC52DE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8D4DD3"/>
    <w:multiLevelType w:val="hybridMultilevel"/>
    <w:tmpl w:val="EA0EACCE"/>
    <w:lvl w:ilvl="0" w:tplc="538805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5E2"/>
    <w:multiLevelType w:val="hybridMultilevel"/>
    <w:tmpl w:val="1DFA6DC0"/>
    <w:lvl w:ilvl="0" w:tplc="022E0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5178"/>
    <w:multiLevelType w:val="hybridMultilevel"/>
    <w:tmpl w:val="DD0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14E"/>
    <w:multiLevelType w:val="hybridMultilevel"/>
    <w:tmpl w:val="8CD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9226D"/>
    <w:multiLevelType w:val="hybridMultilevel"/>
    <w:tmpl w:val="B606B6FE"/>
    <w:lvl w:ilvl="0" w:tplc="CCEE7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476">
      <w:start w:val="1"/>
      <w:numFmt w:val="lowerLetter"/>
      <w:lvlText w:val="%2."/>
      <w:lvlJc w:val="left"/>
      <w:pPr>
        <w:ind w:left="1440" w:hanging="360"/>
      </w:pPr>
    </w:lvl>
    <w:lvl w:ilvl="2" w:tplc="C9B002C2">
      <w:start w:val="1"/>
      <w:numFmt w:val="lowerRoman"/>
      <w:lvlText w:val="%3."/>
      <w:lvlJc w:val="right"/>
      <w:pPr>
        <w:ind w:left="2160" w:hanging="180"/>
      </w:pPr>
    </w:lvl>
    <w:lvl w:ilvl="3" w:tplc="4D345986">
      <w:start w:val="1"/>
      <w:numFmt w:val="decimal"/>
      <w:lvlText w:val="%4."/>
      <w:lvlJc w:val="left"/>
      <w:pPr>
        <w:ind w:left="2880" w:hanging="360"/>
      </w:pPr>
    </w:lvl>
    <w:lvl w:ilvl="4" w:tplc="C6A2EC72">
      <w:start w:val="1"/>
      <w:numFmt w:val="lowerLetter"/>
      <w:lvlText w:val="%5."/>
      <w:lvlJc w:val="left"/>
      <w:pPr>
        <w:ind w:left="3600" w:hanging="360"/>
      </w:pPr>
    </w:lvl>
    <w:lvl w:ilvl="5" w:tplc="5ECAC51E">
      <w:start w:val="1"/>
      <w:numFmt w:val="lowerRoman"/>
      <w:lvlText w:val="%6."/>
      <w:lvlJc w:val="right"/>
      <w:pPr>
        <w:ind w:left="4320" w:hanging="180"/>
      </w:pPr>
    </w:lvl>
    <w:lvl w:ilvl="6" w:tplc="AD08B768">
      <w:start w:val="1"/>
      <w:numFmt w:val="decimal"/>
      <w:lvlText w:val="%7."/>
      <w:lvlJc w:val="left"/>
      <w:pPr>
        <w:ind w:left="5040" w:hanging="360"/>
      </w:pPr>
    </w:lvl>
    <w:lvl w:ilvl="7" w:tplc="C70A6FD6">
      <w:start w:val="1"/>
      <w:numFmt w:val="lowerLetter"/>
      <w:lvlText w:val="%8."/>
      <w:lvlJc w:val="left"/>
      <w:pPr>
        <w:ind w:left="5760" w:hanging="360"/>
      </w:pPr>
    </w:lvl>
    <w:lvl w:ilvl="8" w:tplc="D54074E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0587"/>
    <w:multiLevelType w:val="hybridMultilevel"/>
    <w:tmpl w:val="FF6C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4305"/>
    <w:multiLevelType w:val="hybridMultilevel"/>
    <w:tmpl w:val="6F80E68C"/>
    <w:lvl w:ilvl="0" w:tplc="B010C9C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46F7D"/>
    <w:multiLevelType w:val="hybridMultilevel"/>
    <w:tmpl w:val="9C1E9ECA"/>
    <w:lvl w:ilvl="0" w:tplc="34448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32EE3"/>
    <w:multiLevelType w:val="hybridMultilevel"/>
    <w:tmpl w:val="CEDEA276"/>
    <w:lvl w:ilvl="0" w:tplc="8A742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47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49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4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82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E1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4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4F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6C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602A0"/>
    <w:multiLevelType w:val="hybridMultilevel"/>
    <w:tmpl w:val="B4EC41EE"/>
    <w:lvl w:ilvl="0" w:tplc="E4563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A6AC0"/>
    <w:multiLevelType w:val="multilevel"/>
    <w:tmpl w:val="09AE9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E18A6"/>
    <w:multiLevelType w:val="hybridMultilevel"/>
    <w:tmpl w:val="4EE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9434A"/>
    <w:multiLevelType w:val="hybridMultilevel"/>
    <w:tmpl w:val="825A56C6"/>
    <w:lvl w:ilvl="0" w:tplc="72324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95B3B"/>
    <w:multiLevelType w:val="hybridMultilevel"/>
    <w:tmpl w:val="2AF8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2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F"/>
    <w:rsid w:val="000419C4"/>
    <w:rsid w:val="00072215"/>
    <w:rsid w:val="00120460"/>
    <w:rsid w:val="001849E7"/>
    <w:rsid w:val="001939D8"/>
    <w:rsid w:val="00267DDE"/>
    <w:rsid w:val="002B2B86"/>
    <w:rsid w:val="002D59A1"/>
    <w:rsid w:val="002F5E94"/>
    <w:rsid w:val="002F5FE7"/>
    <w:rsid w:val="00307225"/>
    <w:rsid w:val="0031292D"/>
    <w:rsid w:val="003405D6"/>
    <w:rsid w:val="0037791F"/>
    <w:rsid w:val="003838C2"/>
    <w:rsid w:val="003B5359"/>
    <w:rsid w:val="003E30B1"/>
    <w:rsid w:val="003F4D1A"/>
    <w:rsid w:val="00417F3F"/>
    <w:rsid w:val="0042726F"/>
    <w:rsid w:val="00431B8C"/>
    <w:rsid w:val="0045290F"/>
    <w:rsid w:val="004659BC"/>
    <w:rsid w:val="004A5057"/>
    <w:rsid w:val="004B6096"/>
    <w:rsid w:val="00560F17"/>
    <w:rsid w:val="0057314C"/>
    <w:rsid w:val="005A79D0"/>
    <w:rsid w:val="005C1664"/>
    <w:rsid w:val="00640FCD"/>
    <w:rsid w:val="006656EA"/>
    <w:rsid w:val="006B6935"/>
    <w:rsid w:val="006E37DB"/>
    <w:rsid w:val="007032D6"/>
    <w:rsid w:val="007136CC"/>
    <w:rsid w:val="007801AC"/>
    <w:rsid w:val="007E1837"/>
    <w:rsid w:val="007F6646"/>
    <w:rsid w:val="0080196C"/>
    <w:rsid w:val="008E62F6"/>
    <w:rsid w:val="00910ECA"/>
    <w:rsid w:val="009521EE"/>
    <w:rsid w:val="009820C4"/>
    <w:rsid w:val="00992239"/>
    <w:rsid w:val="009A2F73"/>
    <w:rsid w:val="009A30A4"/>
    <w:rsid w:val="009C3F21"/>
    <w:rsid w:val="009D7FE6"/>
    <w:rsid w:val="009E2BCD"/>
    <w:rsid w:val="009F6B35"/>
    <w:rsid w:val="00A36081"/>
    <w:rsid w:val="00A43531"/>
    <w:rsid w:val="00A50E47"/>
    <w:rsid w:val="00A9401F"/>
    <w:rsid w:val="00AC4760"/>
    <w:rsid w:val="00B11991"/>
    <w:rsid w:val="00B41142"/>
    <w:rsid w:val="00B821C2"/>
    <w:rsid w:val="00B96F26"/>
    <w:rsid w:val="00BC15C7"/>
    <w:rsid w:val="00BD75F4"/>
    <w:rsid w:val="00C16022"/>
    <w:rsid w:val="00C16CFB"/>
    <w:rsid w:val="00CD3E35"/>
    <w:rsid w:val="00DA6A0A"/>
    <w:rsid w:val="00DC2D01"/>
    <w:rsid w:val="00E07BF1"/>
    <w:rsid w:val="00E20E84"/>
    <w:rsid w:val="00E66876"/>
    <w:rsid w:val="00E7621E"/>
    <w:rsid w:val="00EB2B91"/>
    <w:rsid w:val="00EC1C7B"/>
    <w:rsid w:val="00EC6BFA"/>
    <w:rsid w:val="00F2122E"/>
    <w:rsid w:val="00F6706A"/>
    <w:rsid w:val="00F73505"/>
    <w:rsid w:val="00FA03F0"/>
    <w:rsid w:val="00FE1AA5"/>
    <w:rsid w:val="00FF7414"/>
    <w:rsid w:val="10E2A02B"/>
    <w:rsid w:val="2D3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ECA"/>
    <w:rPr>
      <w:i/>
      <w:iCs/>
    </w:rPr>
  </w:style>
  <w:style w:type="character" w:styleId="a6">
    <w:name w:val="Hyperlink"/>
    <w:basedOn w:val="a0"/>
    <w:uiPriority w:val="99"/>
    <w:unhideWhenUsed/>
    <w:rsid w:val="008E62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ECA"/>
    <w:rPr>
      <w:i/>
      <w:iCs/>
    </w:rPr>
  </w:style>
  <w:style w:type="character" w:styleId="a6">
    <w:name w:val="Hyperlink"/>
    <w:basedOn w:val="a0"/>
    <w:uiPriority w:val="99"/>
    <w:unhideWhenUsed/>
    <w:rsid w:val="008E62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r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5</cp:revision>
  <cp:lastPrinted>2021-01-11T10:50:00Z</cp:lastPrinted>
  <dcterms:created xsi:type="dcterms:W3CDTF">2021-01-07T09:45:00Z</dcterms:created>
  <dcterms:modified xsi:type="dcterms:W3CDTF">2021-01-11T10:57:00Z</dcterms:modified>
</cp:coreProperties>
</file>