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40" w:rsidRPr="00550540" w:rsidRDefault="00550540" w:rsidP="00550540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054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Информация по результатам контрольного мероприятия</w:t>
      </w:r>
    </w:p>
    <w:p w:rsidR="00550540" w:rsidRDefault="00550540" w:rsidP="0055054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«Проверка </w:t>
      </w:r>
      <w:r w:rsidRPr="00836E40">
        <w:rPr>
          <w:rFonts w:ascii="Times New Roman" w:hAnsi="Times New Roman"/>
          <w:b/>
          <w:sz w:val="25"/>
          <w:szCs w:val="25"/>
        </w:rPr>
        <w:t>расходования средств, выделенных на реализацию муниципальной программы «Совершенствование муниципального управления в Октябрьском городском округе Пермского края»</w:t>
      </w:r>
    </w:p>
    <w:p w:rsidR="00550540" w:rsidRPr="00550540" w:rsidRDefault="00550540" w:rsidP="0055054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color w:val="000000"/>
          <w:sz w:val="25"/>
          <w:szCs w:val="25"/>
          <w:lang w:eastAsia="ru-RU"/>
        </w:rPr>
      </w:pPr>
    </w:p>
    <w:p w:rsidR="00550540" w:rsidRPr="00550540" w:rsidRDefault="00550540" w:rsidP="005505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550540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Контрольное мероприятие (проверка)  проведено в соответствии с планом работы Контрольно-счетной палаты Октябрьского городского округа  на 2022 год (дата акта – </w:t>
      </w:r>
      <w:r>
        <w:rPr>
          <w:rFonts w:ascii="Times New Roman" w:eastAsiaTheme="minorEastAsia" w:hAnsi="Times New Roman" w:cs="Times New Roman"/>
          <w:sz w:val="25"/>
          <w:szCs w:val="25"/>
          <w:lang w:eastAsia="ru-RU"/>
        </w:rPr>
        <w:t>30.09.2022</w:t>
      </w:r>
      <w:r w:rsidRPr="00550540">
        <w:rPr>
          <w:rFonts w:ascii="Times New Roman" w:eastAsiaTheme="minorEastAsia" w:hAnsi="Times New Roman" w:cs="Times New Roman"/>
          <w:sz w:val="25"/>
          <w:szCs w:val="25"/>
          <w:lang w:eastAsia="ru-RU"/>
        </w:rPr>
        <w:t>г.</w:t>
      </w:r>
      <w:r>
        <w:rPr>
          <w:rFonts w:ascii="Times New Roman" w:eastAsiaTheme="minorEastAsia" w:hAnsi="Times New Roman" w:cs="Times New Roman"/>
          <w:sz w:val="25"/>
          <w:szCs w:val="25"/>
          <w:lang w:eastAsia="ru-RU"/>
        </w:rPr>
        <w:t>, поступили пояснения по акту, которые рассмотрены</w:t>
      </w:r>
      <w:r w:rsidR="00984FC2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, частично приняты </w:t>
      </w:r>
      <w:r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и 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5"/>
          <w:szCs w:val="25"/>
          <w:lang w:eastAsia="ru-RU"/>
        </w:rPr>
        <w:t>учтены при подготовке отчета о результатах проверки).</w:t>
      </w:r>
      <w:r w:rsidRPr="00550540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</w:p>
    <w:p w:rsidR="0074348B" w:rsidRDefault="00550540" w:rsidP="007434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05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Объекты проверки -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550540">
        <w:rPr>
          <w:rFonts w:ascii="Times New Roman" w:eastAsia="Times New Roman" w:hAnsi="Times New Roman" w:cs="Times New Roman"/>
          <w:sz w:val="25"/>
          <w:szCs w:val="25"/>
          <w:lang w:eastAsia="ru-RU"/>
        </w:rPr>
        <w:t>дминистраци</w:t>
      </w:r>
      <w:r w:rsidR="0074348B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Pr="005505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Октябрьского го</w:t>
      </w:r>
      <w:r w:rsidR="0074348B">
        <w:rPr>
          <w:rFonts w:ascii="Times New Roman" w:eastAsia="Times New Roman" w:hAnsi="Times New Roman" w:cs="Times New Roman"/>
          <w:sz w:val="25"/>
          <w:szCs w:val="25"/>
          <w:lang w:eastAsia="ru-RU"/>
        </w:rPr>
        <w:t>родского округа Пермского края,</w:t>
      </w:r>
    </w:p>
    <w:p w:rsidR="00550540" w:rsidRPr="00550540" w:rsidRDefault="00550540" w:rsidP="00550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054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Проверяемый период – 202</w:t>
      </w:r>
      <w:r w:rsidR="0074348B">
        <w:rPr>
          <w:rFonts w:ascii="Times New Roman" w:eastAsia="Times New Roman" w:hAnsi="Times New Roman" w:cs="Times New Roman"/>
          <w:sz w:val="25"/>
          <w:szCs w:val="25"/>
          <w:lang w:eastAsia="ru-RU"/>
        </w:rPr>
        <w:t>1 год, 1 полугодие 2022 года.</w:t>
      </w:r>
    </w:p>
    <w:p w:rsidR="00550540" w:rsidRPr="00550540" w:rsidRDefault="00550540" w:rsidP="00550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</w:p>
    <w:p w:rsidR="00550540" w:rsidRPr="00550540" w:rsidRDefault="00550540" w:rsidP="00550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550540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Проверяемые вопросы:</w:t>
      </w:r>
    </w:p>
    <w:p w:rsidR="0074348B" w:rsidRPr="00836E40" w:rsidRDefault="0074348B" w:rsidP="0074348B">
      <w:pPr>
        <w:pStyle w:val="a6"/>
        <w:ind w:firstLine="567"/>
        <w:jc w:val="both"/>
        <w:rPr>
          <w:rFonts w:ascii="Times New Roman" w:hAnsi="Times New Roman"/>
          <w:sz w:val="25"/>
          <w:szCs w:val="25"/>
        </w:rPr>
      </w:pPr>
      <w:r w:rsidRPr="00836E40">
        <w:rPr>
          <w:rFonts w:ascii="Times New Roman" w:hAnsi="Times New Roman"/>
          <w:sz w:val="25"/>
          <w:szCs w:val="25"/>
        </w:rPr>
        <w:t>-краткая характеристика проверяемой сферы,</w:t>
      </w:r>
    </w:p>
    <w:p w:rsidR="0074348B" w:rsidRPr="00836E40" w:rsidRDefault="0074348B" w:rsidP="0074348B">
      <w:pPr>
        <w:pStyle w:val="a6"/>
        <w:ind w:firstLine="567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836E40">
        <w:rPr>
          <w:rFonts w:ascii="Times New Roman" w:hAnsi="Times New Roman"/>
          <w:sz w:val="25"/>
          <w:szCs w:val="25"/>
        </w:rPr>
        <w:t>-п</w:t>
      </w:r>
      <w:r w:rsidRPr="00836E40">
        <w:rPr>
          <w:rFonts w:ascii="Times New Roman" w:eastAsiaTheme="minorHAnsi" w:hAnsi="Times New Roman"/>
          <w:sz w:val="25"/>
          <w:szCs w:val="25"/>
          <w:lang w:eastAsia="en-US"/>
        </w:rPr>
        <w:t>одпрограмма 1 «Формирование общедоступной информационно-коммуникационной среды»,</w:t>
      </w:r>
    </w:p>
    <w:p w:rsidR="0074348B" w:rsidRPr="00836E40" w:rsidRDefault="0074348B" w:rsidP="0074348B">
      <w:pPr>
        <w:pStyle w:val="a6"/>
        <w:ind w:firstLine="567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836E40">
        <w:rPr>
          <w:rFonts w:ascii="Times New Roman" w:hAnsi="Times New Roman"/>
          <w:sz w:val="25"/>
          <w:szCs w:val="25"/>
        </w:rPr>
        <w:t>-п</w:t>
      </w:r>
      <w:r w:rsidRPr="00836E40">
        <w:rPr>
          <w:rFonts w:ascii="Times New Roman" w:eastAsiaTheme="minorHAnsi" w:hAnsi="Times New Roman"/>
          <w:sz w:val="25"/>
          <w:szCs w:val="25"/>
          <w:lang w:eastAsia="en-US"/>
        </w:rPr>
        <w:t>одпрограмма 2 «Развитие муниципальной службы и организация деятельности органов местного самоуправления»,</w:t>
      </w:r>
    </w:p>
    <w:p w:rsidR="0074348B" w:rsidRPr="00836E40" w:rsidRDefault="0074348B" w:rsidP="0074348B">
      <w:pPr>
        <w:pStyle w:val="a6"/>
        <w:ind w:firstLine="567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836E40">
        <w:rPr>
          <w:rFonts w:ascii="Times New Roman" w:eastAsiaTheme="minorHAnsi" w:hAnsi="Times New Roman"/>
          <w:sz w:val="25"/>
          <w:szCs w:val="25"/>
          <w:lang w:eastAsia="en-US"/>
        </w:rPr>
        <w:t xml:space="preserve">-годовой отчет о  выполнении  муниципальной программы </w:t>
      </w:r>
      <w:r w:rsidRPr="00836E40">
        <w:rPr>
          <w:rFonts w:ascii="Times New Roman" w:hAnsi="Times New Roman"/>
          <w:sz w:val="25"/>
          <w:szCs w:val="25"/>
          <w:shd w:val="clear" w:color="auto" w:fill="FFFFFF"/>
        </w:rPr>
        <w:t>«Совершенствование муниципального управления в Октябрьском городском округе Пермского края»,</w:t>
      </w:r>
    </w:p>
    <w:p w:rsidR="0074348B" w:rsidRPr="00836E40" w:rsidRDefault="0074348B" w:rsidP="0074348B">
      <w:pPr>
        <w:pStyle w:val="a6"/>
        <w:ind w:firstLine="567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836E40">
        <w:rPr>
          <w:rFonts w:ascii="Times New Roman" w:hAnsi="Times New Roman"/>
          <w:sz w:val="25"/>
          <w:szCs w:val="25"/>
        </w:rPr>
        <w:t>-прочее.</w:t>
      </w:r>
    </w:p>
    <w:p w:rsidR="00550540" w:rsidRPr="00550540" w:rsidRDefault="00550540" w:rsidP="005505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550540" w:rsidRPr="00550540" w:rsidRDefault="00550540" w:rsidP="0055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0540">
        <w:rPr>
          <w:rFonts w:ascii="Times New Roman" w:hAnsi="Times New Roman" w:cs="Times New Roman"/>
          <w:i/>
          <w:sz w:val="24"/>
          <w:szCs w:val="24"/>
        </w:rPr>
        <w:t>В ходе контрольного мероприятия установлено:</w:t>
      </w:r>
    </w:p>
    <w:p w:rsidR="0074348B" w:rsidRPr="0074348B" w:rsidRDefault="00550540" w:rsidP="00743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0540">
        <w:rPr>
          <w:rFonts w:ascii="Times New Roman" w:hAnsi="Times New Roman" w:cs="Times New Roman"/>
          <w:sz w:val="24"/>
          <w:szCs w:val="24"/>
        </w:rPr>
        <w:t xml:space="preserve">1. </w:t>
      </w:r>
      <w:r w:rsidR="0074348B" w:rsidRPr="007434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Муниципальная программа </w:t>
      </w:r>
      <w:r w:rsidR="0074348B" w:rsidRPr="0074348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«Совершенствование муниципального управления в Октябрьском городском округе Пермского края» (КЦСР 04.0.00.00000) </w:t>
      </w:r>
      <w:r w:rsidR="0074348B" w:rsidRPr="007434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разработана и утверждена  постановлением Администрации Октябрьского муниципального района Пермского края </w:t>
      </w:r>
      <w:r w:rsidR="0074348B" w:rsidRPr="0074348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от 17.12.2019 года № 1041</w:t>
      </w:r>
      <w:r w:rsidR="0074348B" w:rsidRPr="0074348B">
        <w:rPr>
          <w:rFonts w:ascii="Times New Roman" w:eastAsia="Times New Roman" w:hAnsi="Times New Roman" w:cs="Times New Roman"/>
          <w:sz w:val="25"/>
          <w:szCs w:val="25"/>
          <w:lang w:eastAsia="ru-RU"/>
        </w:rPr>
        <w:t>-266-01-05 (в ред. от 30.08.2022  № 746-266-01-05).</w:t>
      </w:r>
    </w:p>
    <w:p w:rsidR="0074348B" w:rsidRPr="0074348B" w:rsidRDefault="0074348B" w:rsidP="00743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4348B">
        <w:rPr>
          <w:rFonts w:ascii="Times New Roman" w:hAnsi="Times New Roman" w:cs="Times New Roman"/>
          <w:sz w:val="25"/>
          <w:szCs w:val="25"/>
        </w:rPr>
        <w:t>Муниципальная программа состоит из двух подпрограмм:</w:t>
      </w:r>
    </w:p>
    <w:p w:rsidR="0074348B" w:rsidRPr="0074348B" w:rsidRDefault="0074348B" w:rsidP="00743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4348B">
        <w:rPr>
          <w:rFonts w:ascii="Times New Roman" w:hAnsi="Times New Roman" w:cs="Times New Roman"/>
          <w:sz w:val="25"/>
          <w:szCs w:val="25"/>
        </w:rPr>
        <w:t>Подпрограмма 1 «Формирование общедоступной информационно-коммуникационной среды»  (1 основное мероприятие, включающее 4 направления расходов),</w:t>
      </w:r>
    </w:p>
    <w:p w:rsidR="0074348B" w:rsidRPr="0074348B" w:rsidRDefault="0074348B" w:rsidP="00743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4348B">
        <w:rPr>
          <w:rFonts w:ascii="Times New Roman" w:hAnsi="Times New Roman" w:cs="Times New Roman"/>
          <w:sz w:val="25"/>
          <w:szCs w:val="25"/>
        </w:rPr>
        <w:t>Подпрограмма 2 «Развитие муниципальной службы и организация деятельности органов местного самоуправления» (1 основное мероприятие, включающее 9 направлений расходов).</w:t>
      </w:r>
    </w:p>
    <w:p w:rsidR="0074348B" w:rsidRPr="0074348B" w:rsidRDefault="0074348B" w:rsidP="00743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4348B">
        <w:rPr>
          <w:rFonts w:ascii="Times New Roman" w:hAnsi="Times New Roman" w:cs="Times New Roman"/>
          <w:sz w:val="25"/>
          <w:szCs w:val="25"/>
        </w:rPr>
        <w:t>Цели программы:</w:t>
      </w:r>
    </w:p>
    <w:p w:rsidR="0074348B" w:rsidRPr="0074348B" w:rsidRDefault="0074348B" w:rsidP="00743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348B">
        <w:rPr>
          <w:rFonts w:ascii="Times New Roman" w:eastAsia="Times New Roman" w:hAnsi="Times New Roman" w:cs="Times New Roman"/>
          <w:sz w:val="25"/>
          <w:szCs w:val="25"/>
        </w:rPr>
        <w:t>- Формирование общедоступной информационно-коммуникационной среды в Октябрьском городском округе Пермского края.</w:t>
      </w:r>
    </w:p>
    <w:p w:rsidR="0074348B" w:rsidRPr="0074348B" w:rsidRDefault="0074348B" w:rsidP="00743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4348B">
        <w:rPr>
          <w:rFonts w:ascii="Times New Roman" w:eastAsia="Times New Roman" w:hAnsi="Times New Roman" w:cs="Times New Roman"/>
          <w:sz w:val="25"/>
          <w:szCs w:val="25"/>
        </w:rPr>
        <w:t>- Эффективная реализация полномочий и совершенствование правового, организационного, экономического механизмов функционирования в сфере муниципального управления Октябрьского городского округа.</w:t>
      </w:r>
    </w:p>
    <w:p w:rsidR="0074348B" w:rsidRPr="0074348B" w:rsidRDefault="0074348B" w:rsidP="00743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4348B">
        <w:rPr>
          <w:rFonts w:ascii="Times New Roman" w:eastAsia="Times New Roman" w:hAnsi="Times New Roman" w:cs="Times New Roman"/>
          <w:sz w:val="25"/>
          <w:szCs w:val="25"/>
        </w:rPr>
        <w:t>Финансовое обеспечение реализации муниципальной программы (плановые назначения):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1559"/>
        <w:gridCol w:w="1950"/>
      </w:tblGrid>
      <w:tr w:rsidR="0074348B" w:rsidRPr="0074348B" w:rsidTr="00F03C2C">
        <w:tc>
          <w:tcPr>
            <w:tcW w:w="6062" w:type="dxa"/>
          </w:tcPr>
          <w:p w:rsidR="0074348B" w:rsidRPr="0074348B" w:rsidRDefault="0074348B" w:rsidP="0074348B">
            <w:pPr>
              <w:jc w:val="center"/>
              <w:rPr>
                <w:rFonts w:ascii="Times New Roman" w:hAnsi="Times New Roman"/>
                <w:b/>
              </w:rPr>
            </w:pPr>
          </w:p>
          <w:p w:rsidR="0074348B" w:rsidRPr="0074348B" w:rsidRDefault="0074348B" w:rsidP="0074348B">
            <w:pPr>
              <w:jc w:val="center"/>
              <w:rPr>
                <w:rFonts w:ascii="Times New Roman" w:hAnsi="Times New Roman"/>
                <w:b/>
              </w:rPr>
            </w:pPr>
          </w:p>
          <w:p w:rsidR="0074348B" w:rsidRPr="0074348B" w:rsidRDefault="0074348B" w:rsidP="0074348B">
            <w:pPr>
              <w:jc w:val="center"/>
              <w:rPr>
                <w:rFonts w:ascii="Times New Roman" w:hAnsi="Times New Roman"/>
                <w:b/>
              </w:rPr>
            </w:pPr>
            <w:r w:rsidRPr="0074348B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559" w:type="dxa"/>
          </w:tcPr>
          <w:p w:rsidR="0074348B" w:rsidRPr="0074348B" w:rsidRDefault="0074348B" w:rsidP="0074348B">
            <w:pPr>
              <w:jc w:val="center"/>
              <w:rPr>
                <w:rFonts w:ascii="Times New Roman" w:hAnsi="Times New Roman"/>
                <w:b/>
              </w:rPr>
            </w:pPr>
            <w:r w:rsidRPr="0074348B">
              <w:rPr>
                <w:rFonts w:ascii="Times New Roman" w:hAnsi="Times New Roman"/>
                <w:b/>
              </w:rPr>
              <w:t>2021 год, тыс. руб.</w:t>
            </w:r>
          </w:p>
        </w:tc>
        <w:tc>
          <w:tcPr>
            <w:tcW w:w="1950" w:type="dxa"/>
          </w:tcPr>
          <w:p w:rsidR="0074348B" w:rsidRPr="0074348B" w:rsidRDefault="0074348B" w:rsidP="0074348B">
            <w:pPr>
              <w:jc w:val="center"/>
              <w:rPr>
                <w:rFonts w:ascii="Times New Roman" w:hAnsi="Times New Roman"/>
                <w:b/>
              </w:rPr>
            </w:pPr>
            <w:r w:rsidRPr="0074348B">
              <w:rPr>
                <w:rFonts w:ascii="Times New Roman" w:hAnsi="Times New Roman"/>
                <w:b/>
              </w:rPr>
              <w:t>2022 год,</w:t>
            </w:r>
          </w:p>
          <w:p w:rsidR="0074348B" w:rsidRPr="0074348B" w:rsidRDefault="0074348B" w:rsidP="0074348B">
            <w:pPr>
              <w:jc w:val="center"/>
              <w:rPr>
                <w:rFonts w:ascii="Times New Roman" w:hAnsi="Times New Roman"/>
              </w:rPr>
            </w:pPr>
            <w:r w:rsidRPr="0074348B">
              <w:rPr>
                <w:rFonts w:ascii="Times New Roman" w:hAnsi="Times New Roman"/>
                <w:b/>
              </w:rPr>
              <w:t>тыс. руб.</w:t>
            </w:r>
          </w:p>
          <w:p w:rsidR="0074348B" w:rsidRPr="0074348B" w:rsidRDefault="0074348B" w:rsidP="0074348B">
            <w:pPr>
              <w:jc w:val="center"/>
              <w:rPr>
                <w:rFonts w:ascii="Times New Roman" w:hAnsi="Times New Roman"/>
                <w:b/>
              </w:rPr>
            </w:pPr>
            <w:r w:rsidRPr="0074348B">
              <w:rPr>
                <w:rFonts w:ascii="Times New Roman" w:hAnsi="Times New Roman"/>
              </w:rPr>
              <w:t>(по состоянию на 01.07.2022)</w:t>
            </w:r>
          </w:p>
        </w:tc>
      </w:tr>
      <w:tr w:rsidR="0074348B" w:rsidRPr="0074348B" w:rsidTr="00F03C2C">
        <w:tc>
          <w:tcPr>
            <w:tcW w:w="6062" w:type="dxa"/>
          </w:tcPr>
          <w:p w:rsidR="0074348B" w:rsidRPr="0074348B" w:rsidRDefault="0074348B" w:rsidP="0074348B">
            <w:pPr>
              <w:jc w:val="both"/>
              <w:rPr>
                <w:rFonts w:ascii="Times New Roman" w:hAnsi="Times New Roman"/>
              </w:rPr>
            </w:pPr>
            <w:r w:rsidRPr="0074348B">
              <w:rPr>
                <w:rFonts w:ascii="Times New Roman" w:hAnsi="Times New Roman"/>
              </w:rPr>
              <w:t>Подпрограмма 1 «Формирование общедоступной информационно-коммуникационной среды»</w:t>
            </w:r>
          </w:p>
        </w:tc>
        <w:tc>
          <w:tcPr>
            <w:tcW w:w="1559" w:type="dxa"/>
          </w:tcPr>
          <w:p w:rsidR="0074348B" w:rsidRPr="0074348B" w:rsidRDefault="0074348B" w:rsidP="0074348B">
            <w:pPr>
              <w:jc w:val="both"/>
              <w:rPr>
                <w:rFonts w:ascii="Times New Roman" w:hAnsi="Times New Roman"/>
              </w:rPr>
            </w:pPr>
            <w:r w:rsidRPr="0074348B">
              <w:rPr>
                <w:rFonts w:ascii="Times New Roman" w:hAnsi="Times New Roman"/>
              </w:rPr>
              <w:t>1 578,2</w:t>
            </w:r>
          </w:p>
        </w:tc>
        <w:tc>
          <w:tcPr>
            <w:tcW w:w="1950" w:type="dxa"/>
          </w:tcPr>
          <w:p w:rsidR="0074348B" w:rsidRPr="0074348B" w:rsidRDefault="0074348B" w:rsidP="0074348B">
            <w:pPr>
              <w:jc w:val="both"/>
              <w:rPr>
                <w:rFonts w:ascii="Times New Roman" w:hAnsi="Times New Roman"/>
              </w:rPr>
            </w:pPr>
            <w:r w:rsidRPr="0074348B">
              <w:rPr>
                <w:rFonts w:ascii="Times New Roman" w:hAnsi="Times New Roman"/>
              </w:rPr>
              <w:t>1 869,9</w:t>
            </w:r>
          </w:p>
        </w:tc>
      </w:tr>
      <w:tr w:rsidR="0074348B" w:rsidRPr="0074348B" w:rsidTr="00F03C2C">
        <w:tc>
          <w:tcPr>
            <w:tcW w:w="6062" w:type="dxa"/>
          </w:tcPr>
          <w:p w:rsidR="0074348B" w:rsidRPr="0074348B" w:rsidRDefault="0074348B" w:rsidP="0074348B">
            <w:pPr>
              <w:jc w:val="both"/>
              <w:rPr>
                <w:rFonts w:ascii="Times New Roman" w:hAnsi="Times New Roman"/>
              </w:rPr>
            </w:pPr>
            <w:r w:rsidRPr="0074348B">
              <w:rPr>
                <w:rFonts w:ascii="Times New Roman" w:hAnsi="Times New Roman"/>
              </w:rPr>
              <w:t xml:space="preserve">Подпрограмма 2 «Развитие муниципальной службы и организация деятельности органов местного </w:t>
            </w:r>
            <w:r w:rsidRPr="0074348B">
              <w:rPr>
                <w:rFonts w:ascii="Times New Roman" w:hAnsi="Times New Roman"/>
              </w:rPr>
              <w:lastRenderedPageBreak/>
              <w:t>самоуправления»</w:t>
            </w:r>
          </w:p>
        </w:tc>
        <w:tc>
          <w:tcPr>
            <w:tcW w:w="1559" w:type="dxa"/>
          </w:tcPr>
          <w:p w:rsidR="0074348B" w:rsidRPr="0074348B" w:rsidRDefault="0074348B" w:rsidP="0074348B">
            <w:pPr>
              <w:jc w:val="both"/>
              <w:rPr>
                <w:rFonts w:ascii="Times New Roman" w:hAnsi="Times New Roman"/>
              </w:rPr>
            </w:pPr>
            <w:r w:rsidRPr="0074348B">
              <w:rPr>
                <w:rFonts w:ascii="Times New Roman" w:hAnsi="Times New Roman"/>
              </w:rPr>
              <w:lastRenderedPageBreak/>
              <w:t>31 822,8</w:t>
            </w:r>
          </w:p>
        </w:tc>
        <w:tc>
          <w:tcPr>
            <w:tcW w:w="1950" w:type="dxa"/>
          </w:tcPr>
          <w:p w:rsidR="0074348B" w:rsidRPr="0074348B" w:rsidRDefault="0074348B" w:rsidP="0074348B">
            <w:pPr>
              <w:jc w:val="both"/>
              <w:rPr>
                <w:rFonts w:ascii="Times New Roman" w:hAnsi="Times New Roman"/>
              </w:rPr>
            </w:pPr>
            <w:r w:rsidRPr="0074348B">
              <w:rPr>
                <w:rFonts w:ascii="Times New Roman" w:hAnsi="Times New Roman"/>
              </w:rPr>
              <w:t>33 111,7</w:t>
            </w:r>
          </w:p>
        </w:tc>
      </w:tr>
      <w:tr w:rsidR="0074348B" w:rsidRPr="0074348B" w:rsidTr="00F03C2C">
        <w:tc>
          <w:tcPr>
            <w:tcW w:w="6062" w:type="dxa"/>
          </w:tcPr>
          <w:p w:rsidR="0074348B" w:rsidRPr="0074348B" w:rsidRDefault="0074348B" w:rsidP="0074348B">
            <w:pPr>
              <w:jc w:val="both"/>
              <w:rPr>
                <w:rFonts w:ascii="Times New Roman" w:hAnsi="Times New Roman"/>
              </w:rPr>
            </w:pPr>
            <w:r w:rsidRPr="0074348B">
              <w:rPr>
                <w:rFonts w:ascii="Times New Roman" w:hAnsi="Times New Roman"/>
              </w:rPr>
              <w:lastRenderedPageBreak/>
              <w:t>Итого в целом по МП</w:t>
            </w:r>
          </w:p>
        </w:tc>
        <w:tc>
          <w:tcPr>
            <w:tcW w:w="1559" w:type="dxa"/>
          </w:tcPr>
          <w:p w:rsidR="0074348B" w:rsidRPr="0074348B" w:rsidRDefault="0074348B" w:rsidP="0074348B">
            <w:pPr>
              <w:jc w:val="both"/>
              <w:rPr>
                <w:rFonts w:ascii="Times New Roman" w:hAnsi="Times New Roman"/>
              </w:rPr>
            </w:pPr>
            <w:r w:rsidRPr="0074348B">
              <w:rPr>
                <w:rFonts w:ascii="Times New Roman" w:hAnsi="Times New Roman"/>
              </w:rPr>
              <w:t>33 401,0</w:t>
            </w:r>
          </w:p>
        </w:tc>
        <w:tc>
          <w:tcPr>
            <w:tcW w:w="1950" w:type="dxa"/>
          </w:tcPr>
          <w:p w:rsidR="0074348B" w:rsidRPr="0074348B" w:rsidRDefault="0074348B" w:rsidP="0074348B">
            <w:pPr>
              <w:jc w:val="both"/>
              <w:rPr>
                <w:rFonts w:ascii="Times New Roman" w:hAnsi="Times New Roman"/>
              </w:rPr>
            </w:pPr>
            <w:r w:rsidRPr="0074348B">
              <w:rPr>
                <w:rFonts w:ascii="Times New Roman" w:hAnsi="Times New Roman"/>
              </w:rPr>
              <w:t>34 981,6</w:t>
            </w:r>
          </w:p>
        </w:tc>
      </w:tr>
      <w:tr w:rsidR="0074348B" w:rsidRPr="0074348B" w:rsidTr="00F03C2C">
        <w:tc>
          <w:tcPr>
            <w:tcW w:w="6062" w:type="dxa"/>
          </w:tcPr>
          <w:p w:rsidR="0074348B" w:rsidRPr="0074348B" w:rsidRDefault="0074348B" w:rsidP="0074348B">
            <w:pPr>
              <w:jc w:val="right"/>
              <w:rPr>
                <w:rFonts w:ascii="Times New Roman" w:hAnsi="Times New Roman"/>
                <w:i/>
              </w:rPr>
            </w:pPr>
            <w:r w:rsidRPr="0074348B">
              <w:rPr>
                <w:rFonts w:ascii="Times New Roman" w:hAnsi="Times New Roman"/>
                <w:i/>
              </w:rPr>
              <w:t xml:space="preserve">из них </w:t>
            </w:r>
          </w:p>
        </w:tc>
        <w:tc>
          <w:tcPr>
            <w:tcW w:w="1559" w:type="dxa"/>
          </w:tcPr>
          <w:p w:rsidR="0074348B" w:rsidRPr="0074348B" w:rsidRDefault="0074348B" w:rsidP="0074348B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950" w:type="dxa"/>
          </w:tcPr>
          <w:p w:rsidR="0074348B" w:rsidRPr="0074348B" w:rsidRDefault="0074348B" w:rsidP="0074348B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74348B" w:rsidRPr="0074348B" w:rsidTr="00F03C2C">
        <w:tc>
          <w:tcPr>
            <w:tcW w:w="6062" w:type="dxa"/>
          </w:tcPr>
          <w:p w:rsidR="0074348B" w:rsidRPr="0074348B" w:rsidRDefault="0074348B" w:rsidP="0074348B">
            <w:pPr>
              <w:jc w:val="right"/>
              <w:rPr>
                <w:rFonts w:ascii="Times New Roman" w:hAnsi="Times New Roman"/>
                <w:i/>
              </w:rPr>
            </w:pPr>
            <w:r w:rsidRPr="0074348B">
              <w:rPr>
                <w:rFonts w:ascii="Times New Roman" w:hAnsi="Times New Roman"/>
                <w:i/>
              </w:rPr>
              <w:t>средства местного бюджета</w:t>
            </w:r>
          </w:p>
        </w:tc>
        <w:tc>
          <w:tcPr>
            <w:tcW w:w="1559" w:type="dxa"/>
          </w:tcPr>
          <w:p w:rsidR="0074348B" w:rsidRPr="0074348B" w:rsidRDefault="0074348B" w:rsidP="0074348B">
            <w:pPr>
              <w:jc w:val="both"/>
              <w:rPr>
                <w:rFonts w:ascii="Times New Roman" w:hAnsi="Times New Roman"/>
                <w:i/>
              </w:rPr>
            </w:pPr>
            <w:r w:rsidRPr="0074348B">
              <w:rPr>
                <w:rFonts w:ascii="Times New Roman" w:hAnsi="Times New Roman"/>
                <w:i/>
              </w:rPr>
              <w:t>31 416,2</w:t>
            </w:r>
          </w:p>
        </w:tc>
        <w:tc>
          <w:tcPr>
            <w:tcW w:w="1950" w:type="dxa"/>
          </w:tcPr>
          <w:p w:rsidR="0074348B" w:rsidRPr="0074348B" w:rsidRDefault="0074348B" w:rsidP="0074348B">
            <w:pPr>
              <w:jc w:val="both"/>
              <w:rPr>
                <w:rFonts w:ascii="Times New Roman" w:hAnsi="Times New Roman"/>
                <w:i/>
              </w:rPr>
            </w:pPr>
            <w:r w:rsidRPr="0074348B">
              <w:rPr>
                <w:rFonts w:ascii="Times New Roman" w:hAnsi="Times New Roman"/>
                <w:i/>
              </w:rPr>
              <w:t>32 835,5</w:t>
            </w:r>
          </w:p>
        </w:tc>
      </w:tr>
      <w:tr w:rsidR="0074348B" w:rsidRPr="0074348B" w:rsidTr="00F03C2C">
        <w:tc>
          <w:tcPr>
            <w:tcW w:w="6062" w:type="dxa"/>
          </w:tcPr>
          <w:p w:rsidR="0074348B" w:rsidRPr="0074348B" w:rsidRDefault="0074348B" w:rsidP="0074348B">
            <w:pPr>
              <w:jc w:val="right"/>
              <w:rPr>
                <w:rFonts w:ascii="Times New Roman" w:hAnsi="Times New Roman"/>
                <w:i/>
              </w:rPr>
            </w:pPr>
            <w:r w:rsidRPr="0074348B">
              <w:rPr>
                <w:rFonts w:ascii="Times New Roman" w:hAnsi="Times New Roman"/>
                <w:i/>
              </w:rPr>
              <w:t>средства краевого бюджета</w:t>
            </w:r>
          </w:p>
        </w:tc>
        <w:tc>
          <w:tcPr>
            <w:tcW w:w="1559" w:type="dxa"/>
          </w:tcPr>
          <w:p w:rsidR="0074348B" w:rsidRPr="0074348B" w:rsidRDefault="0074348B" w:rsidP="0074348B">
            <w:pPr>
              <w:jc w:val="both"/>
              <w:rPr>
                <w:rFonts w:ascii="Times New Roman" w:hAnsi="Times New Roman"/>
                <w:i/>
              </w:rPr>
            </w:pPr>
            <w:r w:rsidRPr="0074348B">
              <w:rPr>
                <w:rFonts w:ascii="Times New Roman" w:hAnsi="Times New Roman"/>
                <w:i/>
              </w:rPr>
              <w:t>1 984,8</w:t>
            </w:r>
          </w:p>
        </w:tc>
        <w:tc>
          <w:tcPr>
            <w:tcW w:w="1950" w:type="dxa"/>
          </w:tcPr>
          <w:p w:rsidR="0074348B" w:rsidRPr="0074348B" w:rsidRDefault="0074348B" w:rsidP="0074348B">
            <w:pPr>
              <w:jc w:val="both"/>
              <w:rPr>
                <w:rFonts w:ascii="Times New Roman" w:hAnsi="Times New Roman"/>
                <w:i/>
              </w:rPr>
            </w:pPr>
            <w:r w:rsidRPr="0074348B">
              <w:rPr>
                <w:rFonts w:ascii="Times New Roman" w:hAnsi="Times New Roman"/>
                <w:i/>
              </w:rPr>
              <w:t>2 146,1</w:t>
            </w:r>
          </w:p>
        </w:tc>
      </w:tr>
    </w:tbl>
    <w:p w:rsidR="0074348B" w:rsidRPr="0074348B" w:rsidRDefault="0074348B" w:rsidP="00743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4348B">
        <w:rPr>
          <w:rFonts w:ascii="Times New Roman" w:eastAsia="Times New Roman" w:hAnsi="Times New Roman" w:cs="Times New Roman"/>
          <w:sz w:val="25"/>
          <w:szCs w:val="25"/>
        </w:rPr>
        <w:t>Контрольное мероприятие проведено в разрезе подпрограмм, основных мероприятий и направлений расходов.</w:t>
      </w:r>
    </w:p>
    <w:p w:rsidR="004E6985" w:rsidRDefault="0074348B" w:rsidP="007434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2.</w:t>
      </w:r>
      <w:r w:rsidRPr="0074348B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Администрацией Октябрьского городского округа Пермского края приняты необходимые меры для соблюдения </w:t>
      </w:r>
      <w:proofErr w:type="gramStart"/>
      <w:r w:rsidRPr="0074348B">
        <w:rPr>
          <w:rFonts w:ascii="Times New Roman" w:eastAsiaTheme="minorEastAsia" w:hAnsi="Times New Roman" w:cs="Times New Roman"/>
          <w:sz w:val="25"/>
          <w:szCs w:val="25"/>
          <w:lang w:eastAsia="ru-RU"/>
        </w:rPr>
        <w:t>принципа гласности деятельности органов местного самоуправления городского</w:t>
      </w:r>
      <w:proofErr w:type="gramEnd"/>
      <w:r w:rsidRPr="0074348B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округа </w:t>
      </w:r>
      <w:r w:rsidRPr="0074348B">
        <w:rPr>
          <w:rFonts w:ascii="Times New Roman" w:eastAsiaTheme="minorEastAsia" w:hAnsi="Times New Roman" w:cs="Times New Roman"/>
          <w:i/>
          <w:sz w:val="25"/>
          <w:szCs w:val="25"/>
          <w:lang w:eastAsia="ru-RU"/>
        </w:rPr>
        <w:t>(учреждена АНО «Редакция газеты «Вперед», определены официальные печатные средства массовой информации, утвержден спи</w:t>
      </w:r>
      <w:r w:rsidR="004E6985">
        <w:rPr>
          <w:rFonts w:ascii="Times New Roman" w:eastAsiaTheme="minorEastAsia" w:hAnsi="Times New Roman" w:cs="Times New Roman"/>
          <w:i/>
          <w:sz w:val="25"/>
          <w:szCs w:val="25"/>
          <w:lang w:eastAsia="ru-RU"/>
        </w:rPr>
        <w:t>сок иной официальной информации</w:t>
      </w:r>
      <w:r w:rsidR="00D82422">
        <w:rPr>
          <w:rFonts w:ascii="Times New Roman" w:eastAsiaTheme="minorEastAsia" w:hAnsi="Times New Roman" w:cs="Times New Roman"/>
          <w:i/>
          <w:sz w:val="25"/>
          <w:szCs w:val="25"/>
          <w:lang w:eastAsia="ru-RU"/>
        </w:rPr>
        <w:t>)</w:t>
      </w:r>
      <w:r w:rsidR="004E6985">
        <w:rPr>
          <w:rFonts w:ascii="Times New Roman" w:eastAsiaTheme="minorEastAsia" w:hAnsi="Times New Roman" w:cs="Times New Roman"/>
          <w:i/>
          <w:sz w:val="25"/>
          <w:szCs w:val="25"/>
          <w:lang w:eastAsia="ru-RU"/>
        </w:rPr>
        <w:t>.</w:t>
      </w:r>
    </w:p>
    <w:p w:rsidR="004E6985" w:rsidRDefault="004E6985" w:rsidP="004E6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3.</w:t>
      </w:r>
      <w:r w:rsidRPr="004E69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осуществлении и</w:t>
      </w:r>
      <w:r w:rsidRPr="004E6985">
        <w:rPr>
          <w:rFonts w:ascii="Times New Roman" w:eastAsia="Times New Roman" w:hAnsi="Times New Roman" w:cs="Times New Roman"/>
          <w:sz w:val="25"/>
          <w:szCs w:val="25"/>
          <w:lang w:eastAsia="ru-RU"/>
        </w:rPr>
        <w:t>нформировани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Pr="004E69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населения через печатное средство массовой информации «Официальный бюллетень органов местного самоуправления Октябрьского городского округа»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</w:t>
      </w:r>
      <w:r w:rsidRPr="004E69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связи со снижением  цены контракта на издание печатного средства массовой информации в 2022 году</w:t>
      </w:r>
      <w:r w:rsidRPr="004E6985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,</w:t>
      </w:r>
      <w:r w:rsidRPr="004E69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 так же в связи с </w:t>
      </w:r>
      <w:r w:rsidRPr="004E6985">
        <w:rPr>
          <w:rFonts w:ascii="Times New Roman" w:hAnsi="Times New Roman" w:cs="Times New Roman"/>
          <w:sz w:val="25"/>
          <w:szCs w:val="25"/>
        </w:rPr>
        <w:t>сокращением фактического объема публикаций в сравнении с плановым объемом в 1 полугодии 2022 года</w:t>
      </w:r>
      <w:r w:rsidR="00D82422">
        <w:rPr>
          <w:rFonts w:ascii="Times New Roman" w:hAnsi="Times New Roman" w:cs="Times New Roman"/>
          <w:sz w:val="25"/>
          <w:szCs w:val="25"/>
        </w:rPr>
        <w:t>,</w:t>
      </w:r>
      <w:r w:rsidRPr="004E6985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был</w:t>
      </w:r>
      <w:r w:rsidRPr="004E6985">
        <w:rPr>
          <w:rFonts w:ascii="Times New Roman" w:hAnsi="Times New Roman" w:cs="Times New Roman"/>
          <w:sz w:val="25"/>
          <w:szCs w:val="25"/>
        </w:rPr>
        <w:t xml:space="preserve"> возможен пересмотр показателей муниципальной программы и высвобождение</w:t>
      </w:r>
      <w:proofErr w:type="gramEnd"/>
      <w:r w:rsidRPr="004E6985">
        <w:rPr>
          <w:rFonts w:ascii="Times New Roman" w:hAnsi="Times New Roman" w:cs="Times New Roman"/>
          <w:sz w:val="25"/>
          <w:szCs w:val="25"/>
        </w:rPr>
        <w:t xml:space="preserve"> 87,5 тыс. руб. по КБК расходов 0113 04.1.01.100.20 240 на решение других вопросов местного значения Октябрьского городского округа</w:t>
      </w:r>
      <w:r>
        <w:rPr>
          <w:rFonts w:ascii="Times New Roman" w:hAnsi="Times New Roman" w:cs="Times New Roman"/>
          <w:sz w:val="25"/>
          <w:szCs w:val="25"/>
        </w:rPr>
        <w:t xml:space="preserve"> (не осуществлено Администрацией ОГО)</w:t>
      </w:r>
      <w:r w:rsidRPr="004E6985">
        <w:rPr>
          <w:rFonts w:ascii="Times New Roman" w:hAnsi="Times New Roman" w:cs="Times New Roman"/>
          <w:sz w:val="25"/>
          <w:szCs w:val="25"/>
        </w:rPr>
        <w:t>.</w:t>
      </w:r>
    </w:p>
    <w:p w:rsidR="00170934" w:rsidRPr="00170934" w:rsidRDefault="004E6985" w:rsidP="00170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</w:rPr>
        <w:t>4.</w:t>
      </w:r>
      <w:r w:rsidR="00170934" w:rsidRPr="0017093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="00170934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170934" w:rsidRPr="0017093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феврале и марте 2021 года Администрацией ОГО  неправомерно не предоставлены субсидии АНО «Редакция газеты «Вперед» в сумме 29 903,58 руб. за январь 2021 года и 76 143,3 руб. за февраль 2021 года, всего в сумме 106 046,88 руб.</w:t>
      </w:r>
      <w:r w:rsidR="0017093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 </w:t>
      </w:r>
      <w:r w:rsidR="00170934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 xml:space="preserve">  </w:t>
      </w:r>
      <w:r w:rsidR="00170934" w:rsidRPr="00B47B3E">
        <w:rPr>
          <w:rFonts w:ascii="Times New Roman" w:eastAsia="Times New Roman" w:hAnsi="Times New Roman" w:cs="Times New Roman"/>
          <w:sz w:val="25"/>
          <w:szCs w:val="25"/>
        </w:rPr>
        <w:t>в целях возмещения затрат, связанных с размещением информационных материалов по вопросам местного значения</w:t>
      </w:r>
      <w:r w:rsidR="00170934">
        <w:rPr>
          <w:rFonts w:ascii="Times New Roman" w:eastAsia="Times New Roman" w:hAnsi="Times New Roman" w:cs="Times New Roman"/>
          <w:sz w:val="25"/>
          <w:szCs w:val="25"/>
        </w:rPr>
        <w:t xml:space="preserve"> на страницах газеты.</w:t>
      </w:r>
      <w:proofErr w:type="gramEnd"/>
    </w:p>
    <w:p w:rsidR="00D82422" w:rsidRPr="00D82422" w:rsidRDefault="00170934" w:rsidP="00D824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</w:rPr>
        <w:t>5.</w:t>
      </w:r>
      <w:r w:rsidR="00D82422" w:rsidRPr="00D824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="00D82422" w:rsidRPr="00D82422">
        <w:rPr>
          <w:rFonts w:ascii="Times New Roman" w:eastAsia="Times New Roman" w:hAnsi="Times New Roman" w:cs="Times New Roman"/>
          <w:sz w:val="25"/>
          <w:szCs w:val="25"/>
          <w:lang w:eastAsia="ru-RU"/>
        </w:rPr>
        <w:t>Заключение  по результатам проверки  полноты и достоверности сведений, предоставленных АНО «Редакция газеты «Вперед», для получения субсидии за февраль 2021 года от 06.12.2021г. составлено с нарушением срока, установленного п.3.4 Порядка предоставления субсидии из бюджета Октябрьского городского округа Пермского края в целях возмещения затрат, связанных с размещением информационных материалов по вопросам местного значения в средствах массовой информации», утвержденного постановлением администрации</w:t>
      </w:r>
      <w:proofErr w:type="gramEnd"/>
      <w:r w:rsidR="00D82422" w:rsidRPr="00D824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 22 апреля 2021 № 333-266-01-05.</w:t>
      </w:r>
    </w:p>
    <w:p w:rsidR="00D82422" w:rsidRPr="00D82422" w:rsidRDefault="00D82422" w:rsidP="00D824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Pr="00D82422">
        <w:rPr>
          <w:rFonts w:ascii="Times New Roman" w:eastAsia="Times New Roman" w:hAnsi="Times New Roman" w:cs="Times New Roman"/>
          <w:sz w:val="25"/>
          <w:szCs w:val="25"/>
          <w:lang w:eastAsia="ru-RU"/>
        </w:rPr>
        <w:t>. Порядки  предоставления субсидии из бюджета Октябрьского городского округа Пермского края в целях возмещения затрат, связанных с размещением информационных материалов по вопросам местного значения в средствах массовой информации», утвержденные:</w:t>
      </w:r>
    </w:p>
    <w:p w:rsidR="00D82422" w:rsidRPr="00D82422" w:rsidRDefault="00D82422" w:rsidP="00D824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824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постановлением администрации от 22 апреля 2021 № 333-266-01-05,</w:t>
      </w:r>
    </w:p>
    <w:p w:rsidR="00D82422" w:rsidRPr="00D82422" w:rsidRDefault="00D82422" w:rsidP="00D824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824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постановлением администрации от 16 марта 2022 № 210-266-01-05</w:t>
      </w:r>
    </w:p>
    <w:p w:rsidR="00D82422" w:rsidRPr="00D82422" w:rsidRDefault="00D82422" w:rsidP="00D824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82422">
        <w:rPr>
          <w:rFonts w:ascii="Times New Roman" w:eastAsia="Times New Roman" w:hAnsi="Times New Roman" w:cs="Times New Roman"/>
          <w:sz w:val="25"/>
          <w:szCs w:val="25"/>
          <w:lang w:eastAsia="ru-RU"/>
        </w:rPr>
        <w:t>содержат некоторые некорректные нормы.</w:t>
      </w:r>
    </w:p>
    <w:p w:rsidR="00D82422" w:rsidRPr="00D82422" w:rsidRDefault="00D82422" w:rsidP="00D824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</w:rPr>
        <w:t>7.</w:t>
      </w:r>
      <w:r w:rsidRPr="00D824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D82422">
        <w:rPr>
          <w:rFonts w:ascii="Times New Roman" w:hAnsi="Times New Roman" w:cs="Times New Roman"/>
          <w:sz w:val="25"/>
          <w:szCs w:val="25"/>
        </w:rPr>
        <w:t xml:space="preserve">В нарушение  требований п. 5.5.4 </w:t>
      </w:r>
      <w:r w:rsidRPr="00D824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Порядка разработки, реализации и оценки эффективности муниципальных программ Октябрьского городского округа Пермского края, утвержденного </w:t>
      </w:r>
      <w:r w:rsidRPr="00D82422">
        <w:rPr>
          <w:rFonts w:ascii="Times New Roman" w:hAnsi="Times New Roman" w:cs="Times New Roman"/>
          <w:sz w:val="25"/>
          <w:szCs w:val="25"/>
        </w:rPr>
        <w:t xml:space="preserve">постановлением </w:t>
      </w:r>
      <w:r w:rsidRPr="00D82422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Администрации Октябрьского муниципального района от 11 ноября 2019 г. № 926-266-01-05 (в ред. от 25.08.2021г. № 702-266-01-05), годовой отчет о выполнении муниципальной программы «Совершенствование муниципального управления в Октябрьском городском округе Пермского края» за 2021 год не  размещен на официальном сайте Администрации</w:t>
      </w:r>
      <w:proofErr w:type="gramEnd"/>
      <w:r w:rsidRPr="00D824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Октябрьского городского округа.</w:t>
      </w:r>
    </w:p>
    <w:p w:rsidR="00D82422" w:rsidRPr="00D82422" w:rsidRDefault="00D82422" w:rsidP="00D824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8.</w:t>
      </w:r>
      <w:r w:rsidRPr="00D824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D8242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 сводном годовом докладе </w:t>
      </w:r>
      <w:r w:rsidRPr="00D82422">
        <w:rPr>
          <w:rFonts w:ascii="Times New Roman" w:eastAsia="Times New Roman" w:hAnsi="Times New Roman" w:cs="Times New Roman"/>
          <w:sz w:val="25"/>
          <w:szCs w:val="25"/>
          <w:lang w:eastAsia="ru-RU"/>
        </w:rPr>
        <w:t>о ходе реализации и оценке эффективности муниципальных программ Октябрьского городского округа Пермского края по итогам  2021 год (</w:t>
      </w:r>
      <w:hyperlink r:id="rId7" w:history="1">
        <w:r w:rsidRPr="00D82422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eastAsia="ru-RU"/>
          </w:rPr>
          <w:t>https://oktyabrski-pk.ru/ekonomika/doklady/</w:t>
        </w:r>
      </w:hyperlink>
      <w:r w:rsidRPr="00D824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Pr="00D8242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за 2021 год оценка эффективности реализации муниципальной программы </w:t>
      </w:r>
      <w:r w:rsidRPr="00D824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«Совершенствование муниципального управления в </w:t>
      </w:r>
      <w:r w:rsidRPr="00D82422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Октябрьском городском округе Пермского края» </w:t>
      </w:r>
      <w:r w:rsidRPr="00D8242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завышена («5»- «высокий уровень эффективности муниципальной программы» вместо «4» - «приемлемый уровень эффективности муниципальной программы»).</w:t>
      </w:r>
      <w:proofErr w:type="gramEnd"/>
    </w:p>
    <w:p w:rsidR="00D82422" w:rsidRPr="00D82422" w:rsidRDefault="00D82422" w:rsidP="00D82422">
      <w:pPr>
        <w:spacing w:after="1" w:line="260" w:lineRule="atLeast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Theme="minorEastAsia" w:hAnsi="Times New Roman"/>
          <w:sz w:val="25"/>
          <w:szCs w:val="25"/>
          <w:lang w:eastAsia="ru-RU"/>
        </w:rPr>
        <w:t>9</w:t>
      </w:r>
      <w:r w:rsidRPr="00D82422">
        <w:rPr>
          <w:rFonts w:ascii="Times New Roman" w:eastAsiaTheme="minorEastAsia" w:hAnsi="Times New Roman"/>
          <w:sz w:val="25"/>
          <w:szCs w:val="25"/>
          <w:lang w:eastAsia="ru-RU"/>
        </w:rPr>
        <w:t xml:space="preserve">.  </w:t>
      </w:r>
      <w:proofErr w:type="gramStart"/>
      <w:r w:rsidRPr="00D82422">
        <w:rPr>
          <w:rFonts w:ascii="Times New Roman" w:eastAsiaTheme="minorEastAsia" w:hAnsi="Times New Roman"/>
          <w:sz w:val="25"/>
          <w:szCs w:val="25"/>
          <w:lang w:eastAsia="ru-RU"/>
        </w:rPr>
        <w:t>З</w:t>
      </w:r>
      <w:r w:rsidRPr="00D82422">
        <w:rPr>
          <w:rFonts w:ascii="Times New Roman" w:eastAsiaTheme="minorEastAsia" w:hAnsi="Times New Roman" w:cs="Times New Roman"/>
          <w:sz w:val="25"/>
          <w:szCs w:val="25"/>
          <w:lang w:eastAsia="ru-RU"/>
        </w:rPr>
        <w:t>аполнение первичного учетного документа  «Авансовый отчет»</w:t>
      </w:r>
      <w:r w:rsidRPr="00D82422">
        <w:rPr>
          <w:rFonts w:ascii="Times New Roman" w:eastAsiaTheme="minorEastAsia" w:hAnsi="Times New Roman" w:cs="Times New Roman"/>
          <w:i/>
          <w:sz w:val="25"/>
          <w:szCs w:val="25"/>
          <w:lang w:eastAsia="ru-RU"/>
        </w:rPr>
        <w:t xml:space="preserve"> (код формы 0504505)</w:t>
      </w:r>
      <w:r w:rsidRPr="00D82422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в проверяемом периоде в ряде случаев осуществлялось в нарушение требований  Приказа Минфина России от 30.03.2015 N 52н</w:t>
      </w:r>
      <w:r w:rsidRPr="00D82422">
        <w:rPr>
          <w:rFonts w:ascii="Times New Roman" w:eastAsiaTheme="minorEastAsia" w:hAnsi="Times New Roman" w:cs="Times New Roman"/>
          <w:i/>
          <w:sz w:val="25"/>
          <w:szCs w:val="25"/>
          <w:lang w:eastAsia="ru-RU"/>
        </w:rPr>
        <w:t xml:space="preserve"> </w:t>
      </w:r>
      <w:r w:rsidRPr="00D82422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</w:t>
      </w:r>
      <w:r w:rsidRPr="00D82422">
        <w:rPr>
          <w:rFonts w:ascii="Times New Roman" w:eastAsiaTheme="minorEastAsia" w:hAnsi="Times New Roman" w:cs="Times New Roman"/>
          <w:i/>
          <w:sz w:val="25"/>
          <w:szCs w:val="25"/>
          <w:lang w:eastAsia="ru-RU"/>
        </w:rPr>
        <w:t xml:space="preserve"> </w:t>
      </w:r>
      <w:r w:rsidRPr="00D82422">
        <w:rPr>
          <w:rFonts w:ascii="Times New Roman" w:hAnsi="Times New Roman" w:cs="Times New Roman"/>
          <w:sz w:val="25"/>
          <w:szCs w:val="25"/>
        </w:rPr>
        <w:t>Федерального</w:t>
      </w:r>
      <w:proofErr w:type="gramEnd"/>
      <w:r w:rsidRPr="00D82422">
        <w:rPr>
          <w:rFonts w:ascii="Times New Roman" w:hAnsi="Times New Roman" w:cs="Times New Roman"/>
          <w:sz w:val="25"/>
          <w:szCs w:val="25"/>
        </w:rPr>
        <w:t xml:space="preserve"> закона № 402-ФЗ «О бухгалтерском учете».</w:t>
      </w:r>
    </w:p>
    <w:p w:rsidR="004E6985" w:rsidRPr="004E6985" w:rsidRDefault="004E6985" w:rsidP="004E6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550540" w:rsidRPr="00550540" w:rsidRDefault="00550540" w:rsidP="00550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550540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Отчет по результатам контрольного мероприятия направлен в адрес Думы Октябрьского городского округа Пермского края. </w:t>
      </w:r>
    </w:p>
    <w:p w:rsidR="00550540" w:rsidRPr="00550540" w:rsidRDefault="00550540" w:rsidP="0055054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50540" w:rsidRPr="00550540" w:rsidRDefault="00550540" w:rsidP="00550540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</w:p>
    <w:p w:rsidR="0059184B" w:rsidRDefault="0059184B"/>
    <w:sectPr w:rsidR="0059184B" w:rsidSect="00DC27F0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74" w:rsidRDefault="008D0774" w:rsidP="00170934">
      <w:pPr>
        <w:spacing w:after="0" w:line="240" w:lineRule="auto"/>
      </w:pPr>
      <w:r>
        <w:separator/>
      </w:r>
    </w:p>
  </w:endnote>
  <w:endnote w:type="continuationSeparator" w:id="0">
    <w:p w:rsidR="008D0774" w:rsidRDefault="008D0774" w:rsidP="00170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835111"/>
      <w:docPartObj>
        <w:docPartGallery w:val="Page Numbers (Bottom of Page)"/>
        <w:docPartUnique/>
      </w:docPartObj>
    </w:sdtPr>
    <w:sdtEndPr/>
    <w:sdtContent>
      <w:p w:rsidR="002B305A" w:rsidRDefault="00CE37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FC2">
          <w:rPr>
            <w:noProof/>
          </w:rPr>
          <w:t>3</w:t>
        </w:r>
        <w:r>
          <w:fldChar w:fldCharType="end"/>
        </w:r>
      </w:p>
    </w:sdtContent>
  </w:sdt>
  <w:p w:rsidR="002B305A" w:rsidRDefault="008D07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74" w:rsidRDefault="008D0774" w:rsidP="00170934">
      <w:pPr>
        <w:spacing w:after="0" w:line="240" w:lineRule="auto"/>
      </w:pPr>
      <w:r>
        <w:separator/>
      </w:r>
    </w:p>
  </w:footnote>
  <w:footnote w:type="continuationSeparator" w:id="0">
    <w:p w:rsidR="008D0774" w:rsidRDefault="008D0774" w:rsidP="00170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C3"/>
    <w:rsid w:val="00170934"/>
    <w:rsid w:val="003A02C3"/>
    <w:rsid w:val="004E6985"/>
    <w:rsid w:val="00550540"/>
    <w:rsid w:val="0059184B"/>
    <w:rsid w:val="00616783"/>
    <w:rsid w:val="0074348B"/>
    <w:rsid w:val="008D0774"/>
    <w:rsid w:val="00984FC2"/>
    <w:rsid w:val="00CE37F4"/>
    <w:rsid w:val="00D8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5054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550540"/>
    <w:rPr>
      <w:rFonts w:eastAsiaTheme="minorEastAsia"/>
      <w:lang w:eastAsia="ru-RU"/>
    </w:rPr>
  </w:style>
  <w:style w:type="paragraph" w:styleId="a6">
    <w:name w:val="No Spacing"/>
    <w:uiPriority w:val="1"/>
    <w:qFormat/>
    <w:rsid w:val="007434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17093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170934"/>
    <w:rPr>
      <w:rFonts w:eastAsiaTheme="minorEastAsia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1709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5054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550540"/>
    <w:rPr>
      <w:rFonts w:eastAsiaTheme="minorEastAsia"/>
      <w:lang w:eastAsia="ru-RU"/>
    </w:rPr>
  </w:style>
  <w:style w:type="paragraph" w:styleId="a6">
    <w:name w:val="No Spacing"/>
    <w:uiPriority w:val="1"/>
    <w:qFormat/>
    <w:rsid w:val="007434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17093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170934"/>
    <w:rPr>
      <w:rFonts w:eastAsiaTheme="minorEastAsia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1709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ktyabrski-pk.ru/ekonomika/doklad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Гильмиярова Надежда Владимировна</dc:creator>
  <cp:keywords/>
  <dc:description/>
  <cp:lastModifiedBy>Гильмиярова Надежда Владимировна</cp:lastModifiedBy>
  <cp:revision>3</cp:revision>
  <dcterms:created xsi:type="dcterms:W3CDTF">2022-11-11T10:51:00Z</dcterms:created>
  <dcterms:modified xsi:type="dcterms:W3CDTF">2022-11-11T11:10:00Z</dcterms:modified>
</cp:coreProperties>
</file>