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7A" w:rsidRPr="00B70267" w:rsidRDefault="005E697A" w:rsidP="00182713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B70267">
        <w:rPr>
          <w:noProof/>
          <w:sz w:val="27"/>
          <w:szCs w:val="27"/>
        </w:rPr>
        <w:drawing>
          <wp:inline distT="0" distB="0" distL="0" distR="0">
            <wp:extent cx="605790" cy="956945"/>
            <wp:effectExtent l="19050" t="0" r="381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7A" w:rsidRPr="00B70267" w:rsidRDefault="005E697A" w:rsidP="00182713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 xml:space="preserve">КОНТРОЛЬНО – СЧЕТНАЯ КОМИССИЯ </w:t>
      </w:r>
      <w:proofErr w:type="gramStart"/>
      <w:r w:rsidRPr="00B70267">
        <w:rPr>
          <w:rFonts w:ascii="Times New Roman" w:hAnsi="Times New Roman"/>
          <w:sz w:val="27"/>
          <w:szCs w:val="27"/>
        </w:rPr>
        <w:t>ОКТЯБРЬСКОГО</w:t>
      </w:r>
      <w:proofErr w:type="gramEnd"/>
    </w:p>
    <w:p w:rsidR="00182713" w:rsidRPr="00B70267" w:rsidRDefault="00182713" w:rsidP="00182713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МУНИЦИПАЛЬНОГО РАЙОНА ПЕРМСКОГО КРАЯ</w:t>
      </w:r>
    </w:p>
    <w:p w:rsidR="00182713" w:rsidRPr="00B70267" w:rsidRDefault="00182713" w:rsidP="00182713">
      <w:pPr>
        <w:pStyle w:val="a5"/>
        <w:jc w:val="center"/>
        <w:rPr>
          <w:rFonts w:ascii="Times New Roman" w:hAnsi="Times New Roman"/>
          <w:sz w:val="27"/>
          <w:szCs w:val="27"/>
        </w:rPr>
      </w:pPr>
    </w:p>
    <w:p w:rsidR="00182713" w:rsidRPr="00B70267" w:rsidRDefault="00182713" w:rsidP="00182713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B70267">
        <w:rPr>
          <w:rFonts w:ascii="Times New Roman" w:hAnsi="Times New Roman"/>
          <w:b/>
          <w:sz w:val="27"/>
          <w:szCs w:val="27"/>
        </w:rPr>
        <w:t>З</w:t>
      </w:r>
      <w:proofErr w:type="gramEnd"/>
      <w:r w:rsidRPr="00B70267">
        <w:rPr>
          <w:rFonts w:ascii="Times New Roman" w:hAnsi="Times New Roman"/>
          <w:b/>
          <w:sz w:val="27"/>
          <w:szCs w:val="27"/>
        </w:rPr>
        <w:t xml:space="preserve"> А К Л Ю Ч Е Н И Е</w:t>
      </w:r>
    </w:p>
    <w:p w:rsidR="00182713" w:rsidRDefault="00182713" w:rsidP="00182713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B70267">
        <w:rPr>
          <w:rFonts w:ascii="Times New Roman" w:hAnsi="Times New Roman"/>
          <w:b/>
          <w:sz w:val="27"/>
          <w:szCs w:val="27"/>
        </w:rPr>
        <w:t>на проект решения Земского Собрания  Октябрьского муниципального района</w:t>
      </w:r>
      <w:r w:rsidR="000F1236" w:rsidRPr="00B70267">
        <w:rPr>
          <w:rFonts w:ascii="Times New Roman" w:hAnsi="Times New Roman"/>
          <w:b/>
          <w:sz w:val="27"/>
          <w:szCs w:val="27"/>
        </w:rPr>
        <w:t xml:space="preserve"> Пермского края </w:t>
      </w:r>
      <w:r w:rsidRPr="00B70267">
        <w:rPr>
          <w:rFonts w:ascii="Times New Roman" w:hAnsi="Times New Roman"/>
          <w:b/>
          <w:sz w:val="27"/>
          <w:szCs w:val="27"/>
        </w:rPr>
        <w:t xml:space="preserve"> «О бюджете Октябрьского муниципального района Пермского края на 201</w:t>
      </w:r>
      <w:r w:rsidR="00983FFD" w:rsidRPr="00B70267">
        <w:rPr>
          <w:rFonts w:ascii="Times New Roman" w:hAnsi="Times New Roman"/>
          <w:b/>
          <w:sz w:val="27"/>
          <w:szCs w:val="27"/>
        </w:rPr>
        <w:t>7</w:t>
      </w:r>
      <w:r w:rsidRPr="00B70267">
        <w:rPr>
          <w:rFonts w:ascii="Times New Roman" w:hAnsi="Times New Roman"/>
          <w:b/>
          <w:sz w:val="27"/>
          <w:szCs w:val="27"/>
        </w:rPr>
        <w:t xml:space="preserve"> год и на плановый период 201</w:t>
      </w:r>
      <w:r w:rsidR="00983FFD" w:rsidRPr="00B70267">
        <w:rPr>
          <w:rFonts w:ascii="Times New Roman" w:hAnsi="Times New Roman"/>
          <w:b/>
          <w:sz w:val="27"/>
          <w:szCs w:val="27"/>
        </w:rPr>
        <w:t>8</w:t>
      </w:r>
      <w:r w:rsidRPr="00B70267">
        <w:rPr>
          <w:rFonts w:ascii="Times New Roman" w:hAnsi="Times New Roman"/>
          <w:b/>
          <w:sz w:val="27"/>
          <w:szCs w:val="27"/>
        </w:rPr>
        <w:t>-201</w:t>
      </w:r>
      <w:r w:rsidR="00983FFD" w:rsidRPr="00B70267">
        <w:rPr>
          <w:rFonts w:ascii="Times New Roman" w:hAnsi="Times New Roman"/>
          <w:b/>
          <w:sz w:val="27"/>
          <w:szCs w:val="27"/>
        </w:rPr>
        <w:t>9</w:t>
      </w:r>
      <w:r w:rsidR="000F1236" w:rsidRPr="00B70267">
        <w:rPr>
          <w:rFonts w:ascii="Times New Roman" w:hAnsi="Times New Roman"/>
          <w:b/>
          <w:sz w:val="27"/>
          <w:szCs w:val="27"/>
        </w:rPr>
        <w:t xml:space="preserve"> годы</w:t>
      </w:r>
      <w:r w:rsidRPr="00B70267">
        <w:rPr>
          <w:rFonts w:ascii="Times New Roman" w:hAnsi="Times New Roman"/>
          <w:b/>
          <w:sz w:val="27"/>
          <w:szCs w:val="27"/>
        </w:rPr>
        <w:t xml:space="preserve"> (Первое чтение)»</w:t>
      </w:r>
    </w:p>
    <w:p w:rsidR="0069044B" w:rsidRDefault="0069044B" w:rsidP="00182713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69044B" w:rsidRPr="00B70267" w:rsidRDefault="0069044B" w:rsidP="0069044B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19.10.2016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ab/>
        <w:t>№ 94</w:t>
      </w:r>
    </w:p>
    <w:p w:rsidR="00F14D98" w:rsidRDefault="00F14D98" w:rsidP="00F14D9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4D98" w:rsidRPr="00C46752" w:rsidRDefault="00F14D98" w:rsidP="00F14D9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 xml:space="preserve">Заключение Контрольно-счетной комиссии  Октябрьского муниципального района на проект решения Земского Собрания  «О </w:t>
      </w:r>
      <w:bookmarkStart w:id="0" w:name="OLE_LINK1"/>
      <w:r w:rsidRPr="00C46752">
        <w:rPr>
          <w:rFonts w:ascii="Times New Roman" w:hAnsi="Times New Roman"/>
          <w:sz w:val="27"/>
          <w:szCs w:val="27"/>
        </w:rPr>
        <w:t>бюджете Октябрьского муниципального района Пермского края на 2017 год и на плановый период 2018-2019 годов (Первое чтение)</w:t>
      </w:r>
      <w:bookmarkEnd w:id="0"/>
      <w:r w:rsidRPr="00C46752">
        <w:rPr>
          <w:rFonts w:ascii="Times New Roman" w:hAnsi="Times New Roman"/>
          <w:sz w:val="27"/>
          <w:szCs w:val="27"/>
        </w:rPr>
        <w:t>», (далее по тексту – проект бюджета), подготовлено в соответствии с  требованиями Бюджетного кодекса РФ, «Положением о бюджетном процессе в Октябрьском муниципальном районе», утвержденным решением Земского Собрания Октябрьского муниципального района от 08.11.2007 № 160</w:t>
      </w:r>
      <w:proofErr w:type="gramEnd"/>
      <w:r w:rsidRPr="00C46752">
        <w:rPr>
          <w:rFonts w:ascii="Times New Roman" w:hAnsi="Times New Roman"/>
          <w:sz w:val="27"/>
          <w:szCs w:val="27"/>
        </w:rPr>
        <w:t xml:space="preserve"> (далее по тексту  – Положение о бюджетном процессе), п.п.2 п.1 Раздела 8  Положения «О Контрольно-счетной комиссии Октябрьского муниципального района», утвержденного решением Земского собрания Октябрьского муниципального района  от 05.12.2011 № 1101.</w:t>
      </w:r>
    </w:p>
    <w:p w:rsidR="00F14D98" w:rsidRPr="00C46752" w:rsidRDefault="00F14D98" w:rsidP="00F14D9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В соответствии со ст.21 Положения о бюджетном процессе  одними из сведений, необходимых для составления проекта бюджета, являются:</w:t>
      </w:r>
    </w:p>
    <w:p w:rsidR="00F14D98" w:rsidRPr="00C46752" w:rsidRDefault="00F14D98" w:rsidP="00F14D9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основные направления бюджетной политики и основные направления налоговой политики;</w:t>
      </w:r>
    </w:p>
    <w:p w:rsidR="00F14D98" w:rsidRPr="00C46752" w:rsidRDefault="00F14D98" w:rsidP="00F14D9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 прогноз  социально-экономического развития;</w:t>
      </w:r>
    </w:p>
    <w:p w:rsidR="00F14D98" w:rsidRPr="00C46752" w:rsidRDefault="00F14D98" w:rsidP="00F14D9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бюджетный прогноз  (проект бюджетного прогноза, проект изменений бюджетного прогноза) на долгосрочный период;</w:t>
      </w:r>
    </w:p>
    <w:p w:rsidR="00F14D98" w:rsidRPr="00C46752" w:rsidRDefault="00F14D98" w:rsidP="00F14D9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муниципальные программы (проекты муниципальных программ, проекты изменений указанных программ).</w:t>
      </w:r>
    </w:p>
    <w:p w:rsidR="00F14D98" w:rsidRPr="00C46752" w:rsidRDefault="00F14D98" w:rsidP="00F14D9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Анализ указанных вопросов показал следующее:</w:t>
      </w:r>
    </w:p>
    <w:p w:rsidR="00F14D98" w:rsidRPr="00C46752" w:rsidRDefault="00F14D98" w:rsidP="00F14D9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14D98" w:rsidRPr="00C46752" w:rsidRDefault="00F14D98" w:rsidP="00F14D9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t>1.Анализ параметров прогноза социально – экономического развития района для составления проекта бюджета</w:t>
      </w:r>
    </w:p>
    <w:p w:rsidR="00F14D98" w:rsidRPr="00C46752" w:rsidRDefault="00F14D98" w:rsidP="00F14D9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F14D98" w:rsidRPr="00C46752" w:rsidRDefault="00F14D98" w:rsidP="001806F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1.1. Согласно п.2 ст. 20 Положения о бюджетном процессе в Октябрьском муниципальном районе: «проект бюджета района составляется на основе прогноза социально-экономического развития в целях финансового обеспечения расходных обязательств».</w:t>
      </w:r>
    </w:p>
    <w:p w:rsidR="00F14D98" w:rsidRPr="00C46752" w:rsidRDefault="00F14D98" w:rsidP="001806F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lastRenderedPageBreak/>
        <w:t xml:space="preserve">В составе документов и материалов, представляемых одновременно с проектом бюджета, представлена формапрогноза социально – экономического развития Октябрьского муниципального района Пермского края до 2019 года. </w:t>
      </w:r>
    </w:p>
    <w:p w:rsidR="00F14D98" w:rsidRPr="00C46752" w:rsidRDefault="00F14D98" w:rsidP="001806F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proofErr w:type="gramStart"/>
      <w:r w:rsidRPr="00C46752">
        <w:rPr>
          <w:rFonts w:ascii="Times New Roman" w:hAnsi="Times New Roman"/>
          <w:sz w:val="27"/>
          <w:szCs w:val="27"/>
        </w:rPr>
        <w:t>Согласно пояснительной записке к прогнозу, при  разработке прогноза использованы отчетные данные, предоставленные Территориальным органом Федеральной службы государственной статистики по Пермскому краю,  сценарные условиядля формирования вариантов развития  экономики Пермского края и основных показателей прогноза социально-экономического развития Пермского края на период до 2019 года, утвержденных губернатором Пермского края  08 июля  2016 года.</w:t>
      </w:r>
      <w:proofErr w:type="gramEnd"/>
    </w:p>
    <w:p w:rsidR="00F14D98" w:rsidRPr="00C46752" w:rsidRDefault="00F14D98" w:rsidP="001806F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1.2. В соответствии с п. 2 ст. 173 Бюджетного кодекса РФ прогноз социально-экономического развития муниципального образования разрабатывается в порядке, установленном местной администрацией.</w:t>
      </w:r>
    </w:p>
    <w:p w:rsidR="00F14D98" w:rsidRPr="00C46752" w:rsidRDefault="00F14D98" w:rsidP="001806F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 xml:space="preserve">В то же время, представленный прогноз  не соответствует требованиям </w:t>
      </w:r>
      <w:proofErr w:type="gramStart"/>
      <w:r w:rsidRPr="00C46752">
        <w:rPr>
          <w:rFonts w:ascii="Times New Roman" w:hAnsi="Times New Roman"/>
          <w:sz w:val="27"/>
          <w:szCs w:val="27"/>
        </w:rPr>
        <w:t>Порядка разработки прогнозов социально-экономического развития Октябрьского муниципального района Пермского</w:t>
      </w:r>
      <w:proofErr w:type="gramEnd"/>
      <w:r w:rsidRPr="00C46752">
        <w:rPr>
          <w:rFonts w:ascii="Times New Roman" w:hAnsi="Times New Roman"/>
          <w:sz w:val="27"/>
          <w:szCs w:val="27"/>
        </w:rPr>
        <w:t xml:space="preserve"> края, утвержденного постановлением Администрации Октябрьского муниципального района Пермского края от 04.05.2011 № 253.</w:t>
      </w:r>
    </w:p>
    <w:p w:rsidR="00F14D98" w:rsidRPr="00C46752" w:rsidRDefault="00F14D98" w:rsidP="001806F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1.3. В</w:t>
      </w:r>
      <w:r w:rsidRPr="00C46752">
        <w:rPr>
          <w:rFonts w:ascii="Times New Roman" w:hAnsi="Times New Roman"/>
          <w:sz w:val="27"/>
          <w:szCs w:val="27"/>
        </w:rPr>
        <w:tab/>
        <w:t xml:space="preserve"> нарушение требований п. 3 ст. 173 Бюджетного кодекса РФ  и п.3.5. вышеуказанного Порядка,  прогноз социально-экономического развития Октябрьского муниципального района не одобрен Администрацией Октябрьского муниципального района.</w:t>
      </w:r>
    </w:p>
    <w:p w:rsidR="001806F8" w:rsidRPr="00C46752" w:rsidRDefault="001806F8" w:rsidP="001806F8">
      <w:pPr>
        <w:pStyle w:val="a5"/>
        <w:jc w:val="right"/>
        <w:rPr>
          <w:rFonts w:ascii="Times New Roman" w:hAnsi="Times New Roman"/>
          <w:sz w:val="27"/>
          <w:szCs w:val="27"/>
        </w:rPr>
      </w:pPr>
      <w:r w:rsidRPr="00C46752">
        <w:rPr>
          <w:sz w:val="27"/>
          <w:szCs w:val="27"/>
        </w:rPr>
        <w:tab/>
      </w:r>
      <w:r w:rsidRPr="00C46752">
        <w:rPr>
          <w:sz w:val="27"/>
          <w:szCs w:val="27"/>
        </w:rPr>
        <w:tab/>
      </w:r>
      <w:r w:rsidRPr="00C46752">
        <w:rPr>
          <w:sz w:val="27"/>
          <w:szCs w:val="27"/>
        </w:rPr>
        <w:tab/>
      </w:r>
      <w:r w:rsidRPr="00C46752">
        <w:rPr>
          <w:sz w:val="27"/>
          <w:szCs w:val="27"/>
        </w:rPr>
        <w:tab/>
      </w:r>
      <w:r w:rsidRPr="00C46752">
        <w:rPr>
          <w:sz w:val="27"/>
          <w:szCs w:val="27"/>
        </w:rPr>
        <w:tab/>
      </w:r>
      <w:r w:rsidRPr="00C46752">
        <w:rPr>
          <w:sz w:val="27"/>
          <w:szCs w:val="27"/>
        </w:rPr>
        <w:tab/>
      </w:r>
      <w:r w:rsidRPr="00C46752">
        <w:rPr>
          <w:sz w:val="27"/>
          <w:szCs w:val="27"/>
        </w:rPr>
        <w:tab/>
      </w:r>
      <w:r w:rsidRPr="00C46752">
        <w:rPr>
          <w:sz w:val="27"/>
          <w:szCs w:val="27"/>
        </w:rPr>
        <w:tab/>
      </w:r>
      <w:r w:rsidRPr="00C46752">
        <w:rPr>
          <w:sz w:val="27"/>
          <w:szCs w:val="27"/>
        </w:rPr>
        <w:tab/>
      </w:r>
      <w:r w:rsidRPr="00C46752">
        <w:rPr>
          <w:sz w:val="27"/>
          <w:szCs w:val="27"/>
        </w:rPr>
        <w:tab/>
      </w:r>
      <w:r w:rsidRPr="00C46752">
        <w:rPr>
          <w:rFonts w:ascii="Times New Roman" w:hAnsi="Times New Roman"/>
          <w:sz w:val="27"/>
          <w:szCs w:val="27"/>
        </w:rPr>
        <w:tab/>
        <w:t>Таб.1</w:t>
      </w:r>
    </w:p>
    <w:p w:rsidR="00F14D98" w:rsidRPr="00C46752" w:rsidRDefault="00F14D98" w:rsidP="001806F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t>Изменения основных параметров  прогноза социально-экономического развития на 2017-2019 годы</w:t>
      </w:r>
    </w:p>
    <w:tbl>
      <w:tblPr>
        <w:tblStyle w:val="ad"/>
        <w:tblW w:w="9546" w:type="dxa"/>
        <w:tblLayout w:type="fixed"/>
        <w:tblLook w:val="04A0"/>
      </w:tblPr>
      <w:tblGrid>
        <w:gridCol w:w="1526"/>
        <w:gridCol w:w="992"/>
        <w:gridCol w:w="992"/>
        <w:gridCol w:w="993"/>
        <w:gridCol w:w="992"/>
        <w:gridCol w:w="992"/>
        <w:gridCol w:w="992"/>
        <w:gridCol w:w="993"/>
        <w:gridCol w:w="1074"/>
      </w:tblGrid>
      <w:tr w:rsidR="00F14D98" w:rsidRPr="001806F8" w:rsidTr="00A44173">
        <w:trPr>
          <w:trHeight w:val="533"/>
        </w:trPr>
        <w:tc>
          <w:tcPr>
            <w:tcW w:w="1526" w:type="dxa"/>
            <w:vMerge w:val="restart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2016 г.</w:t>
            </w:r>
          </w:p>
        </w:tc>
        <w:tc>
          <w:tcPr>
            <w:tcW w:w="1985" w:type="dxa"/>
            <w:gridSpan w:val="2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2017 г.</w:t>
            </w:r>
          </w:p>
        </w:tc>
        <w:tc>
          <w:tcPr>
            <w:tcW w:w="1984" w:type="dxa"/>
            <w:gridSpan w:val="2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2018 г.</w:t>
            </w:r>
          </w:p>
        </w:tc>
        <w:tc>
          <w:tcPr>
            <w:tcW w:w="2067" w:type="dxa"/>
            <w:gridSpan w:val="2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2019 г.</w:t>
            </w:r>
          </w:p>
        </w:tc>
      </w:tr>
      <w:tr w:rsidR="00F14D98" w:rsidRPr="001806F8" w:rsidTr="00A44173">
        <w:tc>
          <w:tcPr>
            <w:tcW w:w="1526" w:type="dxa"/>
            <w:vMerge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прогноз 522 «*»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оценка</w:t>
            </w:r>
          </w:p>
        </w:tc>
        <w:tc>
          <w:tcPr>
            <w:tcW w:w="993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прогноз 522 «*»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прогноз базовый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прогноз 522 «*»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прогноз базовый</w:t>
            </w:r>
          </w:p>
        </w:tc>
        <w:tc>
          <w:tcPr>
            <w:tcW w:w="993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прогноз 522 «*»</w:t>
            </w:r>
          </w:p>
        </w:tc>
        <w:tc>
          <w:tcPr>
            <w:tcW w:w="1074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прогноз базовый</w:t>
            </w:r>
          </w:p>
        </w:tc>
      </w:tr>
      <w:tr w:rsidR="00F14D98" w:rsidRPr="001806F8" w:rsidTr="00A44173">
        <w:tc>
          <w:tcPr>
            <w:tcW w:w="1526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7110C">
              <w:rPr>
                <w:rFonts w:ascii="Times New Roman" w:hAnsi="Times New Roman"/>
              </w:rPr>
              <w:t>Среднеспи</w:t>
            </w:r>
            <w:r w:rsidR="00A44173">
              <w:rPr>
                <w:rFonts w:ascii="Times New Roman" w:hAnsi="Times New Roman"/>
              </w:rPr>
              <w:t>-</w:t>
            </w:r>
            <w:r w:rsidRPr="00C7110C">
              <w:rPr>
                <w:rFonts w:ascii="Times New Roman" w:hAnsi="Times New Roman"/>
              </w:rPr>
              <w:t>сочная</w:t>
            </w:r>
            <w:proofErr w:type="spellEnd"/>
            <w:proofErr w:type="gramEnd"/>
            <w:r w:rsidRPr="00C7110C">
              <w:rPr>
                <w:rFonts w:ascii="Times New Roman" w:hAnsi="Times New Roman"/>
              </w:rPr>
              <w:t xml:space="preserve"> численность работающих, чел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4646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4200</w:t>
            </w:r>
          </w:p>
        </w:tc>
        <w:tc>
          <w:tcPr>
            <w:tcW w:w="993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4665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4192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4688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4184</w:t>
            </w:r>
          </w:p>
        </w:tc>
        <w:tc>
          <w:tcPr>
            <w:tcW w:w="993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4711</w:t>
            </w:r>
          </w:p>
        </w:tc>
        <w:tc>
          <w:tcPr>
            <w:tcW w:w="1074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4180</w:t>
            </w:r>
          </w:p>
        </w:tc>
      </w:tr>
      <w:tr w:rsidR="00F14D98" w:rsidRPr="001806F8" w:rsidTr="00A44173">
        <w:tc>
          <w:tcPr>
            <w:tcW w:w="1526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 xml:space="preserve">Фонд заработной </w:t>
            </w:r>
            <w:proofErr w:type="spellStart"/>
            <w:r w:rsidRPr="00C7110C">
              <w:rPr>
                <w:rFonts w:ascii="Times New Roman" w:hAnsi="Times New Roman"/>
              </w:rPr>
              <w:t>платы</w:t>
            </w:r>
            <w:proofErr w:type="gramStart"/>
            <w:r w:rsidRPr="00C7110C">
              <w:rPr>
                <w:rFonts w:ascii="Times New Roman" w:hAnsi="Times New Roman"/>
              </w:rPr>
              <w:t>,м</w:t>
            </w:r>
            <w:proofErr w:type="gramEnd"/>
            <w:r w:rsidRPr="00C7110C">
              <w:rPr>
                <w:rFonts w:ascii="Times New Roman" w:hAnsi="Times New Roman"/>
              </w:rPr>
              <w:t>лн.руб</w:t>
            </w:r>
            <w:proofErr w:type="spellEnd"/>
            <w:r w:rsidRPr="00C7110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1537,3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1267,8</w:t>
            </w:r>
          </w:p>
        </w:tc>
        <w:tc>
          <w:tcPr>
            <w:tcW w:w="993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1572,7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1333,5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1612,0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1408,1</w:t>
            </w:r>
          </w:p>
        </w:tc>
        <w:tc>
          <w:tcPr>
            <w:tcW w:w="993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1637,2</w:t>
            </w:r>
          </w:p>
        </w:tc>
        <w:tc>
          <w:tcPr>
            <w:tcW w:w="1074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1502,4</w:t>
            </w:r>
          </w:p>
        </w:tc>
      </w:tr>
      <w:tr w:rsidR="00F14D98" w:rsidRPr="001806F8" w:rsidTr="00A44173">
        <w:tc>
          <w:tcPr>
            <w:tcW w:w="1526" w:type="dxa"/>
          </w:tcPr>
          <w:p w:rsidR="00F14D98" w:rsidRPr="00C7110C" w:rsidRDefault="00F14D98" w:rsidP="00A44173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Объем отгруженных товаров собственного производства выполненных работ, млн. руб.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16609,1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17871,5</w:t>
            </w:r>
          </w:p>
        </w:tc>
        <w:tc>
          <w:tcPr>
            <w:tcW w:w="993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17655,5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18086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18785,5</w:t>
            </w:r>
          </w:p>
        </w:tc>
        <w:tc>
          <w:tcPr>
            <w:tcW w:w="992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18357,3</w:t>
            </w:r>
          </w:p>
        </w:tc>
        <w:tc>
          <w:tcPr>
            <w:tcW w:w="993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20156,8</w:t>
            </w:r>
          </w:p>
        </w:tc>
        <w:tc>
          <w:tcPr>
            <w:tcW w:w="1074" w:type="dxa"/>
          </w:tcPr>
          <w:p w:rsidR="00F14D98" w:rsidRPr="00C7110C" w:rsidRDefault="00F14D98" w:rsidP="001806F8">
            <w:pPr>
              <w:pStyle w:val="a5"/>
              <w:jc w:val="both"/>
              <w:rPr>
                <w:rFonts w:ascii="Times New Roman" w:hAnsi="Times New Roman"/>
              </w:rPr>
            </w:pPr>
            <w:r w:rsidRPr="00C7110C">
              <w:rPr>
                <w:rFonts w:ascii="Times New Roman" w:hAnsi="Times New Roman"/>
              </w:rPr>
              <w:t>19587,2</w:t>
            </w:r>
          </w:p>
        </w:tc>
      </w:tr>
    </w:tbl>
    <w:p w:rsidR="00F14D98" w:rsidRPr="001806F8" w:rsidRDefault="00F14D98" w:rsidP="001806F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806F8">
        <w:rPr>
          <w:rFonts w:ascii="Times New Roman" w:hAnsi="Times New Roman"/>
          <w:sz w:val="26"/>
          <w:szCs w:val="26"/>
        </w:rPr>
        <w:t xml:space="preserve"> «*»</w:t>
      </w:r>
      <w:r w:rsidRPr="00A44173">
        <w:rPr>
          <w:rFonts w:ascii="Times New Roman" w:hAnsi="Times New Roman"/>
        </w:rPr>
        <w:t>Последние изменения в  Прогноз социально-экономического развития внесены  распоряжением Администрации Октябрьского муниципального района  Пермского края от 01.10.2015 № 522</w:t>
      </w:r>
      <w:r w:rsidRPr="001806F8">
        <w:rPr>
          <w:rFonts w:ascii="Times New Roman" w:hAnsi="Times New Roman"/>
          <w:sz w:val="26"/>
          <w:szCs w:val="26"/>
        </w:rPr>
        <w:t>.</w:t>
      </w:r>
    </w:p>
    <w:p w:rsidR="00F14D98" w:rsidRPr="00C46752" w:rsidRDefault="00F14D98" w:rsidP="001806F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1806F8">
        <w:rPr>
          <w:rFonts w:ascii="Times New Roman" w:hAnsi="Times New Roman"/>
          <w:sz w:val="26"/>
          <w:szCs w:val="26"/>
        </w:rPr>
        <w:lastRenderedPageBreak/>
        <w:tab/>
      </w:r>
      <w:r w:rsidRPr="00C46752">
        <w:rPr>
          <w:rFonts w:ascii="Times New Roman" w:hAnsi="Times New Roman"/>
          <w:sz w:val="27"/>
          <w:szCs w:val="27"/>
        </w:rPr>
        <w:t>1.4.В нарушение требований п.4 ст. 173 Бюджетного Кодекса РФ, впояснительной записке к прогнозу социально – экономического развития не представлено обоснование существенных изменений его параметров в сопоставлении с параметрами, утвержденными в предыдущем году, с указанием причин и факторов прогнозируемых изменений.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Pr="00C46752">
        <w:rPr>
          <w:rFonts w:ascii="Times New Roman" w:hAnsi="Times New Roman"/>
          <w:b/>
          <w:sz w:val="27"/>
          <w:szCs w:val="27"/>
        </w:rPr>
        <w:t>2. Характеристика основных направлений бюджетной  политики  района на 2017-2019 годы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tab/>
      </w:r>
      <w:r w:rsidRPr="00C46752">
        <w:rPr>
          <w:rFonts w:ascii="Times New Roman" w:hAnsi="Times New Roman"/>
          <w:sz w:val="27"/>
          <w:szCs w:val="27"/>
        </w:rPr>
        <w:t xml:space="preserve"> Контрольно-счетная комиссия отмечает следующие особенности бюджетной  политики  района на 2017 год и на плановый период 2018-2019 годы</w:t>
      </w:r>
      <w:proofErr w:type="gramStart"/>
      <w:r w:rsidR="000C0710" w:rsidRPr="00C46752">
        <w:rPr>
          <w:rFonts w:ascii="Times New Roman" w:hAnsi="Times New Roman"/>
          <w:sz w:val="27"/>
          <w:szCs w:val="27"/>
        </w:rPr>
        <w:t>:</w:t>
      </w:r>
      <w:r w:rsidRPr="00C46752">
        <w:rPr>
          <w:rFonts w:ascii="Times New Roman" w:hAnsi="Times New Roman"/>
          <w:sz w:val="27"/>
          <w:szCs w:val="27"/>
        </w:rPr>
        <w:t>.</w:t>
      </w:r>
      <w:proofErr w:type="gramEnd"/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Основными  направлениями  бюджетной политики являются: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сохранение социальной направленности бюджета, обеспечение реализации  «майских» указов Президента Российской Федерации;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повышение эффективности оказания муниципальных услуг, нормирование закупок;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содержание дорожной инфраструктуры;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создание благоприятных условий для развития субъектов малого и среднего предпринимательства;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обеспечение сбалансированности местных бюджетов;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дальнейшее развитие программно-целевых  принципов планирования и управления;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поддержание устойчивости бюджета Октябрьского муниципального района на всем периоде планирования;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повышение открытости и прозрачности бюджетного процесса.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Pr="00C46752">
        <w:rPr>
          <w:rFonts w:ascii="Times New Roman" w:hAnsi="Times New Roman"/>
          <w:b/>
          <w:sz w:val="27"/>
          <w:szCs w:val="27"/>
        </w:rPr>
        <w:t>3. Характеристика основных направлений налоговой  политики района на 2017 – 2019 годы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tab/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Основной задачей налоговой политики является обеспечение доходов бюджета Октябрьского муниципального района. Достижение указанной задачи должно осуществляться за счет реализации мероприятий, разработанных местной администрацией.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Однако конкретные  направления налоговой политикидля района не разработаны, а продублированы с Основных направлений налоговой политики Пермского края на 2017-2019 годы, приоритетами которой являются: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повышение эффективности и стабильности налоговой системы, обеспечивающей бюджетную устойчивость в среднесрочной и долгосрочной перспективе;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налоговое стимулирование инвестиционной, инновационной и предпринимательской активности в целях обеспечения устойчивого роста региональной экономики;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повышение уровня налоговой культуры и социальной ответственности налогоплательщиков.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Pr="00C46752">
        <w:rPr>
          <w:rFonts w:ascii="Times New Roman" w:hAnsi="Times New Roman"/>
          <w:b/>
          <w:sz w:val="27"/>
          <w:szCs w:val="27"/>
        </w:rPr>
        <w:t>4. Бюджетный прогноз муниципального образования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lastRenderedPageBreak/>
        <w:tab/>
      </w:r>
      <w:r w:rsidRPr="00C46752">
        <w:rPr>
          <w:rFonts w:ascii="Times New Roman" w:hAnsi="Times New Roman"/>
          <w:sz w:val="27"/>
          <w:szCs w:val="27"/>
        </w:rPr>
        <w:t>В соответствии с п.1  ст. 170.1 Бюджетного кодекса РФ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случае, если представительный орган муниципального образования принял решение о его формировании в соответствии с требованиями Бюджетного кодекса РФ.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В соответствии с п. 4 ст. 170.1 Бюджетного кодекса порядок разработки и утверждения, период действия, а также требования  к составу и содержанию бюджетного прогноза  муниципального образования на долгосрочный период устанавливаются местной администрацией  с соблюдением требований Бюджетного кодекса РФ.</w:t>
      </w:r>
    </w:p>
    <w:p w:rsidR="00F14D98" w:rsidRPr="00C46752" w:rsidRDefault="00F14D98" w:rsidP="00F14D9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На момент проведения экспертизы бюджета на 2017-2019 годы муниципальные правовые акты о бюджетном прогнозе отсутствуют, долгосрочное бюджетное планирование не осуществляется.</w:t>
      </w:r>
    </w:p>
    <w:p w:rsidR="009F7B23" w:rsidRPr="00C46752" w:rsidRDefault="009F7B23" w:rsidP="000E6BE4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FA4131" w:rsidRPr="00C46752" w:rsidRDefault="000C0710" w:rsidP="00FA4131">
      <w:pPr>
        <w:pStyle w:val="a5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t>5</w:t>
      </w:r>
      <w:r w:rsidR="00FA4131" w:rsidRPr="00C46752">
        <w:rPr>
          <w:rFonts w:ascii="Times New Roman" w:hAnsi="Times New Roman"/>
          <w:b/>
          <w:sz w:val="27"/>
          <w:szCs w:val="27"/>
        </w:rPr>
        <w:t>. Общие параметры проекта бюджета района на 201</w:t>
      </w:r>
      <w:r w:rsidR="00983FFD" w:rsidRPr="00C46752">
        <w:rPr>
          <w:rFonts w:ascii="Times New Roman" w:hAnsi="Times New Roman"/>
          <w:b/>
          <w:sz w:val="27"/>
          <w:szCs w:val="27"/>
        </w:rPr>
        <w:t>7</w:t>
      </w:r>
      <w:r w:rsidR="00FA4131" w:rsidRPr="00C46752">
        <w:rPr>
          <w:rFonts w:ascii="Times New Roman" w:hAnsi="Times New Roman"/>
          <w:b/>
          <w:sz w:val="27"/>
          <w:szCs w:val="27"/>
        </w:rPr>
        <w:t>-201</w:t>
      </w:r>
      <w:r w:rsidR="00983FFD" w:rsidRPr="00C46752">
        <w:rPr>
          <w:rFonts w:ascii="Times New Roman" w:hAnsi="Times New Roman"/>
          <w:b/>
          <w:sz w:val="27"/>
          <w:szCs w:val="27"/>
        </w:rPr>
        <w:t>9</w:t>
      </w:r>
      <w:r w:rsidR="00FA4131" w:rsidRPr="00C46752">
        <w:rPr>
          <w:rFonts w:ascii="Times New Roman" w:hAnsi="Times New Roman"/>
          <w:b/>
          <w:sz w:val="27"/>
          <w:szCs w:val="27"/>
        </w:rPr>
        <w:t xml:space="preserve"> годы</w:t>
      </w:r>
    </w:p>
    <w:p w:rsidR="00F01BC8" w:rsidRPr="00C46752" w:rsidRDefault="00F01BC8" w:rsidP="00FA4131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A4131" w:rsidRPr="00C46752" w:rsidRDefault="00FA4131" w:rsidP="00FA4131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Согласно представленному проекту бюджета на 201</w:t>
      </w:r>
      <w:r w:rsidR="00D20D97" w:rsidRPr="00C46752">
        <w:rPr>
          <w:rFonts w:ascii="Times New Roman" w:hAnsi="Times New Roman"/>
          <w:sz w:val="27"/>
          <w:szCs w:val="27"/>
        </w:rPr>
        <w:t>7</w:t>
      </w:r>
      <w:r w:rsidR="006422FB" w:rsidRPr="00C46752">
        <w:rPr>
          <w:rFonts w:ascii="Times New Roman" w:hAnsi="Times New Roman"/>
          <w:sz w:val="27"/>
          <w:szCs w:val="27"/>
        </w:rPr>
        <w:t xml:space="preserve"> год и на плановый период 201</w:t>
      </w:r>
      <w:r w:rsidR="0069044B" w:rsidRPr="00C46752">
        <w:rPr>
          <w:rFonts w:ascii="Times New Roman" w:hAnsi="Times New Roman"/>
          <w:sz w:val="27"/>
          <w:szCs w:val="27"/>
        </w:rPr>
        <w:t>8</w:t>
      </w:r>
      <w:r w:rsidRPr="00C46752">
        <w:rPr>
          <w:rFonts w:ascii="Times New Roman" w:hAnsi="Times New Roman"/>
          <w:sz w:val="27"/>
          <w:szCs w:val="27"/>
        </w:rPr>
        <w:t>-201</w:t>
      </w:r>
      <w:r w:rsidR="0069044B" w:rsidRPr="00C46752">
        <w:rPr>
          <w:rFonts w:ascii="Times New Roman" w:hAnsi="Times New Roman"/>
          <w:sz w:val="27"/>
          <w:szCs w:val="27"/>
        </w:rPr>
        <w:t>9</w:t>
      </w:r>
      <w:r w:rsidRPr="00C46752">
        <w:rPr>
          <w:rFonts w:ascii="Times New Roman" w:hAnsi="Times New Roman"/>
          <w:sz w:val="27"/>
          <w:szCs w:val="27"/>
        </w:rPr>
        <w:t xml:space="preserve"> годов  планируются следующие основные параметры бюджета:</w:t>
      </w:r>
    </w:p>
    <w:p w:rsidR="00FA4131" w:rsidRPr="00C46752" w:rsidRDefault="00FA4131" w:rsidP="00FA4131">
      <w:pPr>
        <w:pStyle w:val="a5"/>
        <w:jc w:val="right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Pr="00C46752">
        <w:rPr>
          <w:rFonts w:ascii="Times New Roman" w:hAnsi="Times New Roman"/>
          <w:sz w:val="27"/>
          <w:szCs w:val="27"/>
        </w:rPr>
        <w:tab/>
      </w:r>
      <w:r w:rsidRPr="00C46752">
        <w:rPr>
          <w:rFonts w:ascii="Times New Roman" w:hAnsi="Times New Roman"/>
          <w:sz w:val="27"/>
          <w:szCs w:val="27"/>
        </w:rPr>
        <w:tab/>
      </w:r>
      <w:r w:rsidRPr="00C46752">
        <w:rPr>
          <w:rFonts w:ascii="Times New Roman" w:hAnsi="Times New Roman"/>
          <w:sz w:val="27"/>
          <w:szCs w:val="27"/>
        </w:rPr>
        <w:tab/>
        <w:t>Таб.</w:t>
      </w:r>
      <w:r w:rsidR="000C0710" w:rsidRPr="00C46752">
        <w:rPr>
          <w:rFonts w:ascii="Times New Roman" w:hAnsi="Times New Roman"/>
          <w:sz w:val="27"/>
          <w:szCs w:val="27"/>
        </w:rPr>
        <w:t>2</w:t>
      </w:r>
      <w:r w:rsidRPr="00C46752">
        <w:rPr>
          <w:rFonts w:ascii="Times New Roman" w:hAnsi="Times New Roman"/>
          <w:sz w:val="27"/>
          <w:szCs w:val="27"/>
        </w:rPr>
        <w:tab/>
      </w:r>
    </w:p>
    <w:p w:rsidR="00FA4131" w:rsidRPr="00C46752" w:rsidRDefault="00FA4131" w:rsidP="00FA4131">
      <w:pPr>
        <w:pStyle w:val="a5"/>
        <w:jc w:val="right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701"/>
        <w:gridCol w:w="1843"/>
        <w:gridCol w:w="2249"/>
        <w:gridCol w:w="2393"/>
      </w:tblGrid>
      <w:tr w:rsidR="00297853" w:rsidRPr="00C46752" w:rsidTr="00D97B2D">
        <w:trPr>
          <w:trHeight w:val="330"/>
        </w:trPr>
        <w:tc>
          <w:tcPr>
            <w:tcW w:w="1384" w:type="dxa"/>
            <w:vMerge w:val="restart"/>
          </w:tcPr>
          <w:p w:rsidR="00297853" w:rsidRPr="00C46752" w:rsidRDefault="00297853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Период</w:t>
            </w:r>
          </w:p>
        </w:tc>
        <w:tc>
          <w:tcPr>
            <w:tcW w:w="1701" w:type="dxa"/>
            <w:vMerge w:val="restart"/>
          </w:tcPr>
          <w:p w:rsidR="00297853" w:rsidRPr="00C46752" w:rsidRDefault="00297853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Доходы</w:t>
            </w: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</w:tcPr>
          <w:p w:rsidR="00297853" w:rsidRPr="00C46752" w:rsidRDefault="00297853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Расходы</w:t>
            </w:r>
          </w:p>
        </w:tc>
        <w:tc>
          <w:tcPr>
            <w:tcW w:w="2393" w:type="dxa"/>
            <w:vMerge w:val="restart"/>
          </w:tcPr>
          <w:p w:rsidR="00297853" w:rsidRPr="00C46752" w:rsidRDefault="00297853" w:rsidP="00D97B2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Дефицит (Профицит)</w:t>
            </w:r>
          </w:p>
        </w:tc>
      </w:tr>
      <w:tr w:rsidR="00297853" w:rsidRPr="00C46752" w:rsidTr="00D97B2D">
        <w:trPr>
          <w:trHeight w:val="285"/>
        </w:trPr>
        <w:tc>
          <w:tcPr>
            <w:tcW w:w="1384" w:type="dxa"/>
            <w:vMerge/>
          </w:tcPr>
          <w:p w:rsidR="00297853" w:rsidRPr="00C46752" w:rsidRDefault="00297853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297853" w:rsidRPr="00C46752" w:rsidRDefault="00297853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97853" w:rsidRPr="00C46752" w:rsidRDefault="00297853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</w:tcPr>
          <w:p w:rsidR="00297853" w:rsidRPr="00C46752" w:rsidRDefault="00D97B2D" w:rsidP="00D97B2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46752">
              <w:rPr>
                <w:rFonts w:ascii="Times New Roman" w:hAnsi="Times New Roman"/>
                <w:sz w:val="27"/>
                <w:szCs w:val="27"/>
              </w:rPr>
              <w:t>из них условно утверждаемые</w:t>
            </w:r>
            <w:proofErr w:type="gramEnd"/>
          </w:p>
        </w:tc>
        <w:tc>
          <w:tcPr>
            <w:tcW w:w="2393" w:type="dxa"/>
            <w:vMerge/>
          </w:tcPr>
          <w:p w:rsidR="00297853" w:rsidRPr="00C46752" w:rsidRDefault="00297853" w:rsidP="00D97B2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97853" w:rsidRPr="00C46752" w:rsidTr="00D97B2D">
        <w:tc>
          <w:tcPr>
            <w:tcW w:w="1384" w:type="dxa"/>
          </w:tcPr>
          <w:p w:rsidR="00297853" w:rsidRPr="00C46752" w:rsidRDefault="00297853" w:rsidP="0069044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201</w:t>
            </w:r>
            <w:r w:rsidR="0069044B" w:rsidRPr="00C46752">
              <w:rPr>
                <w:rFonts w:ascii="Times New Roman" w:hAnsi="Times New Roman"/>
                <w:sz w:val="27"/>
                <w:szCs w:val="27"/>
              </w:rPr>
              <w:t>7</w:t>
            </w:r>
            <w:r w:rsidRPr="00C46752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701" w:type="dxa"/>
          </w:tcPr>
          <w:p w:rsidR="00297853" w:rsidRPr="00C46752" w:rsidRDefault="00297853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719 063,0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853" w:rsidRPr="00C46752" w:rsidRDefault="00297853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719 063,0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97853" w:rsidRPr="00C46752" w:rsidRDefault="00D97B2D" w:rsidP="00D97B2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2393" w:type="dxa"/>
          </w:tcPr>
          <w:p w:rsidR="00297853" w:rsidRPr="00C46752" w:rsidRDefault="00297853" w:rsidP="00D97B2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297853" w:rsidRPr="00C46752" w:rsidTr="00D97B2D">
        <w:tc>
          <w:tcPr>
            <w:tcW w:w="1384" w:type="dxa"/>
          </w:tcPr>
          <w:p w:rsidR="00297853" w:rsidRPr="00C46752" w:rsidRDefault="00297853" w:rsidP="0069044B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201</w:t>
            </w:r>
            <w:r w:rsidR="0069044B" w:rsidRPr="00C46752">
              <w:rPr>
                <w:rFonts w:ascii="Times New Roman" w:hAnsi="Times New Roman"/>
                <w:sz w:val="27"/>
                <w:szCs w:val="27"/>
              </w:rPr>
              <w:t>8</w:t>
            </w:r>
            <w:r w:rsidRPr="00C46752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701" w:type="dxa"/>
          </w:tcPr>
          <w:p w:rsidR="00297853" w:rsidRPr="00C46752" w:rsidRDefault="00297853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668 850,6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853" w:rsidRPr="00C46752" w:rsidRDefault="00D97B2D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668 850,6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97853" w:rsidRPr="00C46752" w:rsidRDefault="0090136D" w:rsidP="00D97B2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7 652,0</w:t>
            </w:r>
          </w:p>
        </w:tc>
        <w:tc>
          <w:tcPr>
            <w:tcW w:w="2393" w:type="dxa"/>
          </w:tcPr>
          <w:p w:rsidR="00297853" w:rsidRPr="00C46752" w:rsidRDefault="00297853" w:rsidP="00D97B2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297853" w:rsidRPr="00C46752" w:rsidTr="00D97B2D">
        <w:tc>
          <w:tcPr>
            <w:tcW w:w="1384" w:type="dxa"/>
          </w:tcPr>
          <w:p w:rsidR="00297853" w:rsidRPr="00C46752" w:rsidRDefault="00297853" w:rsidP="004A43B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201</w:t>
            </w:r>
            <w:r w:rsidR="004A43B3" w:rsidRPr="00C46752">
              <w:rPr>
                <w:rFonts w:ascii="Times New Roman" w:hAnsi="Times New Roman"/>
                <w:sz w:val="27"/>
                <w:szCs w:val="27"/>
              </w:rPr>
              <w:t>9</w:t>
            </w:r>
            <w:r w:rsidRPr="00C46752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701" w:type="dxa"/>
          </w:tcPr>
          <w:p w:rsidR="00297853" w:rsidRPr="00C46752" w:rsidRDefault="00297853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684 906,6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853" w:rsidRPr="00C46752" w:rsidRDefault="00D97B2D" w:rsidP="00FA4131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684 906,6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97853" w:rsidRPr="00C46752" w:rsidRDefault="0090136D" w:rsidP="00D97B2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16 149,0</w:t>
            </w:r>
          </w:p>
        </w:tc>
        <w:tc>
          <w:tcPr>
            <w:tcW w:w="2393" w:type="dxa"/>
          </w:tcPr>
          <w:p w:rsidR="00297853" w:rsidRPr="00C46752" w:rsidRDefault="00297853" w:rsidP="00D97B2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:rsidR="005176A8" w:rsidRPr="00C46752" w:rsidRDefault="005176A8" w:rsidP="005176A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Доходы и расходы бюджета Октябрьского муниципального района Пермского края на 201</w:t>
      </w:r>
      <w:r w:rsidR="00900F48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>-201</w:t>
      </w:r>
      <w:r w:rsidR="00900F48" w:rsidRPr="00C46752">
        <w:rPr>
          <w:rFonts w:ascii="Times New Roman" w:hAnsi="Times New Roman"/>
          <w:sz w:val="27"/>
          <w:szCs w:val="27"/>
        </w:rPr>
        <w:t>9</w:t>
      </w:r>
      <w:r w:rsidRPr="00C46752">
        <w:rPr>
          <w:rFonts w:ascii="Times New Roman" w:hAnsi="Times New Roman"/>
          <w:sz w:val="27"/>
          <w:szCs w:val="27"/>
        </w:rPr>
        <w:t xml:space="preserve"> годы приведены в приложениях 1, 2 к настоящему Заключению.</w:t>
      </w:r>
    </w:p>
    <w:p w:rsidR="005176A8" w:rsidRPr="00C46752" w:rsidRDefault="005176A8" w:rsidP="005176A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Анализ доходов и расходов бюджета Октябрьского муниципального района в ходе экспертизы проекта решения Земского Собрания Октябрьского муниципального района «О бюджете Октябрьского муниципального района   Пермского края на 201</w:t>
      </w:r>
      <w:r w:rsidR="00900F48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 и на плановый период 201</w:t>
      </w:r>
      <w:r w:rsidR="00900F48" w:rsidRPr="00C46752">
        <w:rPr>
          <w:rFonts w:ascii="Times New Roman" w:hAnsi="Times New Roman"/>
          <w:sz w:val="27"/>
          <w:szCs w:val="27"/>
        </w:rPr>
        <w:t>8</w:t>
      </w:r>
      <w:r w:rsidRPr="00C46752">
        <w:rPr>
          <w:rFonts w:ascii="Times New Roman" w:hAnsi="Times New Roman"/>
          <w:sz w:val="27"/>
          <w:szCs w:val="27"/>
        </w:rPr>
        <w:t xml:space="preserve"> и 201</w:t>
      </w:r>
      <w:r w:rsidR="00900F48" w:rsidRPr="00C46752">
        <w:rPr>
          <w:rFonts w:ascii="Times New Roman" w:hAnsi="Times New Roman"/>
          <w:sz w:val="27"/>
          <w:szCs w:val="27"/>
        </w:rPr>
        <w:t>9</w:t>
      </w:r>
      <w:r w:rsidRPr="00C46752">
        <w:rPr>
          <w:rFonts w:ascii="Times New Roman" w:hAnsi="Times New Roman"/>
          <w:sz w:val="27"/>
          <w:szCs w:val="27"/>
        </w:rPr>
        <w:t xml:space="preserve">  годов»  осуществлен в отношении доходов и расходов очередного 201</w:t>
      </w:r>
      <w:r w:rsidR="00900F48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 финансового года.</w:t>
      </w:r>
    </w:p>
    <w:p w:rsidR="00FA4131" w:rsidRPr="00C46752" w:rsidRDefault="00FA4131" w:rsidP="00FA4131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FA4131" w:rsidRPr="00C46752" w:rsidRDefault="000C0710" w:rsidP="000E3FC9">
      <w:pPr>
        <w:pStyle w:val="a5"/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t>5</w:t>
      </w:r>
      <w:r w:rsidR="00FA4131" w:rsidRPr="00C46752">
        <w:rPr>
          <w:rFonts w:ascii="Times New Roman" w:hAnsi="Times New Roman"/>
          <w:b/>
          <w:sz w:val="27"/>
          <w:szCs w:val="27"/>
        </w:rPr>
        <w:t>.1. Доходы бюджета</w:t>
      </w:r>
    </w:p>
    <w:p w:rsidR="000E3FC9" w:rsidRPr="00C46752" w:rsidRDefault="000C0710" w:rsidP="00D20D97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>5</w:t>
      </w:r>
      <w:r w:rsidR="000E3FC9" w:rsidRPr="00C46752">
        <w:rPr>
          <w:rFonts w:ascii="Times New Roman" w:hAnsi="Times New Roman"/>
          <w:sz w:val="27"/>
          <w:szCs w:val="27"/>
        </w:rPr>
        <w:t xml:space="preserve">.1.1 </w:t>
      </w:r>
      <w:r w:rsidR="00900F48" w:rsidRPr="00C46752">
        <w:rPr>
          <w:rFonts w:ascii="Times New Roman" w:hAnsi="Times New Roman"/>
          <w:sz w:val="27"/>
          <w:szCs w:val="27"/>
        </w:rPr>
        <w:t>С</w:t>
      </w:r>
      <w:r w:rsidR="000E3FC9" w:rsidRPr="00C46752">
        <w:rPr>
          <w:rFonts w:ascii="Times New Roman" w:hAnsi="Times New Roman"/>
          <w:sz w:val="27"/>
          <w:szCs w:val="27"/>
        </w:rPr>
        <w:t xml:space="preserve">умма доходов </w:t>
      </w:r>
      <w:r w:rsidR="00BC7978" w:rsidRPr="00C46752">
        <w:rPr>
          <w:rFonts w:ascii="Times New Roman" w:hAnsi="Times New Roman"/>
          <w:sz w:val="27"/>
          <w:szCs w:val="27"/>
        </w:rPr>
        <w:t xml:space="preserve">бюджета Октябрьского муниципального района </w:t>
      </w:r>
      <w:r w:rsidR="000E3FC9" w:rsidRPr="00C46752">
        <w:rPr>
          <w:rFonts w:ascii="Times New Roman" w:hAnsi="Times New Roman"/>
          <w:sz w:val="27"/>
          <w:szCs w:val="27"/>
        </w:rPr>
        <w:t>на 201</w:t>
      </w:r>
      <w:r w:rsidR="00900F48" w:rsidRPr="00C46752">
        <w:rPr>
          <w:rFonts w:ascii="Times New Roman" w:hAnsi="Times New Roman"/>
          <w:sz w:val="27"/>
          <w:szCs w:val="27"/>
        </w:rPr>
        <w:t>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 с учетом безвозмездных поступлений  от других бюджетов бюджетной сист</w:t>
      </w:r>
      <w:r w:rsidR="00900F48" w:rsidRPr="00C46752">
        <w:rPr>
          <w:rFonts w:ascii="Times New Roman" w:hAnsi="Times New Roman"/>
          <w:sz w:val="27"/>
          <w:szCs w:val="27"/>
        </w:rPr>
        <w:t>емы Российской Федерации</w:t>
      </w:r>
      <w:r w:rsidR="000E3FC9" w:rsidRPr="00C46752">
        <w:rPr>
          <w:rFonts w:ascii="Times New Roman" w:hAnsi="Times New Roman"/>
          <w:sz w:val="27"/>
          <w:szCs w:val="27"/>
        </w:rPr>
        <w:t xml:space="preserve"> запланирована в размере 71</w:t>
      </w:r>
      <w:r w:rsidR="00BC7978" w:rsidRPr="00C46752">
        <w:rPr>
          <w:rFonts w:ascii="Times New Roman" w:hAnsi="Times New Roman"/>
          <w:sz w:val="27"/>
          <w:szCs w:val="27"/>
        </w:rPr>
        <w:t>9 063,0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руб., что </w:t>
      </w:r>
      <w:r w:rsidR="00086995" w:rsidRPr="00C46752">
        <w:rPr>
          <w:rFonts w:ascii="Times New Roman" w:hAnsi="Times New Roman"/>
          <w:sz w:val="27"/>
          <w:szCs w:val="27"/>
        </w:rPr>
        <w:t>незначительно ниже</w:t>
      </w:r>
      <w:r w:rsidR="000E3FC9" w:rsidRPr="00C46752">
        <w:rPr>
          <w:rFonts w:ascii="Times New Roman" w:hAnsi="Times New Roman"/>
          <w:sz w:val="27"/>
          <w:szCs w:val="27"/>
        </w:rPr>
        <w:t>доходов первоначально утвержденного бюджета 201</w:t>
      </w:r>
      <w:r w:rsidR="00086995"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</w:t>
      </w:r>
      <w:r w:rsidR="00086995" w:rsidRPr="00C46752">
        <w:rPr>
          <w:rFonts w:ascii="Times New Roman" w:hAnsi="Times New Roman"/>
          <w:sz w:val="27"/>
          <w:szCs w:val="27"/>
        </w:rPr>
        <w:t>(-1 590,3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руб.</w:t>
      </w:r>
      <w:r w:rsidR="00666E6D" w:rsidRPr="00C46752">
        <w:rPr>
          <w:rFonts w:ascii="Times New Roman" w:hAnsi="Times New Roman"/>
          <w:sz w:val="27"/>
          <w:szCs w:val="27"/>
        </w:rPr>
        <w:t>)</w:t>
      </w:r>
      <w:r w:rsidR="000E3FC9" w:rsidRPr="00C46752">
        <w:rPr>
          <w:rFonts w:ascii="Times New Roman" w:hAnsi="Times New Roman"/>
          <w:sz w:val="27"/>
          <w:szCs w:val="27"/>
        </w:rPr>
        <w:t xml:space="preserve">  и </w:t>
      </w:r>
      <w:r w:rsidR="00221A5D" w:rsidRPr="00C46752">
        <w:rPr>
          <w:rFonts w:ascii="Times New Roman" w:hAnsi="Times New Roman"/>
          <w:sz w:val="27"/>
          <w:szCs w:val="27"/>
        </w:rPr>
        <w:t>значительно</w:t>
      </w:r>
      <w:r w:rsidR="004A43B3" w:rsidRPr="00C46752">
        <w:rPr>
          <w:rFonts w:ascii="Times New Roman" w:hAnsi="Times New Roman"/>
          <w:sz w:val="27"/>
          <w:szCs w:val="27"/>
        </w:rPr>
        <w:t xml:space="preserve">ниже </w:t>
      </w:r>
      <w:r w:rsidR="000E3FC9" w:rsidRPr="00C46752">
        <w:rPr>
          <w:rFonts w:ascii="Times New Roman" w:hAnsi="Times New Roman"/>
          <w:sz w:val="27"/>
          <w:szCs w:val="27"/>
        </w:rPr>
        <w:t>ожидаемых поступлений текущего 201</w:t>
      </w:r>
      <w:r w:rsidR="00221A5D"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 </w:t>
      </w:r>
      <w:r w:rsidR="00221A5D" w:rsidRPr="00C46752">
        <w:rPr>
          <w:rFonts w:ascii="Times New Roman" w:hAnsi="Times New Roman"/>
          <w:sz w:val="27"/>
          <w:szCs w:val="27"/>
        </w:rPr>
        <w:t xml:space="preserve">(-86 808,4 </w:t>
      </w:r>
      <w:r w:rsidR="000E3FC9" w:rsidRPr="00C46752">
        <w:rPr>
          <w:rFonts w:ascii="Times New Roman" w:hAnsi="Times New Roman"/>
          <w:sz w:val="27"/>
          <w:szCs w:val="27"/>
        </w:rPr>
        <w:t>тыс. руб.</w:t>
      </w:r>
      <w:r w:rsidR="00221A5D" w:rsidRPr="00C46752">
        <w:rPr>
          <w:rFonts w:ascii="Times New Roman" w:hAnsi="Times New Roman"/>
          <w:sz w:val="27"/>
          <w:szCs w:val="27"/>
        </w:rPr>
        <w:t xml:space="preserve">), </w:t>
      </w:r>
      <w:r w:rsidR="000E3FC9" w:rsidRPr="00C46752">
        <w:rPr>
          <w:rFonts w:ascii="Times New Roman" w:hAnsi="Times New Roman"/>
          <w:sz w:val="27"/>
          <w:szCs w:val="27"/>
        </w:rPr>
        <w:t>приложение № 1.</w:t>
      </w:r>
      <w:proofErr w:type="gramEnd"/>
    </w:p>
    <w:p w:rsidR="000E3FC9" w:rsidRPr="00C46752" w:rsidRDefault="000C0710" w:rsidP="000C0710">
      <w:pPr>
        <w:pStyle w:val="a5"/>
        <w:ind w:firstLine="540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592809" w:rsidRPr="00C46752">
        <w:rPr>
          <w:rFonts w:ascii="Times New Roman" w:hAnsi="Times New Roman"/>
          <w:sz w:val="27"/>
          <w:szCs w:val="27"/>
        </w:rPr>
        <w:t>.1.2</w:t>
      </w:r>
      <w:r w:rsidR="000E3FC9" w:rsidRPr="00C46752">
        <w:rPr>
          <w:rFonts w:ascii="Times New Roman" w:hAnsi="Times New Roman"/>
          <w:sz w:val="27"/>
          <w:szCs w:val="27"/>
        </w:rPr>
        <w:t xml:space="preserve"> Собственные доходы местного бюджета (налоговые и неналоговые доходы) в 201</w:t>
      </w:r>
      <w:r w:rsidR="00592809" w:rsidRPr="00C46752">
        <w:rPr>
          <w:rFonts w:ascii="Times New Roman" w:hAnsi="Times New Roman"/>
          <w:sz w:val="27"/>
          <w:szCs w:val="27"/>
        </w:rPr>
        <w:t>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году планируются в общей сумме </w:t>
      </w:r>
      <w:r w:rsidR="00592809" w:rsidRPr="00C46752">
        <w:rPr>
          <w:rFonts w:ascii="Times New Roman" w:hAnsi="Times New Roman"/>
          <w:sz w:val="27"/>
          <w:szCs w:val="27"/>
        </w:rPr>
        <w:t>113 571,7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 руб., что в </w:t>
      </w:r>
      <w:r w:rsidR="000E3FC9" w:rsidRPr="00C46752">
        <w:rPr>
          <w:rFonts w:ascii="Times New Roman" w:hAnsi="Times New Roman"/>
          <w:sz w:val="27"/>
          <w:szCs w:val="27"/>
        </w:rPr>
        <w:lastRenderedPageBreak/>
        <w:t xml:space="preserve">целом  </w:t>
      </w:r>
      <w:r w:rsidR="006B123E" w:rsidRPr="00C46752">
        <w:rPr>
          <w:rFonts w:ascii="Times New Roman" w:hAnsi="Times New Roman"/>
          <w:i/>
          <w:sz w:val="27"/>
          <w:szCs w:val="27"/>
        </w:rPr>
        <w:t>выше</w:t>
      </w:r>
      <w:r w:rsidR="000E3FC9" w:rsidRPr="00C46752">
        <w:rPr>
          <w:rFonts w:ascii="Times New Roman" w:hAnsi="Times New Roman"/>
          <w:sz w:val="27"/>
          <w:szCs w:val="27"/>
        </w:rPr>
        <w:t xml:space="preserve"> аналогичных показателей первоначального бюджета 201</w:t>
      </w:r>
      <w:r w:rsidR="006B123E"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на </w:t>
      </w:r>
      <w:r w:rsidR="00232575" w:rsidRPr="00C46752">
        <w:rPr>
          <w:rFonts w:ascii="Times New Roman" w:hAnsi="Times New Roman"/>
          <w:sz w:val="27"/>
          <w:szCs w:val="27"/>
        </w:rPr>
        <w:t>19 788,5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руб. и  </w:t>
      </w:r>
      <w:r w:rsidR="000E3FC9" w:rsidRPr="00C46752">
        <w:rPr>
          <w:rFonts w:ascii="Times New Roman" w:hAnsi="Times New Roman"/>
          <w:i/>
          <w:sz w:val="27"/>
          <w:szCs w:val="27"/>
        </w:rPr>
        <w:t>ниже</w:t>
      </w:r>
      <w:r w:rsidR="000E3FC9" w:rsidRPr="00C46752">
        <w:rPr>
          <w:rFonts w:ascii="Times New Roman" w:hAnsi="Times New Roman"/>
          <w:sz w:val="27"/>
          <w:szCs w:val="27"/>
        </w:rPr>
        <w:t xml:space="preserve"> ожидаемых поступлений те</w:t>
      </w:r>
      <w:r w:rsidR="00E31997" w:rsidRPr="00C46752">
        <w:rPr>
          <w:rFonts w:ascii="Times New Roman" w:hAnsi="Times New Roman"/>
          <w:sz w:val="27"/>
          <w:szCs w:val="27"/>
        </w:rPr>
        <w:t>кущего 2016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на  </w:t>
      </w:r>
      <w:r w:rsidR="00E31997" w:rsidRPr="00C46752">
        <w:rPr>
          <w:rFonts w:ascii="Times New Roman" w:hAnsi="Times New Roman"/>
          <w:sz w:val="27"/>
          <w:szCs w:val="27"/>
        </w:rPr>
        <w:t>5 782,2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 руб.</w:t>
      </w:r>
      <w:r w:rsidR="001413E7" w:rsidRPr="00C46752">
        <w:rPr>
          <w:rFonts w:ascii="Times New Roman" w:hAnsi="Times New Roman"/>
          <w:sz w:val="27"/>
          <w:szCs w:val="27"/>
        </w:rPr>
        <w:t>:</w:t>
      </w:r>
    </w:p>
    <w:p w:rsidR="000E3FC9" w:rsidRPr="00C46752" w:rsidRDefault="001413E7" w:rsidP="000E3FC9">
      <w:pPr>
        <w:pStyle w:val="ae"/>
        <w:spacing w:line="240" w:lineRule="auto"/>
        <w:ind w:firstLine="720"/>
        <w:rPr>
          <w:sz w:val="27"/>
          <w:szCs w:val="27"/>
        </w:rPr>
      </w:pPr>
      <w:r w:rsidRPr="00C46752">
        <w:rPr>
          <w:sz w:val="27"/>
          <w:szCs w:val="27"/>
        </w:rPr>
        <w:t xml:space="preserve">а). </w:t>
      </w:r>
      <w:r w:rsidR="000E3FC9" w:rsidRPr="00C46752">
        <w:rPr>
          <w:sz w:val="27"/>
          <w:szCs w:val="27"/>
        </w:rPr>
        <w:t>Поступления по НДФЛ на 201</w:t>
      </w:r>
      <w:r w:rsidR="00C57B72" w:rsidRPr="00C46752">
        <w:rPr>
          <w:sz w:val="27"/>
          <w:szCs w:val="27"/>
        </w:rPr>
        <w:t>7</w:t>
      </w:r>
      <w:r w:rsidR="000E3FC9" w:rsidRPr="00C46752">
        <w:rPr>
          <w:sz w:val="27"/>
          <w:szCs w:val="27"/>
        </w:rPr>
        <w:t xml:space="preserve"> год  </w:t>
      </w:r>
      <w:r w:rsidR="00C57B72" w:rsidRPr="00C46752">
        <w:rPr>
          <w:sz w:val="27"/>
          <w:szCs w:val="27"/>
        </w:rPr>
        <w:t>планируются выше</w:t>
      </w:r>
      <w:r w:rsidR="000E3FC9" w:rsidRPr="00C46752">
        <w:rPr>
          <w:sz w:val="27"/>
          <w:szCs w:val="27"/>
        </w:rPr>
        <w:t xml:space="preserve"> первоначальных плановых поступлений 201</w:t>
      </w:r>
      <w:r w:rsidR="00C57B72" w:rsidRPr="00C46752">
        <w:rPr>
          <w:sz w:val="27"/>
          <w:szCs w:val="27"/>
        </w:rPr>
        <w:t>6</w:t>
      </w:r>
      <w:r w:rsidR="000E3FC9" w:rsidRPr="00C46752">
        <w:rPr>
          <w:sz w:val="27"/>
          <w:szCs w:val="27"/>
        </w:rPr>
        <w:t xml:space="preserve"> года </w:t>
      </w:r>
      <w:r w:rsidR="00C57B72" w:rsidRPr="00C46752">
        <w:rPr>
          <w:sz w:val="27"/>
          <w:szCs w:val="27"/>
        </w:rPr>
        <w:t>на 3 100,0 тыс. руб., но ниже</w:t>
      </w:r>
      <w:r w:rsidR="000E3FC9" w:rsidRPr="00C46752">
        <w:rPr>
          <w:sz w:val="27"/>
          <w:szCs w:val="27"/>
        </w:rPr>
        <w:t xml:space="preserve"> ожидаемых поступлений  201</w:t>
      </w:r>
      <w:r w:rsidR="00C57B72" w:rsidRPr="00C46752">
        <w:rPr>
          <w:sz w:val="27"/>
          <w:szCs w:val="27"/>
        </w:rPr>
        <w:t xml:space="preserve">6 на </w:t>
      </w:r>
      <w:r w:rsidR="00D47208" w:rsidRPr="00C46752">
        <w:rPr>
          <w:sz w:val="27"/>
          <w:szCs w:val="27"/>
        </w:rPr>
        <w:t>4 004,0 тыс. руб.</w:t>
      </w:r>
    </w:p>
    <w:p w:rsidR="001E2070" w:rsidRPr="00C46752" w:rsidRDefault="006E0FEC" w:rsidP="000E3FC9">
      <w:pPr>
        <w:pStyle w:val="ae"/>
        <w:spacing w:line="240" w:lineRule="auto"/>
        <w:ind w:firstLine="720"/>
        <w:rPr>
          <w:sz w:val="27"/>
          <w:szCs w:val="27"/>
        </w:rPr>
      </w:pPr>
      <w:proofErr w:type="gramStart"/>
      <w:r w:rsidRPr="00C46752">
        <w:rPr>
          <w:sz w:val="27"/>
          <w:szCs w:val="27"/>
        </w:rPr>
        <w:t xml:space="preserve">Разрыв </w:t>
      </w:r>
      <w:r w:rsidR="00364FEC" w:rsidRPr="00C46752">
        <w:rPr>
          <w:sz w:val="27"/>
          <w:szCs w:val="27"/>
        </w:rPr>
        <w:t>плановых и ожидаемых поступлений 2016 года в 7 104,0 тыс. руб. обусловл</w:t>
      </w:r>
      <w:r w:rsidR="008518E1" w:rsidRPr="00C46752">
        <w:rPr>
          <w:sz w:val="27"/>
          <w:szCs w:val="27"/>
        </w:rPr>
        <w:t xml:space="preserve">ен </w:t>
      </w:r>
      <w:r w:rsidR="002147EF" w:rsidRPr="00C46752">
        <w:rPr>
          <w:sz w:val="27"/>
          <w:szCs w:val="27"/>
        </w:rPr>
        <w:t xml:space="preserve">введением </w:t>
      </w:r>
      <w:r w:rsidR="001006FE" w:rsidRPr="00C46752">
        <w:rPr>
          <w:sz w:val="27"/>
          <w:szCs w:val="27"/>
        </w:rPr>
        <w:t xml:space="preserve">с 2016 года </w:t>
      </w:r>
      <w:r w:rsidR="002147EF" w:rsidRPr="00C46752">
        <w:rPr>
          <w:sz w:val="27"/>
          <w:szCs w:val="27"/>
        </w:rPr>
        <w:t xml:space="preserve">новой формы отчетности 6-НДФЛ «Расчет сумм </w:t>
      </w:r>
      <w:r w:rsidR="00E40D29" w:rsidRPr="00C46752">
        <w:rPr>
          <w:sz w:val="27"/>
          <w:szCs w:val="27"/>
        </w:rPr>
        <w:t>н</w:t>
      </w:r>
      <w:r w:rsidR="002147EF" w:rsidRPr="00C46752">
        <w:rPr>
          <w:sz w:val="27"/>
          <w:szCs w:val="27"/>
        </w:rPr>
        <w:t xml:space="preserve">алога на доходы физических лиц, </w:t>
      </w:r>
      <w:r w:rsidR="001006FE" w:rsidRPr="00C46752">
        <w:rPr>
          <w:sz w:val="27"/>
          <w:szCs w:val="27"/>
        </w:rPr>
        <w:t>исчисленных и удержанных налоговым агентом»</w:t>
      </w:r>
      <w:r w:rsidR="00E40D29" w:rsidRPr="00C46752">
        <w:rPr>
          <w:sz w:val="27"/>
          <w:szCs w:val="27"/>
        </w:rPr>
        <w:t>, а так же уплатой в текущем году  задолженности 2015 года некоторыми сельскохозяйственными предприятиями</w:t>
      </w:r>
      <w:r w:rsidR="001E2070" w:rsidRPr="00C46752">
        <w:rPr>
          <w:sz w:val="27"/>
          <w:szCs w:val="27"/>
        </w:rPr>
        <w:t xml:space="preserve">, что учтено </w:t>
      </w:r>
      <w:r w:rsidR="00325882" w:rsidRPr="00C46752">
        <w:rPr>
          <w:sz w:val="27"/>
          <w:szCs w:val="27"/>
        </w:rPr>
        <w:t>п</w:t>
      </w:r>
      <w:r w:rsidR="000C501B" w:rsidRPr="00C46752">
        <w:rPr>
          <w:sz w:val="27"/>
          <w:szCs w:val="27"/>
        </w:rPr>
        <w:t>ри п</w:t>
      </w:r>
      <w:r w:rsidR="00D400FD" w:rsidRPr="00C46752">
        <w:rPr>
          <w:sz w:val="27"/>
          <w:szCs w:val="27"/>
        </w:rPr>
        <w:t xml:space="preserve">ланировании плановых </w:t>
      </w:r>
      <w:r w:rsidR="001413E7" w:rsidRPr="00C46752">
        <w:rPr>
          <w:sz w:val="27"/>
          <w:szCs w:val="27"/>
        </w:rPr>
        <w:t xml:space="preserve">поступлений </w:t>
      </w:r>
      <w:r w:rsidR="00D400FD" w:rsidRPr="00C46752">
        <w:rPr>
          <w:sz w:val="27"/>
          <w:szCs w:val="27"/>
        </w:rPr>
        <w:t xml:space="preserve"> налога на 2017</w:t>
      </w:r>
      <w:r w:rsidR="001E2070" w:rsidRPr="00C46752">
        <w:rPr>
          <w:sz w:val="27"/>
          <w:szCs w:val="27"/>
        </w:rPr>
        <w:t>.</w:t>
      </w:r>
      <w:proofErr w:type="gramEnd"/>
      <w:r w:rsidR="0090032C" w:rsidRPr="00C46752">
        <w:rPr>
          <w:sz w:val="27"/>
          <w:szCs w:val="27"/>
        </w:rPr>
        <w:t xml:space="preserve"> Так же </w:t>
      </w:r>
      <w:r w:rsidR="00325882" w:rsidRPr="00C46752">
        <w:rPr>
          <w:sz w:val="27"/>
          <w:szCs w:val="27"/>
        </w:rPr>
        <w:t xml:space="preserve"> поступления налога на 2017 год спланированы со снижением условно облагаемого доход</w:t>
      </w:r>
      <w:r w:rsidR="00601E6B" w:rsidRPr="00C46752">
        <w:rPr>
          <w:sz w:val="27"/>
          <w:szCs w:val="27"/>
        </w:rPr>
        <w:t>а в 2017 году</w:t>
      </w:r>
      <w:r w:rsidR="000F6527" w:rsidRPr="00C46752">
        <w:rPr>
          <w:sz w:val="27"/>
          <w:szCs w:val="27"/>
        </w:rPr>
        <w:t xml:space="preserve"> в сравнении с облагаемым доходом 2016 года </w:t>
      </w:r>
      <w:r w:rsidR="00601E6B" w:rsidRPr="00C46752">
        <w:rPr>
          <w:sz w:val="27"/>
          <w:szCs w:val="27"/>
        </w:rPr>
        <w:t>(по данным Минист</w:t>
      </w:r>
      <w:r w:rsidR="0080513F" w:rsidRPr="00C46752">
        <w:rPr>
          <w:sz w:val="27"/>
          <w:szCs w:val="27"/>
        </w:rPr>
        <w:t>ерства финансов Пермского края);</w:t>
      </w:r>
    </w:p>
    <w:p w:rsidR="000E3FC9" w:rsidRPr="00C46752" w:rsidRDefault="000552D4" w:rsidP="000E3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б)</w:t>
      </w:r>
      <w:proofErr w:type="gramStart"/>
      <w:r w:rsidRPr="00C46752">
        <w:rPr>
          <w:rFonts w:ascii="Times New Roman" w:hAnsi="Times New Roman"/>
          <w:sz w:val="27"/>
          <w:szCs w:val="27"/>
        </w:rPr>
        <w:t>.</w:t>
      </w:r>
      <w:r w:rsidR="000E3FC9" w:rsidRPr="00C46752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0E3FC9" w:rsidRPr="00C46752">
        <w:rPr>
          <w:rFonts w:ascii="Times New Roman" w:hAnsi="Times New Roman" w:cs="Times New Roman"/>
          <w:sz w:val="27"/>
          <w:szCs w:val="27"/>
        </w:rPr>
        <w:t>рогноз поступления в бюджет района акцизов по подакцизным товарам (нефтепродуктам), реализуемым на территории Российской Федерации,  рассчитан с учетом требований Бюджетного кодекса Российской Федерации, Закона Пермского края от 12.10.2007 № 111-ПК  «О бюджетном процессе в Пермском крае», проекта Закона Пермского края «О бюджете Пермского края на 201</w:t>
      </w:r>
      <w:r w:rsidR="00F24AC1" w:rsidRPr="00C46752">
        <w:rPr>
          <w:rFonts w:ascii="Times New Roman" w:hAnsi="Times New Roman" w:cs="Times New Roman"/>
          <w:sz w:val="27"/>
          <w:szCs w:val="27"/>
        </w:rPr>
        <w:t>7</w:t>
      </w:r>
      <w:r w:rsidR="000E3FC9" w:rsidRPr="00C46752">
        <w:rPr>
          <w:rFonts w:ascii="Times New Roman" w:hAnsi="Times New Roman" w:cs="Times New Roman"/>
          <w:sz w:val="27"/>
          <w:szCs w:val="27"/>
        </w:rPr>
        <w:t xml:space="preserve"> год и на плановый период 201</w:t>
      </w:r>
      <w:r w:rsidR="00F24AC1" w:rsidRPr="00C46752">
        <w:rPr>
          <w:rFonts w:ascii="Times New Roman" w:hAnsi="Times New Roman" w:cs="Times New Roman"/>
          <w:sz w:val="27"/>
          <w:szCs w:val="27"/>
        </w:rPr>
        <w:t>8</w:t>
      </w:r>
      <w:r w:rsidR="000E3FC9" w:rsidRPr="00C46752">
        <w:rPr>
          <w:rFonts w:ascii="Times New Roman" w:hAnsi="Times New Roman" w:cs="Times New Roman"/>
          <w:sz w:val="27"/>
          <w:szCs w:val="27"/>
        </w:rPr>
        <w:t>-201</w:t>
      </w:r>
      <w:r w:rsidR="00F24AC1" w:rsidRPr="00C46752">
        <w:rPr>
          <w:rFonts w:ascii="Times New Roman" w:hAnsi="Times New Roman" w:cs="Times New Roman"/>
          <w:sz w:val="27"/>
          <w:szCs w:val="27"/>
        </w:rPr>
        <w:t>9</w:t>
      </w:r>
      <w:r w:rsidR="000E3FC9" w:rsidRPr="00C46752">
        <w:rPr>
          <w:rFonts w:ascii="Times New Roman" w:hAnsi="Times New Roman" w:cs="Times New Roman"/>
          <w:sz w:val="27"/>
          <w:szCs w:val="27"/>
        </w:rPr>
        <w:t xml:space="preserve"> годов». </w:t>
      </w:r>
    </w:p>
    <w:p w:rsidR="000E3FC9" w:rsidRPr="00C46752" w:rsidRDefault="000E3FC9" w:rsidP="000E3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6752">
        <w:rPr>
          <w:rFonts w:ascii="Times New Roman" w:hAnsi="Times New Roman" w:cs="Times New Roman"/>
          <w:sz w:val="27"/>
          <w:szCs w:val="27"/>
        </w:rPr>
        <w:t>От 10% доходов консолидированного бюджета Пермского края от поступления акцизов на нефтепродукты акцизы в бюджет Октябрьского муниципального района в 201</w:t>
      </w:r>
      <w:r w:rsidR="00E715D5" w:rsidRPr="00C46752">
        <w:rPr>
          <w:rFonts w:ascii="Times New Roman" w:hAnsi="Times New Roman" w:cs="Times New Roman"/>
          <w:sz w:val="27"/>
          <w:szCs w:val="27"/>
        </w:rPr>
        <w:t>7</w:t>
      </w:r>
      <w:r w:rsidRPr="00C46752">
        <w:rPr>
          <w:rFonts w:ascii="Times New Roman" w:hAnsi="Times New Roman" w:cs="Times New Roman"/>
          <w:sz w:val="27"/>
          <w:szCs w:val="27"/>
        </w:rPr>
        <w:t>-201</w:t>
      </w:r>
      <w:r w:rsidR="00E715D5" w:rsidRPr="00C46752">
        <w:rPr>
          <w:rFonts w:ascii="Times New Roman" w:hAnsi="Times New Roman" w:cs="Times New Roman"/>
          <w:sz w:val="27"/>
          <w:szCs w:val="27"/>
        </w:rPr>
        <w:t>9</w:t>
      </w:r>
      <w:r w:rsidRPr="00C46752">
        <w:rPr>
          <w:rFonts w:ascii="Times New Roman" w:hAnsi="Times New Roman" w:cs="Times New Roman"/>
          <w:sz w:val="27"/>
          <w:szCs w:val="27"/>
        </w:rPr>
        <w:t>гг. планируется передать  в размере 0,12</w:t>
      </w:r>
      <w:r w:rsidR="007F5F82" w:rsidRPr="00C46752">
        <w:rPr>
          <w:rFonts w:ascii="Times New Roman" w:hAnsi="Times New Roman" w:cs="Times New Roman"/>
          <w:sz w:val="27"/>
          <w:szCs w:val="27"/>
        </w:rPr>
        <w:t>52</w:t>
      </w:r>
      <w:r w:rsidRPr="00C46752">
        <w:rPr>
          <w:rFonts w:ascii="Times New Roman" w:hAnsi="Times New Roman" w:cs="Times New Roman"/>
          <w:sz w:val="27"/>
          <w:szCs w:val="27"/>
        </w:rPr>
        <w:t xml:space="preserve">%. Дифференцированный норматив отчислений акцизов, рассчитанный исходя из протяженности автомобильных дорог, находящихся в собственности муниципального района, </w:t>
      </w:r>
      <w:r w:rsidRPr="00C46752">
        <w:rPr>
          <w:rFonts w:ascii="Times New Roman" w:hAnsi="Times New Roman" w:cs="Times New Roman"/>
          <w:i/>
          <w:sz w:val="27"/>
          <w:szCs w:val="27"/>
        </w:rPr>
        <w:t>уменьшился</w:t>
      </w:r>
      <w:r w:rsidRPr="00C46752">
        <w:rPr>
          <w:rFonts w:ascii="Times New Roman" w:hAnsi="Times New Roman" w:cs="Times New Roman"/>
          <w:sz w:val="27"/>
          <w:szCs w:val="27"/>
        </w:rPr>
        <w:t xml:space="preserve"> в сравнении с нормативом на 201</w:t>
      </w:r>
      <w:r w:rsidR="007F5F82" w:rsidRPr="00C46752">
        <w:rPr>
          <w:rFonts w:ascii="Times New Roman" w:hAnsi="Times New Roman" w:cs="Times New Roman"/>
          <w:sz w:val="27"/>
          <w:szCs w:val="27"/>
        </w:rPr>
        <w:t>6-2018</w:t>
      </w:r>
      <w:r w:rsidRPr="00C46752">
        <w:rPr>
          <w:rFonts w:ascii="Times New Roman" w:hAnsi="Times New Roman" w:cs="Times New Roman"/>
          <w:sz w:val="27"/>
          <w:szCs w:val="27"/>
        </w:rPr>
        <w:t xml:space="preserve"> гг. на  0,0</w:t>
      </w:r>
      <w:r w:rsidR="007F5F82" w:rsidRPr="00C46752">
        <w:rPr>
          <w:rFonts w:ascii="Times New Roman" w:hAnsi="Times New Roman" w:cs="Times New Roman"/>
          <w:sz w:val="27"/>
          <w:szCs w:val="27"/>
        </w:rPr>
        <w:t>046</w:t>
      </w:r>
      <w:r w:rsidRPr="00C46752">
        <w:rPr>
          <w:rFonts w:ascii="Times New Roman" w:hAnsi="Times New Roman" w:cs="Times New Roman"/>
          <w:sz w:val="27"/>
          <w:szCs w:val="27"/>
        </w:rPr>
        <w:t>%  (с 0,1298%</w:t>
      </w:r>
      <w:r w:rsidR="00876B29" w:rsidRPr="00C46752">
        <w:rPr>
          <w:rFonts w:ascii="Times New Roman" w:hAnsi="Times New Roman" w:cs="Times New Roman"/>
          <w:sz w:val="27"/>
          <w:szCs w:val="27"/>
        </w:rPr>
        <w:t xml:space="preserve"> до 0,1252%</w:t>
      </w:r>
      <w:r w:rsidRPr="00C46752">
        <w:rPr>
          <w:rFonts w:ascii="Times New Roman" w:hAnsi="Times New Roman" w:cs="Times New Roman"/>
          <w:sz w:val="27"/>
          <w:szCs w:val="27"/>
        </w:rPr>
        <w:t>).</w:t>
      </w:r>
      <w:proofErr w:type="gramEnd"/>
    </w:p>
    <w:p w:rsidR="004F1FA7" w:rsidRPr="00C46752" w:rsidRDefault="004F1FA7" w:rsidP="000E3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>П</w:t>
      </w:r>
      <w:r w:rsidR="009C2FC1" w:rsidRPr="00C46752">
        <w:rPr>
          <w:rFonts w:ascii="Times New Roman" w:hAnsi="Times New Roman" w:cs="Times New Roman"/>
          <w:sz w:val="27"/>
          <w:szCs w:val="27"/>
        </w:rPr>
        <w:t>ланировани</w:t>
      </w:r>
      <w:r w:rsidRPr="00C46752">
        <w:rPr>
          <w:rFonts w:ascii="Times New Roman" w:hAnsi="Times New Roman" w:cs="Times New Roman"/>
          <w:sz w:val="27"/>
          <w:szCs w:val="27"/>
        </w:rPr>
        <w:t>е</w:t>
      </w:r>
      <w:r w:rsidR="009C2FC1" w:rsidRPr="00C46752">
        <w:rPr>
          <w:rFonts w:ascii="Times New Roman" w:hAnsi="Times New Roman" w:cs="Times New Roman"/>
          <w:sz w:val="27"/>
          <w:szCs w:val="27"/>
        </w:rPr>
        <w:t xml:space="preserve"> поступлений акцизов по подакцизным товарам (нефтепродуктам) на 2017</w:t>
      </w:r>
      <w:r w:rsidR="006F6C9C" w:rsidRPr="00C46752">
        <w:rPr>
          <w:rFonts w:ascii="Times New Roman" w:hAnsi="Times New Roman" w:cs="Times New Roman"/>
          <w:sz w:val="27"/>
          <w:szCs w:val="27"/>
        </w:rPr>
        <w:t xml:space="preserve">-2019 гг. </w:t>
      </w:r>
      <w:r w:rsidRPr="00C46752">
        <w:rPr>
          <w:rFonts w:ascii="Times New Roman" w:hAnsi="Times New Roman" w:cs="Times New Roman"/>
          <w:sz w:val="27"/>
          <w:szCs w:val="27"/>
        </w:rPr>
        <w:t>осуществлялось по ставкам, утвержденным на период с 01 января 2017 года по 31 декабря 2017 года.</w:t>
      </w:r>
    </w:p>
    <w:p w:rsidR="00E308F6" w:rsidRPr="00C46752" w:rsidRDefault="000E3FC9" w:rsidP="00C31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>Поступление акцизов в 201</w:t>
      </w:r>
      <w:r w:rsidR="006F6C9C" w:rsidRPr="00C46752">
        <w:rPr>
          <w:rFonts w:ascii="Times New Roman" w:hAnsi="Times New Roman" w:cs="Times New Roman"/>
          <w:sz w:val="27"/>
          <w:szCs w:val="27"/>
        </w:rPr>
        <w:t>7</w:t>
      </w:r>
      <w:r w:rsidRPr="00C46752">
        <w:rPr>
          <w:rFonts w:ascii="Times New Roman" w:hAnsi="Times New Roman" w:cs="Times New Roman"/>
          <w:sz w:val="27"/>
          <w:szCs w:val="27"/>
        </w:rPr>
        <w:t xml:space="preserve"> году планируется в общей сумме</w:t>
      </w:r>
      <w:r w:rsidR="006F6C9C" w:rsidRPr="00C46752">
        <w:rPr>
          <w:rFonts w:ascii="Times New Roman" w:hAnsi="Times New Roman" w:cs="Times New Roman"/>
          <w:sz w:val="27"/>
          <w:szCs w:val="27"/>
        </w:rPr>
        <w:t xml:space="preserve">7 801,2 тыс. руб., </w:t>
      </w:r>
      <w:r w:rsidRPr="00C46752">
        <w:rPr>
          <w:rFonts w:ascii="Times New Roman" w:hAnsi="Times New Roman" w:cs="Times New Roman"/>
          <w:sz w:val="27"/>
          <w:szCs w:val="27"/>
        </w:rPr>
        <w:t xml:space="preserve">что </w:t>
      </w:r>
      <w:r w:rsidR="006F6C9C" w:rsidRPr="00C46752">
        <w:rPr>
          <w:rFonts w:ascii="Times New Roman" w:hAnsi="Times New Roman" w:cs="Times New Roman"/>
          <w:sz w:val="27"/>
          <w:szCs w:val="27"/>
        </w:rPr>
        <w:t>ниже</w:t>
      </w:r>
      <w:r w:rsidRPr="00C46752">
        <w:rPr>
          <w:rFonts w:ascii="Times New Roman" w:hAnsi="Times New Roman" w:cs="Times New Roman"/>
          <w:sz w:val="27"/>
          <w:szCs w:val="27"/>
        </w:rPr>
        <w:t xml:space="preserve"> показателей первоначального бюджета 201</w:t>
      </w:r>
      <w:r w:rsidR="006F6C9C" w:rsidRPr="00C46752">
        <w:rPr>
          <w:rFonts w:ascii="Times New Roman" w:hAnsi="Times New Roman" w:cs="Times New Roman"/>
          <w:sz w:val="27"/>
          <w:szCs w:val="27"/>
        </w:rPr>
        <w:t>6</w:t>
      </w:r>
      <w:r w:rsidRPr="00C46752">
        <w:rPr>
          <w:rFonts w:ascii="Times New Roman" w:hAnsi="Times New Roman" w:cs="Times New Roman"/>
          <w:sz w:val="27"/>
          <w:szCs w:val="27"/>
        </w:rPr>
        <w:t xml:space="preserve"> года на </w:t>
      </w:r>
      <w:r w:rsidR="000066DB" w:rsidRPr="00C46752">
        <w:rPr>
          <w:rFonts w:ascii="Times New Roman" w:hAnsi="Times New Roman" w:cs="Times New Roman"/>
          <w:sz w:val="27"/>
          <w:szCs w:val="27"/>
        </w:rPr>
        <w:t>749,3</w:t>
      </w:r>
      <w:r w:rsidRPr="00C46752">
        <w:rPr>
          <w:rFonts w:ascii="Times New Roman" w:hAnsi="Times New Roman" w:cs="Times New Roman"/>
          <w:sz w:val="27"/>
          <w:szCs w:val="27"/>
        </w:rPr>
        <w:t xml:space="preserve"> тыс. руб. и ожи</w:t>
      </w:r>
      <w:r w:rsidR="000066DB" w:rsidRPr="00C46752">
        <w:rPr>
          <w:rFonts w:ascii="Times New Roman" w:hAnsi="Times New Roman" w:cs="Times New Roman"/>
          <w:sz w:val="27"/>
          <w:szCs w:val="27"/>
        </w:rPr>
        <w:t>даемых поступлений текущего 2016</w:t>
      </w:r>
      <w:r w:rsidRPr="00C46752">
        <w:rPr>
          <w:rFonts w:ascii="Times New Roman" w:hAnsi="Times New Roman" w:cs="Times New Roman"/>
          <w:sz w:val="27"/>
          <w:szCs w:val="27"/>
        </w:rPr>
        <w:t xml:space="preserve"> года на </w:t>
      </w:r>
      <w:r w:rsidR="000066DB" w:rsidRPr="00C46752">
        <w:rPr>
          <w:rFonts w:ascii="Times New Roman" w:hAnsi="Times New Roman" w:cs="Times New Roman"/>
          <w:sz w:val="27"/>
          <w:szCs w:val="27"/>
        </w:rPr>
        <w:t xml:space="preserve"> 1 098,8</w:t>
      </w:r>
      <w:r w:rsidRPr="00C46752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C31C00" w:rsidRPr="00C46752" w:rsidRDefault="00912D07" w:rsidP="00C31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>Такое снижение</w:t>
      </w:r>
      <w:r w:rsidR="00126D08" w:rsidRPr="00C46752">
        <w:rPr>
          <w:rFonts w:ascii="Times New Roman" w:hAnsi="Times New Roman" w:cs="Times New Roman"/>
          <w:sz w:val="27"/>
          <w:szCs w:val="27"/>
        </w:rPr>
        <w:t xml:space="preserve"> плана</w:t>
      </w:r>
      <w:r w:rsidRPr="00C46752">
        <w:rPr>
          <w:rFonts w:ascii="Times New Roman" w:hAnsi="Times New Roman" w:cs="Times New Roman"/>
          <w:sz w:val="27"/>
          <w:szCs w:val="27"/>
        </w:rPr>
        <w:t xml:space="preserve">, как указано выше, </w:t>
      </w:r>
      <w:r w:rsidR="00C31C00" w:rsidRPr="00C46752">
        <w:rPr>
          <w:rFonts w:ascii="Times New Roman" w:hAnsi="Times New Roman" w:cs="Times New Roman"/>
          <w:sz w:val="27"/>
          <w:szCs w:val="27"/>
        </w:rPr>
        <w:t xml:space="preserve">обусловлено снижением в 2017 году дифференцированного норматива отчислений акцизов </w:t>
      </w:r>
      <w:r w:rsidRPr="00C46752">
        <w:rPr>
          <w:rFonts w:ascii="Times New Roman" w:hAnsi="Times New Roman" w:cs="Times New Roman"/>
          <w:sz w:val="27"/>
          <w:szCs w:val="27"/>
        </w:rPr>
        <w:t xml:space="preserve">в бюджет муниципального района и снижением налоговых ставок в сравнении со ставками, утвержденными </w:t>
      </w:r>
      <w:r w:rsidR="00126D08" w:rsidRPr="00C46752">
        <w:rPr>
          <w:rFonts w:ascii="Times New Roman" w:hAnsi="Times New Roman" w:cs="Times New Roman"/>
          <w:sz w:val="27"/>
          <w:szCs w:val="27"/>
        </w:rPr>
        <w:t xml:space="preserve">на период </w:t>
      </w:r>
      <w:r w:rsidR="00E308F6" w:rsidRPr="00C46752">
        <w:rPr>
          <w:rFonts w:ascii="Times New Roman" w:hAnsi="Times New Roman" w:cs="Times New Roman"/>
          <w:sz w:val="27"/>
          <w:szCs w:val="27"/>
        </w:rPr>
        <w:t>с 1 апреля по 31 декабря 2016 года включительно</w:t>
      </w:r>
      <w:r w:rsidR="0080513F" w:rsidRPr="00C46752">
        <w:rPr>
          <w:rFonts w:ascii="Times New Roman" w:hAnsi="Times New Roman" w:cs="Times New Roman"/>
          <w:sz w:val="27"/>
          <w:szCs w:val="27"/>
        </w:rPr>
        <w:t>;</w:t>
      </w:r>
    </w:p>
    <w:p w:rsidR="00FD00D0" w:rsidRPr="00C46752" w:rsidRDefault="00126D08" w:rsidP="000E3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 xml:space="preserve">в). </w:t>
      </w:r>
      <w:r w:rsidR="000E3FC9" w:rsidRPr="00C46752">
        <w:rPr>
          <w:rFonts w:ascii="Times New Roman" w:hAnsi="Times New Roman" w:cs="Times New Roman"/>
          <w:sz w:val="27"/>
          <w:szCs w:val="27"/>
        </w:rPr>
        <w:t>Плановые поступления единого налога на вмененный доход (ЕНВД)  на 201</w:t>
      </w:r>
      <w:r w:rsidR="00FD00D0" w:rsidRPr="00C46752">
        <w:rPr>
          <w:rFonts w:ascii="Times New Roman" w:hAnsi="Times New Roman" w:cs="Times New Roman"/>
          <w:sz w:val="27"/>
          <w:szCs w:val="27"/>
        </w:rPr>
        <w:t>7</w:t>
      </w:r>
      <w:r w:rsidR="000E3FC9" w:rsidRPr="00C46752">
        <w:rPr>
          <w:rFonts w:ascii="Times New Roman" w:hAnsi="Times New Roman" w:cs="Times New Roman"/>
          <w:sz w:val="27"/>
          <w:szCs w:val="27"/>
        </w:rPr>
        <w:t xml:space="preserve"> год планируются в сумме 6 </w:t>
      </w:r>
      <w:r w:rsidR="00FD00D0" w:rsidRPr="00C46752">
        <w:rPr>
          <w:rFonts w:ascii="Times New Roman" w:hAnsi="Times New Roman" w:cs="Times New Roman"/>
          <w:sz w:val="27"/>
          <w:szCs w:val="27"/>
        </w:rPr>
        <w:t>300</w:t>
      </w:r>
      <w:r w:rsidR="000E3FC9" w:rsidRPr="00C46752">
        <w:rPr>
          <w:rFonts w:ascii="Times New Roman" w:hAnsi="Times New Roman" w:cs="Times New Roman"/>
          <w:sz w:val="27"/>
          <w:szCs w:val="27"/>
        </w:rPr>
        <w:t xml:space="preserve">,0 тыс. руб., что </w:t>
      </w:r>
      <w:r w:rsidR="00FD00D0" w:rsidRPr="00C46752">
        <w:rPr>
          <w:rFonts w:ascii="Times New Roman" w:hAnsi="Times New Roman" w:cs="Times New Roman"/>
          <w:sz w:val="27"/>
          <w:szCs w:val="27"/>
        </w:rPr>
        <w:t>на уровне</w:t>
      </w:r>
      <w:r w:rsidR="000E3FC9" w:rsidRPr="00C46752">
        <w:rPr>
          <w:rFonts w:ascii="Times New Roman" w:hAnsi="Times New Roman" w:cs="Times New Roman"/>
          <w:sz w:val="27"/>
          <w:szCs w:val="27"/>
        </w:rPr>
        <w:t xml:space="preserve"> ожидаемых поступлений 201</w:t>
      </w:r>
      <w:r w:rsidR="00FD00D0" w:rsidRPr="00C46752">
        <w:rPr>
          <w:rFonts w:ascii="Times New Roman" w:hAnsi="Times New Roman" w:cs="Times New Roman"/>
          <w:sz w:val="27"/>
          <w:szCs w:val="27"/>
        </w:rPr>
        <w:t>6</w:t>
      </w:r>
      <w:r w:rsidR="000E3FC9" w:rsidRPr="00C46752">
        <w:rPr>
          <w:rFonts w:ascii="Times New Roman" w:hAnsi="Times New Roman" w:cs="Times New Roman"/>
          <w:sz w:val="27"/>
          <w:szCs w:val="27"/>
        </w:rPr>
        <w:t xml:space="preserve"> года </w:t>
      </w:r>
      <w:r w:rsidR="00FD00D0" w:rsidRPr="00C46752">
        <w:rPr>
          <w:rFonts w:ascii="Times New Roman" w:hAnsi="Times New Roman" w:cs="Times New Roman"/>
          <w:sz w:val="27"/>
          <w:szCs w:val="27"/>
        </w:rPr>
        <w:t>(6 300,0 тыс. руб.).</w:t>
      </w:r>
    </w:p>
    <w:p w:rsidR="000E3FC9" w:rsidRPr="00C46752" w:rsidRDefault="000E3FC9" w:rsidP="000E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>Значение коэффициента-дефлятора, необходимого для исчисления ЕНВД, не установлено на 201</w:t>
      </w:r>
      <w:r w:rsidR="00764B54" w:rsidRPr="00C46752">
        <w:rPr>
          <w:rFonts w:ascii="Times New Roman" w:hAnsi="Times New Roman" w:cs="Times New Roman"/>
          <w:sz w:val="27"/>
          <w:szCs w:val="27"/>
        </w:rPr>
        <w:t>7</w:t>
      </w:r>
      <w:r w:rsidRPr="00C46752">
        <w:rPr>
          <w:rFonts w:ascii="Times New Roman" w:hAnsi="Times New Roman" w:cs="Times New Roman"/>
          <w:sz w:val="27"/>
          <w:szCs w:val="27"/>
        </w:rPr>
        <w:t xml:space="preserve"> год приказом Министерства экономического развития РФ, в связи с чем при планировании поступлений ЕНВД значение коэффициента-дефлятора принято равное 1,798 (значение К</w:t>
      </w:r>
      <w:proofErr w:type="gramStart"/>
      <w:r w:rsidRPr="00C46752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C46752">
        <w:rPr>
          <w:rFonts w:ascii="Times New Roman" w:hAnsi="Times New Roman" w:cs="Times New Roman"/>
          <w:sz w:val="27"/>
          <w:szCs w:val="27"/>
        </w:rPr>
        <w:t xml:space="preserve"> на 2015</w:t>
      </w:r>
      <w:r w:rsidR="00764B54" w:rsidRPr="00C46752">
        <w:rPr>
          <w:rFonts w:ascii="Times New Roman" w:hAnsi="Times New Roman" w:cs="Times New Roman"/>
          <w:sz w:val="27"/>
          <w:szCs w:val="27"/>
        </w:rPr>
        <w:t xml:space="preserve"> - 2016 гг.</w:t>
      </w:r>
      <w:r w:rsidRPr="00C46752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E14659" w:rsidRPr="00C46752" w:rsidRDefault="000E3FC9" w:rsidP="000E3FC9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lastRenderedPageBreak/>
        <w:t>Снижение плановых поступлений ЕНВД  в 201</w:t>
      </w:r>
      <w:r w:rsidR="00764B54" w:rsidRPr="00C46752">
        <w:rPr>
          <w:rFonts w:ascii="Times New Roman" w:hAnsi="Times New Roman" w:cs="Times New Roman"/>
          <w:sz w:val="27"/>
          <w:szCs w:val="27"/>
        </w:rPr>
        <w:t>7</w:t>
      </w:r>
      <w:r w:rsidRPr="00C46752">
        <w:rPr>
          <w:rFonts w:ascii="Times New Roman" w:hAnsi="Times New Roman" w:cs="Times New Roman"/>
          <w:sz w:val="27"/>
          <w:szCs w:val="27"/>
        </w:rPr>
        <w:t xml:space="preserve"> году </w:t>
      </w:r>
      <w:r w:rsidR="00764B54" w:rsidRPr="00C46752">
        <w:rPr>
          <w:rFonts w:ascii="Times New Roman" w:hAnsi="Times New Roman" w:cs="Times New Roman"/>
          <w:sz w:val="27"/>
          <w:szCs w:val="27"/>
        </w:rPr>
        <w:t>и ожидаемых поступлений налога в 2016 году</w:t>
      </w:r>
      <w:r w:rsidR="00E14659" w:rsidRPr="00C46752">
        <w:rPr>
          <w:rFonts w:ascii="Times New Roman" w:hAnsi="Times New Roman" w:cs="Times New Roman"/>
          <w:sz w:val="27"/>
          <w:szCs w:val="27"/>
        </w:rPr>
        <w:t xml:space="preserve"> в сравнении с первоначальным бюджетом 2016 года </w:t>
      </w:r>
      <w:r w:rsidRPr="00C46752">
        <w:rPr>
          <w:rFonts w:ascii="Times New Roman" w:hAnsi="Times New Roman" w:cs="Times New Roman"/>
          <w:sz w:val="27"/>
          <w:szCs w:val="27"/>
        </w:rPr>
        <w:t>обусловлено</w:t>
      </w:r>
      <w:r w:rsidRPr="00C46752">
        <w:rPr>
          <w:rFonts w:ascii="Times New Roman" w:eastAsiaTheme="minorEastAsia" w:hAnsi="Times New Roman" w:cs="Times New Roman"/>
          <w:sz w:val="27"/>
          <w:szCs w:val="27"/>
        </w:rPr>
        <w:t xml:space="preserve"> снижением количества плательщиков налога</w:t>
      </w:r>
      <w:r w:rsidR="00B97EE2" w:rsidRPr="00C46752">
        <w:rPr>
          <w:rFonts w:ascii="Times New Roman" w:eastAsiaTheme="minorEastAsia" w:hAnsi="Times New Roman" w:cs="Times New Roman"/>
          <w:sz w:val="27"/>
          <w:szCs w:val="27"/>
        </w:rPr>
        <w:t xml:space="preserve"> (в 2015 году</w:t>
      </w:r>
      <w:r w:rsidR="00711281" w:rsidRPr="00C46752">
        <w:rPr>
          <w:rFonts w:ascii="Times New Roman" w:eastAsiaTheme="minorEastAsia" w:hAnsi="Times New Roman" w:cs="Times New Roman"/>
          <w:sz w:val="27"/>
          <w:szCs w:val="27"/>
        </w:rPr>
        <w:t xml:space="preserve"> 418</w:t>
      </w:r>
      <w:r w:rsidR="00B97EE2" w:rsidRPr="00C46752">
        <w:rPr>
          <w:rFonts w:ascii="Times New Roman" w:eastAsiaTheme="minorEastAsia" w:hAnsi="Times New Roman" w:cs="Times New Roman"/>
          <w:sz w:val="27"/>
          <w:szCs w:val="27"/>
        </w:rPr>
        <w:t>, в 2016 году</w:t>
      </w:r>
      <w:r w:rsidR="00390752" w:rsidRPr="00C46752">
        <w:rPr>
          <w:rFonts w:ascii="Times New Roman" w:eastAsiaTheme="minorEastAsia" w:hAnsi="Times New Roman" w:cs="Times New Roman"/>
          <w:sz w:val="27"/>
          <w:szCs w:val="27"/>
        </w:rPr>
        <w:t xml:space="preserve"> - 305</w:t>
      </w:r>
      <w:r w:rsidR="0080513F" w:rsidRPr="00C46752">
        <w:rPr>
          <w:rFonts w:ascii="Times New Roman" w:eastAsiaTheme="minorEastAsia" w:hAnsi="Times New Roman" w:cs="Times New Roman"/>
          <w:sz w:val="27"/>
          <w:szCs w:val="27"/>
        </w:rPr>
        <w:t>);</w:t>
      </w:r>
    </w:p>
    <w:p w:rsidR="00711281" w:rsidRPr="00C46752" w:rsidRDefault="00F12D14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г).</w:t>
      </w:r>
      <w:r w:rsidR="000E3FC9" w:rsidRPr="00C46752">
        <w:rPr>
          <w:rFonts w:ascii="Times New Roman" w:hAnsi="Times New Roman"/>
          <w:sz w:val="27"/>
          <w:szCs w:val="27"/>
        </w:rPr>
        <w:t xml:space="preserve"> Плановые поступления единого сельскохозяйственного налога в 201</w:t>
      </w:r>
      <w:r w:rsidRPr="00C46752">
        <w:rPr>
          <w:rFonts w:ascii="Times New Roman" w:hAnsi="Times New Roman"/>
          <w:sz w:val="27"/>
          <w:szCs w:val="27"/>
        </w:rPr>
        <w:t>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году составляют </w:t>
      </w:r>
      <w:r w:rsidRPr="00C46752">
        <w:rPr>
          <w:rFonts w:ascii="Times New Roman" w:hAnsi="Times New Roman"/>
          <w:sz w:val="27"/>
          <w:szCs w:val="27"/>
        </w:rPr>
        <w:t>181,5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руб., что на уровне ожидаемых поступлений текущего 201</w:t>
      </w:r>
      <w:r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(</w:t>
      </w:r>
      <w:r w:rsidR="00711281" w:rsidRPr="00C46752">
        <w:rPr>
          <w:rFonts w:ascii="Times New Roman" w:hAnsi="Times New Roman"/>
          <w:sz w:val="27"/>
          <w:szCs w:val="27"/>
        </w:rPr>
        <w:t xml:space="preserve">175,0 тыс. руб.) и на уровне </w:t>
      </w:r>
      <w:r w:rsidR="000E3FC9" w:rsidRPr="00C46752">
        <w:rPr>
          <w:rFonts w:ascii="Times New Roman" w:hAnsi="Times New Roman"/>
          <w:sz w:val="27"/>
          <w:szCs w:val="27"/>
        </w:rPr>
        <w:t xml:space="preserve">ожидаемых поступлений  </w:t>
      </w:r>
      <w:r w:rsidR="0080513F" w:rsidRPr="00C46752">
        <w:rPr>
          <w:rFonts w:ascii="Times New Roman" w:hAnsi="Times New Roman"/>
          <w:sz w:val="27"/>
          <w:szCs w:val="27"/>
        </w:rPr>
        <w:t>2016 года (175,0 тыс. руб.);</w:t>
      </w:r>
    </w:p>
    <w:p w:rsidR="001E6232" w:rsidRPr="00C46752" w:rsidRDefault="006B575B" w:rsidP="000E3FC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>д).</w:t>
      </w:r>
      <w:r w:rsidR="000E3FC9" w:rsidRPr="00C46752">
        <w:rPr>
          <w:rFonts w:ascii="Times New Roman" w:hAnsi="Times New Roman" w:cs="Times New Roman"/>
          <w:sz w:val="27"/>
          <w:szCs w:val="27"/>
        </w:rPr>
        <w:t xml:space="preserve"> Поступления налога, взимаемого в связи с применением патентной системы налогообложения, зачисляемого в бюджеты муниципальных районов, планируются на 201</w:t>
      </w:r>
      <w:r w:rsidRPr="00C46752">
        <w:rPr>
          <w:rFonts w:ascii="Times New Roman" w:hAnsi="Times New Roman" w:cs="Times New Roman"/>
          <w:sz w:val="27"/>
          <w:szCs w:val="27"/>
        </w:rPr>
        <w:t>7</w:t>
      </w:r>
      <w:r w:rsidR="000E3FC9" w:rsidRPr="00C46752">
        <w:rPr>
          <w:rFonts w:ascii="Times New Roman" w:hAnsi="Times New Roman" w:cs="Times New Roman"/>
          <w:sz w:val="27"/>
          <w:szCs w:val="27"/>
        </w:rPr>
        <w:t xml:space="preserve"> год в объеме 2</w:t>
      </w:r>
      <w:r w:rsidRPr="00C46752">
        <w:rPr>
          <w:rFonts w:ascii="Times New Roman" w:hAnsi="Times New Roman" w:cs="Times New Roman"/>
          <w:sz w:val="27"/>
          <w:szCs w:val="27"/>
        </w:rPr>
        <w:t>20</w:t>
      </w:r>
      <w:r w:rsidR="000E3FC9" w:rsidRPr="00C46752">
        <w:rPr>
          <w:rFonts w:ascii="Times New Roman" w:hAnsi="Times New Roman" w:cs="Times New Roman"/>
          <w:sz w:val="27"/>
          <w:szCs w:val="27"/>
        </w:rPr>
        <w:t xml:space="preserve">,0 тыс. руб., что </w:t>
      </w:r>
      <w:r w:rsidRPr="00C46752">
        <w:rPr>
          <w:rFonts w:ascii="Times New Roman" w:hAnsi="Times New Roman" w:cs="Times New Roman"/>
          <w:sz w:val="27"/>
          <w:szCs w:val="27"/>
        </w:rPr>
        <w:t xml:space="preserve"> так же на уровне </w:t>
      </w:r>
      <w:r w:rsidR="001E6232" w:rsidRPr="00C46752">
        <w:rPr>
          <w:rFonts w:ascii="Times New Roman" w:hAnsi="Times New Roman" w:cs="Times New Roman"/>
          <w:sz w:val="27"/>
          <w:szCs w:val="27"/>
        </w:rPr>
        <w:t xml:space="preserve">первоначального бюджета 2016 года и </w:t>
      </w:r>
      <w:r w:rsidR="000E3FC9" w:rsidRPr="00C46752">
        <w:rPr>
          <w:rFonts w:ascii="Times New Roman" w:hAnsi="Times New Roman" w:cs="Times New Roman"/>
          <w:sz w:val="27"/>
          <w:szCs w:val="27"/>
        </w:rPr>
        <w:t>ожидаемых поступлений 201</w:t>
      </w:r>
      <w:r w:rsidR="001E6232" w:rsidRPr="00C46752">
        <w:rPr>
          <w:rFonts w:ascii="Times New Roman" w:hAnsi="Times New Roman" w:cs="Times New Roman"/>
          <w:sz w:val="27"/>
          <w:szCs w:val="27"/>
        </w:rPr>
        <w:t>6</w:t>
      </w:r>
      <w:r w:rsidR="000E3FC9" w:rsidRPr="00C46752">
        <w:rPr>
          <w:rFonts w:ascii="Times New Roman" w:hAnsi="Times New Roman" w:cs="Times New Roman"/>
          <w:sz w:val="27"/>
          <w:szCs w:val="27"/>
        </w:rPr>
        <w:t xml:space="preserve"> года (</w:t>
      </w:r>
      <w:r w:rsidR="001E6232" w:rsidRPr="00C46752">
        <w:rPr>
          <w:rFonts w:ascii="Times New Roman" w:hAnsi="Times New Roman" w:cs="Times New Roman"/>
          <w:sz w:val="27"/>
          <w:szCs w:val="27"/>
        </w:rPr>
        <w:t xml:space="preserve">200,0 тыс. руб. и </w:t>
      </w:r>
      <w:r w:rsidR="0080513F" w:rsidRPr="00C46752">
        <w:rPr>
          <w:rFonts w:ascii="Times New Roman" w:hAnsi="Times New Roman" w:cs="Times New Roman"/>
          <w:sz w:val="27"/>
          <w:szCs w:val="27"/>
        </w:rPr>
        <w:t>220,0 тыс. руб. соответственно);</w:t>
      </w:r>
    </w:p>
    <w:p w:rsidR="000E3FC9" w:rsidRPr="00C46752" w:rsidRDefault="00611307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е). </w:t>
      </w:r>
      <w:r w:rsidR="000E3FC9" w:rsidRPr="00C46752">
        <w:rPr>
          <w:rFonts w:ascii="Times New Roman" w:hAnsi="Times New Roman"/>
          <w:sz w:val="27"/>
          <w:szCs w:val="27"/>
        </w:rPr>
        <w:t>Плановые поступления транспортного налога  в 201</w:t>
      </w:r>
      <w:r w:rsidRPr="00C46752">
        <w:rPr>
          <w:rFonts w:ascii="Times New Roman" w:hAnsi="Times New Roman"/>
          <w:sz w:val="27"/>
          <w:szCs w:val="27"/>
        </w:rPr>
        <w:t>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году в целом  запланированы в сумме  </w:t>
      </w:r>
      <w:r w:rsidRPr="00C46752">
        <w:rPr>
          <w:rFonts w:ascii="Times New Roman" w:hAnsi="Times New Roman"/>
          <w:sz w:val="27"/>
          <w:szCs w:val="27"/>
        </w:rPr>
        <w:t>12 343,0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руб., что </w:t>
      </w:r>
      <w:r w:rsidRPr="00C46752">
        <w:rPr>
          <w:rFonts w:ascii="Times New Roman" w:hAnsi="Times New Roman"/>
          <w:sz w:val="27"/>
          <w:szCs w:val="27"/>
        </w:rPr>
        <w:t>выше</w:t>
      </w:r>
      <w:r w:rsidR="000E3FC9" w:rsidRPr="00C46752">
        <w:rPr>
          <w:rFonts w:ascii="Times New Roman" w:hAnsi="Times New Roman"/>
          <w:sz w:val="27"/>
          <w:szCs w:val="27"/>
        </w:rPr>
        <w:t xml:space="preserve"> плановых поступлений первоначального бюджета 201</w:t>
      </w:r>
      <w:r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</w:t>
      </w:r>
      <w:r w:rsidRPr="00C46752">
        <w:rPr>
          <w:rFonts w:ascii="Times New Roman" w:hAnsi="Times New Roman"/>
          <w:sz w:val="27"/>
          <w:szCs w:val="27"/>
        </w:rPr>
        <w:t xml:space="preserve">на </w:t>
      </w:r>
      <w:r w:rsidR="00A911B1" w:rsidRPr="00C46752">
        <w:rPr>
          <w:rFonts w:ascii="Times New Roman" w:hAnsi="Times New Roman"/>
          <w:sz w:val="27"/>
          <w:szCs w:val="27"/>
        </w:rPr>
        <w:t xml:space="preserve">1 023,0 тыс. руб. </w:t>
      </w:r>
      <w:r w:rsidR="000E3FC9" w:rsidRPr="00C46752">
        <w:rPr>
          <w:rFonts w:ascii="Times New Roman" w:hAnsi="Times New Roman"/>
          <w:sz w:val="27"/>
          <w:szCs w:val="27"/>
        </w:rPr>
        <w:t>и выше ожидаемых поступлений 201</w:t>
      </w:r>
      <w:r w:rsidR="00A911B1"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</w:t>
      </w:r>
      <w:r w:rsidR="00A911B1" w:rsidRPr="00C46752">
        <w:rPr>
          <w:rFonts w:ascii="Times New Roman" w:hAnsi="Times New Roman"/>
          <w:sz w:val="27"/>
          <w:szCs w:val="27"/>
        </w:rPr>
        <w:t xml:space="preserve"> на 1 551,0 тыс. руб.</w:t>
      </w:r>
    </w:p>
    <w:p w:rsidR="00D74A08" w:rsidRPr="00C46752" w:rsidRDefault="00D74A08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>При этом п</w:t>
      </w:r>
      <w:r w:rsidR="000E3FC9" w:rsidRPr="00C46752">
        <w:rPr>
          <w:rFonts w:ascii="Times New Roman" w:hAnsi="Times New Roman"/>
          <w:sz w:val="27"/>
          <w:szCs w:val="27"/>
        </w:rPr>
        <w:t xml:space="preserve">оступления транспортного налога </w:t>
      </w:r>
      <w:r w:rsidRPr="00C46752">
        <w:rPr>
          <w:rFonts w:ascii="Times New Roman" w:hAnsi="Times New Roman"/>
          <w:sz w:val="27"/>
          <w:szCs w:val="27"/>
        </w:rPr>
        <w:t>с организаций планируются в 2017 году ниже пока</w:t>
      </w:r>
      <w:r w:rsidR="00BF5CFC" w:rsidRPr="00C46752">
        <w:rPr>
          <w:rFonts w:ascii="Times New Roman" w:hAnsi="Times New Roman"/>
          <w:sz w:val="27"/>
          <w:szCs w:val="27"/>
        </w:rPr>
        <w:t>з</w:t>
      </w:r>
      <w:r w:rsidRPr="00C46752">
        <w:rPr>
          <w:rFonts w:ascii="Times New Roman" w:hAnsi="Times New Roman"/>
          <w:sz w:val="27"/>
          <w:szCs w:val="27"/>
        </w:rPr>
        <w:t>ателей пе</w:t>
      </w:r>
      <w:r w:rsidR="00BF5CFC" w:rsidRPr="00C46752">
        <w:rPr>
          <w:rFonts w:ascii="Times New Roman" w:hAnsi="Times New Roman"/>
          <w:sz w:val="27"/>
          <w:szCs w:val="27"/>
        </w:rPr>
        <w:t>р</w:t>
      </w:r>
      <w:r w:rsidRPr="00C46752">
        <w:rPr>
          <w:rFonts w:ascii="Times New Roman" w:hAnsi="Times New Roman"/>
          <w:sz w:val="27"/>
          <w:szCs w:val="27"/>
        </w:rPr>
        <w:t xml:space="preserve">воначального бюджета </w:t>
      </w:r>
      <w:r w:rsidR="00BF5CFC" w:rsidRPr="00C46752">
        <w:rPr>
          <w:rFonts w:ascii="Times New Roman" w:hAnsi="Times New Roman"/>
          <w:sz w:val="27"/>
          <w:szCs w:val="27"/>
        </w:rPr>
        <w:t xml:space="preserve">2016 года, но на уровне ожидаемых поступлений текущего 2016 </w:t>
      </w:r>
      <w:r w:rsidR="00FA57AE" w:rsidRPr="00C46752">
        <w:rPr>
          <w:rFonts w:ascii="Times New Roman" w:hAnsi="Times New Roman"/>
          <w:sz w:val="27"/>
          <w:szCs w:val="27"/>
        </w:rPr>
        <w:t xml:space="preserve">года </w:t>
      </w:r>
      <w:r w:rsidR="006048F7" w:rsidRPr="00C46752">
        <w:rPr>
          <w:rFonts w:ascii="Times New Roman" w:hAnsi="Times New Roman"/>
          <w:sz w:val="27"/>
          <w:szCs w:val="27"/>
        </w:rPr>
        <w:t xml:space="preserve">– ожидаемые поступления составляют </w:t>
      </w:r>
      <w:r w:rsidR="00FA57AE" w:rsidRPr="00C46752">
        <w:rPr>
          <w:rFonts w:ascii="Times New Roman" w:hAnsi="Times New Roman"/>
          <w:sz w:val="27"/>
          <w:szCs w:val="27"/>
        </w:rPr>
        <w:t>1</w:t>
      </w:r>
      <w:r w:rsidR="00482D7F" w:rsidRPr="00C46752">
        <w:rPr>
          <w:rFonts w:ascii="Times New Roman" w:hAnsi="Times New Roman"/>
          <w:sz w:val="27"/>
          <w:szCs w:val="27"/>
        </w:rPr>
        <w:t xml:space="preserve"> 4</w:t>
      </w:r>
      <w:r w:rsidR="00FA57AE" w:rsidRPr="00C46752">
        <w:rPr>
          <w:rFonts w:ascii="Times New Roman" w:hAnsi="Times New Roman"/>
          <w:sz w:val="27"/>
          <w:szCs w:val="27"/>
        </w:rPr>
        <w:t xml:space="preserve">92,0 тыс. руб., </w:t>
      </w:r>
      <w:r w:rsidR="006048F7" w:rsidRPr="00C46752">
        <w:rPr>
          <w:rFonts w:ascii="Times New Roman" w:hAnsi="Times New Roman"/>
          <w:sz w:val="27"/>
          <w:szCs w:val="27"/>
        </w:rPr>
        <w:t xml:space="preserve"> т.е. </w:t>
      </w:r>
      <w:r w:rsidR="00FA57AE" w:rsidRPr="00C46752">
        <w:rPr>
          <w:rFonts w:ascii="Times New Roman" w:hAnsi="Times New Roman"/>
          <w:sz w:val="27"/>
          <w:szCs w:val="27"/>
        </w:rPr>
        <w:t xml:space="preserve">планируется прирост </w:t>
      </w:r>
      <w:r w:rsidR="006048F7" w:rsidRPr="00C46752">
        <w:rPr>
          <w:rFonts w:ascii="Times New Roman" w:hAnsi="Times New Roman"/>
          <w:sz w:val="27"/>
          <w:szCs w:val="27"/>
        </w:rPr>
        <w:t xml:space="preserve">поступлений </w:t>
      </w:r>
      <w:r w:rsidR="00FA57AE" w:rsidRPr="00C46752">
        <w:rPr>
          <w:rFonts w:ascii="Times New Roman" w:hAnsi="Times New Roman"/>
          <w:sz w:val="27"/>
          <w:szCs w:val="27"/>
        </w:rPr>
        <w:t xml:space="preserve">62,0 тыс. руб. Снижение поступлений налога </w:t>
      </w:r>
      <w:r w:rsidR="00E21D72" w:rsidRPr="00C46752">
        <w:rPr>
          <w:rFonts w:ascii="Times New Roman" w:hAnsi="Times New Roman"/>
          <w:sz w:val="27"/>
          <w:szCs w:val="27"/>
        </w:rPr>
        <w:t>с</w:t>
      </w:r>
      <w:r w:rsidR="00FA57AE" w:rsidRPr="00C46752">
        <w:rPr>
          <w:rFonts w:ascii="Times New Roman" w:hAnsi="Times New Roman"/>
          <w:sz w:val="27"/>
          <w:szCs w:val="27"/>
        </w:rPr>
        <w:t xml:space="preserve"> организаций </w:t>
      </w:r>
      <w:r w:rsidR="00E21D72" w:rsidRPr="00C46752">
        <w:rPr>
          <w:rFonts w:ascii="Times New Roman" w:hAnsi="Times New Roman"/>
          <w:sz w:val="27"/>
          <w:szCs w:val="27"/>
        </w:rPr>
        <w:t xml:space="preserve">в сравнении с 2015 годом и первоначальным бюджетом 2016 года </w:t>
      </w:r>
      <w:r w:rsidR="00FA57AE" w:rsidRPr="00C46752">
        <w:rPr>
          <w:rFonts w:ascii="Times New Roman" w:hAnsi="Times New Roman"/>
          <w:sz w:val="27"/>
          <w:szCs w:val="27"/>
        </w:rPr>
        <w:t>обусловлен</w:t>
      </w:r>
      <w:r w:rsidR="00E21D72" w:rsidRPr="00C46752">
        <w:rPr>
          <w:rFonts w:ascii="Times New Roman" w:hAnsi="Times New Roman"/>
          <w:sz w:val="27"/>
          <w:szCs w:val="27"/>
        </w:rPr>
        <w:t>о</w:t>
      </w:r>
      <w:r w:rsidR="00FA57AE" w:rsidRPr="00C46752">
        <w:rPr>
          <w:rFonts w:ascii="Times New Roman" w:hAnsi="Times New Roman"/>
          <w:sz w:val="27"/>
          <w:szCs w:val="27"/>
        </w:rPr>
        <w:t xml:space="preserve"> уменьшением количества транспортных средств</w:t>
      </w:r>
      <w:r w:rsidR="00B9176C" w:rsidRPr="00C46752">
        <w:rPr>
          <w:rFonts w:ascii="Times New Roman" w:hAnsi="Times New Roman"/>
          <w:sz w:val="27"/>
          <w:szCs w:val="27"/>
        </w:rPr>
        <w:t>у</w:t>
      </w:r>
      <w:proofErr w:type="gramEnd"/>
      <w:r w:rsidR="00B9176C" w:rsidRPr="00C46752">
        <w:rPr>
          <w:rFonts w:ascii="Times New Roman" w:hAnsi="Times New Roman"/>
          <w:sz w:val="27"/>
          <w:szCs w:val="27"/>
        </w:rPr>
        <w:t xml:space="preserve"> организаций-плательщиков налога</w:t>
      </w:r>
      <w:r w:rsidR="00482D7F" w:rsidRPr="00C46752">
        <w:rPr>
          <w:rFonts w:ascii="Times New Roman" w:hAnsi="Times New Roman"/>
          <w:sz w:val="27"/>
          <w:szCs w:val="27"/>
        </w:rPr>
        <w:t xml:space="preserve"> (-74 единицы</w:t>
      </w:r>
      <w:r w:rsidR="009B3E2A" w:rsidRPr="00C46752">
        <w:rPr>
          <w:rFonts w:ascii="Times New Roman" w:hAnsi="Times New Roman"/>
          <w:sz w:val="27"/>
          <w:szCs w:val="27"/>
        </w:rPr>
        <w:t xml:space="preserve"> с 2015 года</w:t>
      </w:r>
      <w:r w:rsidR="00482D7F" w:rsidRPr="00C46752">
        <w:rPr>
          <w:rFonts w:ascii="Times New Roman" w:hAnsi="Times New Roman"/>
          <w:sz w:val="27"/>
          <w:szCs w:val="27"/>
        </w:rPr>
        <w:t>)</w:t>
      </w:r>
      <w:r w:rsidR="00B9176C" w:rsidRPr="00C46752">
        <w:rPr>
          <w:rFonts w:ascii="Times New Roman" w:hAnsi="Times New Roman"/>
          <w:sz w:val="27"/>
          <w:szCs w:val="27"/>
        </w:rPr>
        <w:t xml:space="preserve">. </w:t>
      </w:r>
    </w:p>
    <w:p w:rsidR="000E3FC9" w:rsidRPr="00C46752" w:rsidRDefault="004D583D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Поступления транспортного налога </w:t>
      </w:r>
      <w:r w:rsidR="000E3FC9" w:rsidRPr="00C46752">
        <w:rPr>
          <w:rFonts w:ascii="Times New Roman" w:hAnsi="Times New Roman"/>
          <w:sz w:val="27"/>
          <w:szCs w:val="27"/>
        </w:rPr>
        <w:t xml:space="preserve">с физических лиц  планируются с приростом </w:t>
      </w:r>
      <w:r w:rsidR="00C4568A" w:rsidRPr="00C46752">
        <w:rPr>
          <w:rFonts w:ascii="Times New Roman" w:hAnsi="Times New Roman"/>
          <w:sz w:val="27"/>
          <w:szCs w:val="27"/>
        </w:rPr>
        <w:t xml:space="preserve">1 489,0 тыс. руб. </w:t>
      </w:r>
      <w:r w:rsidR="000E3FC9" w:rsidRPr="00C46752">
        <w:rPr>
          <w:rFonts w:ascii="Times New Roman" w:hAnsi="Times New Roman"/>
          <w:sz w:val="27"/>
          <w:szCs w:val="27"/>
        </w:rPr>
        <w:t xml:space="preserve">к </w:t>
      </w:r>
      <w:r w:rsidR="00C4568A" w:rsidRPr="00C46752">
        <w:rPr>
          <w:rFonts w:ascii="Times New Roman" w:hAnsi="Times New Roman"/>
          <w:sz w:val="27"/>
          <w:szCs w:val="27"/>
        </w:rPr>
        <w:t>плановым поступлениям первоначального бюджета 2016г</w:t>
      </w:r>
      <w:r w:rsidR="00555FA3" w:rsidRPr="00C46752">
        <w:rPr>
          <w:rFonts w:ascii="Times New Roman" w:hAnsi="Times New Roman"/>
          <w:sz w:val="27"/>
          <w:szCs w:val="27"/>
        </w:rPr>
        <w:t>ода</w:t>
      </w:r>
      <w:r w:rsidR="00C4568A" w:rsidRPr="00C46752">
        <w:rPr>
          <w:rFonts w:ascii="Times New Roman" w:hAnsi="Times New Roman"/>
          <w:sz w:val="27"/>
          <w:szCs w:val="27"/>
        </w:rPr>
        <w:t xml:space="preserve"> и к </w:t>
      </w:r>
      <w:r w:rsidR="000E3FC9" w:rsidRPr="00C46752">
        <w:rPr>
          <w:rFonts w:ascii="Times New Roman" w:hAnsi="Times New Roman"/>
          <w:sz w:val="27"/>
          <w:szCs w:val="27"/>
        </w:rPr>
        <w:t>ожид</w:t>
      </w:r>
      <w:r w:rsidR="00C4568A" w:rsidRPr="00C46752">
        <w:rPr>
          <w:rFonts w:ascii="Times New Roman" w:hAnsi="Times New Roman"/>
          <w:sz w:val="27"/>
          <w:szCs w:val="27"/>
        </w:rPr>
        <w:t>аемым поступлениям текущего 2016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года, что обусловлено увеличением у физических лиц  количества транспортных средств, в т.ч. транспортных </w:t>
      </w:r>
      <w:r w:rsidR="009900D7" w:rsidRPr="00C46752">
        <w:rPr>
          <w:rFonts w:ascii="Times New Roman" w:hAnsi="Times New Roman"/>
          <w:sz w:val="27"/>
          <w:szCs w:val="27"/>
        </w:rPr>
        <w:t>сре</w:t>
      </w:r>
      <w:proofErr w:type="gramStart"/>
      <w:r w:rsidR="009900D7" w:rsidRPr="00C46752">
        <w:rPr>
          <w:rFonts w:ascii="Times New Roman" w:hAnsi="Times New Roman"/>
          <w:sz w:val="27"/>
          <w:szCs w:val="27"/>
        </w:rPr>
        <w:t>дств</w:t>
      </w:r>
      <w:r w:rsidR="00CF17A7" w:rsidRPr="00C46752">
        <w:rPr>
          <w:rFonts w:ascii="Times New Roman" w:hAnsi="Times New Roman"/>
          <w:sz w:val="27"/>
          <w:szCs w:val="27"/>
        </w:rPr>
        <w:t xml:space="preserve"> с б</w:t>
      </w:r>
      <w:proofErr w:type="gramEnd"/>
      <w:r w:rsidR="00CF17A7" w:rsidRPr="00C46752">
        <w:rPr>
          <w:rFonts w:ascii="Times New Roman" w:hAnsi="Times New Roman"/>
          <w:sz w:val="27"/>
          <w:szCs w:val="27"/>
        </w:rPr>
        <w:t>ольшей мощностью;</w:t>
      </w:r>
    </w:p>
    <w:p w:rsidR="000E3FC9" w:rsidRPr="00C46752" w:rsidRDefault="00293FDB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ж).</w:t>
      </w:r>
      <w:r w:rsidR="000E3FC9" w:rsidRPr="00C46752">
        <w:rPr>
          <w:rFonts w:ascii="Times New Roman" w:hAnsi="Times New Roman"/>
          <w:sz w:val="27"/>
          <w:szCs w:val="27"/>
        </w:rPr>
        <w:t>Поступления госпошлины в 201</w:t>
      </w:r>
      <w:r w:rsidR="000C79C1" w:rsidRPr="00C46752">
        <w:rPr>
          <w:rFonts w:ascii="Times New Roman" w:hAnsi="Times New Roman"/>
          <w:sz w:val="27"/>
          <w:szCs w:val="27"/>
        </w:rPr>
        <w:t>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году (1</w:t>
      </w:r>
      <w:r w:rsidR="000C79C1" w:rsidRPr="00C46752">
        <w:rPr>
          <w:rFonts w:ascii="Times New Roman" w:hAnsi="Times New Roman"/>
          <w:sz w:val="27"/>
          <w:szCs w:val="27"/>
        </w:rPr>
        <w:t>8</w:t>
      </w:r>
      <w:r w:rsidR="000E3FC9" w:rsidRPr="00C46752">
        <w:rPr>
          <w:rFonts w:ascii="Times New Roman" w:hAnsi="Times New Roman"/>
          <w:sz w:val="27"/>
          <w:szCs w:val="27"/>
        </w:rPr>
        <w:t>80,0 тыс. руб.) запланированы на уровне ожидаемых поступлений 201</w:t>
      </w:r>
      <w:r w:rsidR="000C79C1"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(1 </w:t>
      </w:r>
      <w:r w:rsidR="000C79C1" w:rsidRPr="00C46752">
        <w:rPr>
          <w:rFonts w:ascii="Times New Roman" w:hAnsi="Times New Roman"/>
          <w:sz w:val="27"/>
          <w:szCs w:val="27"/>
        </w:rPr>
        <w:t>800</w:t>
      </w:r>
      <w:r w:rsidR="000E3FC9" w:rsidRPr="00C46752">
        <w:rPr>
          <w:rFonts w:ascii="Times New Roman" w:hAnsi="Times New Roman"/>
          <w:sz w:val="27"/>
          <w:szCs w:val="27"/>
        </w:rPr>
        <w:t>,0 тыс. руб.)</w:t>
      </w:r>
      <w:r w:rsidR="000C79C1" w:rsidRPr="00C46752">
        <w:rPr>
          <w:rFonts w:ascii="Times New Roman" w:hAnsi="Times New Roman"/>
          <w:sz w:val="27"/>
          <w:szCs w:val="27"/>
        </w:rPr>
        <w:t xml:space="preserve"> и на уровне </w:t>
      </w:r>
      <w:r w:rsidR="000E3FC9" w:rsidRPr="00C46752">
        <w:rPr>
          <w:rFonts w:ascii="Times New Roman" w:hAnsi="Times New Roman"/>
          <w:sz w:val="27"/>
          <w:szCs w:val="27"/>
        </w:rPr>
        <w:t>первоначальных  плановых назначений 201</w:t>
      </w:r>
      <w:r w:rsidR="000C79C1"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(</w:t>
      </w:r>
      <w:r w:rsidR="000C79C1" w:rsidRPr="00C46752">
        <w:rPr>
          <w:rFonts w:ascii="Times New Roman" w:hAnsi="Times New Roman"/>
          <w:sz w:val="27"/>
          <w:szCs w:val="27"/>
        </w:rPr>
        <w:t>1 780,0</w:t>
      </w:r>
      <w:r w:rsidR="00DF3A82" w:rsidRPr="00C46752">
        <w:rPr>
          <w:rFonts w:ascii="Times New Roman" w:hAnsi="Times New Roman"/>
          <w:sz w:val="27"/>
          <w:szCs w:val="27"/>
        </w:rPr>
        <w:t xml:space="preserve"> тыс. руб.).</w:t>
      </w:r>
    </w:p>
    <w:p w:rsidR="000E3FC9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Размеры государственной пошлины по делам, рассматриваемым </w:t>
      </w:r>
      <w:r w:rsidR="003D7292" w:rsidRPr="00C46752">
        <w:rPr>
          <w:rFonts w:ascii="Times New Roman" w:hAnsi="Times New Roman"/>
          <w:sz w:val="27"/>
          <w:szCs w:val="27"/>
        </w:rPr>
        <w:t>в судах</w:t>
      </w:r>
      <w:r w:rsidRPr="00C46752">
        <w:rPr>
          <w:rFonts w:ascii="Times New Roman" w:hAnsi="Times New Roman"/>
          <w:sz w:val="27"/>
          <w:szCs w:val="27"/>
        </w:rPr>
        <w:t xml:space="preserve"> общей юрисдикции и мировыми судьями Октябрьского района,   в 201</w:t>
      </w:r>
      <w:r w:rsidR="00680073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в сравнении</w:t>
      </w:r>
      <w:r w:rsidR="00680073" w:rsidRPr="00C46752">
        <w:rPr>
          <w:rFonts w:ascii="Times New Roman" w:hAnsi="Times New Roman"/>
          <w:sz w:val="27"/>
          <w:szCs w:val="27"/>
        </w:rPr>
        <w:t xml:space="preserve"> с 2016</w:t>
      </w:r>
      <w:r w:rsidR="00CF17A7" w:rsidRPr="00C46752">
        <w:rPr>
          <w:rFonts w:ascii="Times New Roman" w:hAnsi="Times New Roman"/>
          <w:sz w:val="27"/>
          <w:szCs w:val="27"/>
        </w:rPr>
        <w:t xml:space="preserve"> г. не претерпели изменений;</w:t>
      </w:r>
    </w:p>
    <w:p w:rsidR="000E3FC9" w:rsidRPr="00C46752" w:rsidRDefault="00FA4866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з</w:t>
      </w:r>
      <w:r w:rsidR="003D7292" w:rsidRPr="00C46752">
        <w:rPr>
          <w:rFonts w:ascii="Times New Roman" w:hAnsi="Times New Roman"/>
          <w:sz w:val="27"/>
          <w:szCs w:val="27"/>
        </w:rPr>
        <w:t xml:space="preserve">). </w:t>
      </w:r>
      <w:r w:rsidR="000E3FC9" w:rsidRPr="00C46752">
        <w:rPr>
          <w:rFonts w:ascii="Times New Roman" w:hAnsi="Times New Roman"/>
          <w:sz w:val="27"/>
          <w:szCs w:val="27"/>
        </w:rPr>
        <w:t>Доходы от использования муниципального имущества на 201</w:t>
      </w:r>
      <w:r w:rsidR="00213D21" w:rsidRPr="00C46752">
        <w:rPr>
          <w:rFonts w:ascii="Times New Roman" w:hAnsi="Times New Roman"/>
          <w:sz w:val="27"/>
          <w:szCs w:val="27"/>
        </w:rPr>
        <w:t>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 планируются в сумме </w:t>
      </w:r>
      <w:r w:rsidR="00213D21" w:rsidRPr="00C46752">
        <w:rPr>
          <w:rFonts w:ascii="Times New Roman" w:hAnsi="Times New Roman"/>
          <w:sz w:val="27"/>
          <w:szCs w:val="27"/>
        </w:rPr>
        <w:t>28 053,6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руб., что:</w:t>
      </w:r>
    </w:p>
    <w:p w:rsidR="000E3FC9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</w:t>
      </w:r>
      <w:r w:rsidR="00213D21" w:rsidRPr="00C46752">
        <w:rPr>
          <w:rFonts w:ascii="Times New Roman" w:hAnsi="Times New Roman"/>
          <w:sz w:val="27"/>
          <w:szCs w:val="27"/>
        </w:rPr>
        <w:t>значительно выше</w:t>
      </w:r>
      <w:r w:rsidRPr="00C46752">
        <w:rPr>
          <w:rFonts w:ascii="Times New Roman" w:hAnsi="Times New Roman"/>
          <w:sz w:val="27"/>
          <w:szCs w:val="27"/>
        </w:rPr>
        <w:t xml:space="preserve"> плановых назначений первоначального бюджета 201</w:t>
      </w:r>
      <w:r w:rsidR="00213D21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 </w:t>
      </w:r>
      <w:r w:rsidR="00213D21" w:rsidRPr="00C46752">
        <w:rPr>
          <w:rFonts w:ascii="Times New Roman" w:hAnsi="Times New Roman"/>
          <w:sz w:val="27"/>
          <w:szCs w:val="27"/>
        </w:rPr>
        <w:t>(+15 353,6</w:t>
      </w:r>
      <w:r w:rsidRPr="00C46752">
        <w:rPr>
          <w:rFonts w:ascii="Times New Roman" w:hAnsi="Times New Roman"/>
          <w:sz w:val="27"/>
          <w:szCs w:val="27"/>
        </w:rPr>
        <w:t xml:space="preserve"> тыс. руб.</w:t>
      </w:r>
      <w:r w:rsidR="00213D21" w:rsidRPr="00C46752">
        <w:rPr>
          <w:rFonts w:ascii="Times New Roman" w:hAnsi="Times New Roman"/>
          <w:sz w:val="27"/>
          <w:szCs w:val="27"/>
        </w:rPr>
        <w:t>)</w:t>
      </w:r>
      <w:r w:rsidRPr="00C46752">
        <w:rPr>
          <w:rFonts w:ascii="Times New Roman" w:hAnsi="Times New Roman"/>
          <w:sz w:val="27"/>
          <w:szCs w:val="27"/>
        </w:rPr>
        <w:t xml:space="preserve">,  </w:t>
      </w:r>
    </w:p>
    <w:p w:rsidR="000E3FC9" w:rsidRPr="00C46752" w:rsidRDefault="000E3FC9" w:rsidP="00644790">
      <w:pPr>
        <w:pStyle w:val="a5"/>
        <w:ind w:firstLine="540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 ниже ожидаемых поступлений 201</w:t>
      </w:r>
      <w:r w:rsidR="00FA4866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 на </w:t>
      </w:r>
      <w:r w:rsidR="00FA4866" w:rsidRPr="00C46752">
        <w:rPr>
          <w:rFonts w:ascii="Times New Roman" w:hAnsi="Times New Roman"/>
          <w:sz w:val="27"/>
          <w:szCs w:val="27"/>
        </w:rPr>
        <w:t>1 989,7</w:t>
      </w:r>
      <w:r w:rsidRPr="00C46752">
        <w:rPr>
          <w:rFonts w:ascii="Times New Roman" w:hAnsi="Times New Roman"/>
          <w:sz w:val="27"/>
          <w:szCs w:val="27"/>
        </w:rPr>
        <w:t xml:space="preserve"> тыс. руб.</w:t>
      </w:r>
    </w:p>
    <w:p w:rsidR="00336476" w:rsidRPr="00C46752" w:rsidRDefault="000E3FC9" w:rsidP="00336476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Традиционно основным источником доходов от использования муниципального имущества является арендная плата за земельные 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</w:t>
      </w:r>
      <w:r w:rsidRPr="00C46752">
        <w:rPr>
          <w:rFonts w:ascii="Times New Roman" w:hAnsi="Times New Roman"/>
          <w:sz w:val="27"/>
          <w:szCs w:val="27"/>
        </w:rPr>
        <w:lastRenderedPageBreak/>
        <w:t xml:space="preserve">участков.   </w:t>
      </w:r>
      <w:proofErr w:type="gramStart"/>
      <w:r w:rsidR="00D827C8" w:rsidRPr="00C46752">
        <w:rPr>
          <w:rFonts w:ascii="Times New Roman" w:hAnsi="Times New Roman"/>
          <w:sz w:val="27"/>
          <w:szCs w:val="27"/>
        </w:rPr>
        <w:t xml:space="preserve">В 2016 году поступления данных доходов ожидаются в сумме </w:t>
      </w:r>
      <w:r w:rsidR="006825E2" w:rsidRPr="00C46752">
        <w:rPr>
          <w:rFonts w:ascii="Times New Roman" w:hAnsi="Times New Roman"/>
          <w:sz w:val="27"/>
          <w:szCs w:val="27"/>
        </w:rPr>
        <w:t xml:space="preserve">29 500,0 тыс. руб., на 2017 год поступления планируются в суме 26 718,0 тыс. руб. </w:t>
      </w:r>
      <w:r w:rsidR="0056017B" w:rsidRPr="00C46752">
        <w:rPr>
          <w:rFonts w:ascii="Times New Roman" w:hAnsi="Times New Roman"/>
          <w:sz w:val="27"/>
          <w:szCs w:val="27"/>
        </w:rPr>
        <w:t>В первоначальном бюджете 2016 года поступления арендной платы за земельные  участки, государственная собственность на которые не разграничена,  планировались в заниженном размере (всего 12 044,0 тыс. руб.)</w:t>
      </w:r>
      <w:r w:rsidR="00336476" w:rsidRPr="00C46752">
        <w:rPr>
          <w:rFonts w:ascii="Times New Roman" w:hAnsi="Times New Roman"/>
          <w:sz w:val="27"/>
          <w:szCs w:val="27"/>
        </w:rPr>
        <w:t xml:space="preserve"> в связи с неопределенным толкование норм Земельного кодекса РФ.</w:t>
      </w:r>
      <w:proofErr w:type="gramEnd"/>
      <w:r w:rsidR="00336476" w:rsidRPr="00C46752">
        <w:rPr>
          <w:rFonts w:ascii="Times New Roman" w:hAnsi="Times New Roman"/>
          <w:sz w:val="27"/>
          <w:szCs w:val="27"/>
        </w:rPr>
        <w:t xml:space="preserve"> Прогноз поступлений арендной платы за земельные участки  сформирован уполномоченным органом на основании заключенных договоров, действие которых распространяется на 201</w:t>
      </w:r>
      <w:r w:rsidR="00CC0020" w:rsidRPr="00C46752">
        <w:rPr>
          <w:rFonts w:ascii="Times New Roman" w:hAnsi="Times New Roman"/>
          <w:sz w:val="27"/>
          <w:szCs w:val="27"/>
        </w:rPr>
        <w:t>7</w:t>
      </w:r>
      <w:r w:rsidR="00336476" w:rsidRPr="00C46752">
        <w:rPr>
          <w:rFonts w:ascii="Times New Roman" w:hAnsi="Times New Roman"/>
          <w:sz w:val="27"/>
          <w:szCs w:val="27"/>
        </w:rPr>
        <w:t xml:space="preserve"> год.</w:t>
      </w:r>
    </w:p>
    <w:p w:rsidR="00894D53" w:rsidRPr="00C46752" w:rsidRDefault="00CC0020" w:rsidP="00644790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Другими источник</w:t>
      </w:r>
      <w:r w:rsidR="00894D53" w:rsidRPr="00C46752">
        <w:rPr>
          <w:rFonts w:ascii="Times New Roman" w:hAnsi="Times New Roman"/>
          <w:sz w:val="27"/>
          <w:szCs w:val="27"/>
        </w:rPr>
        <w:t>ами</w:t>
      </w:r>
      <w:r w:rsidRPr="00C46752">
        <w:rPr>
          <w:rFonts w:ascii="Times New Roman" w:hAnsi="Times New Roman"/>
          <w:sz w:val="27"/>
          <w:szCs w:val="27"/>
        </w:rPr>
        <w:t xml:space="preserve"> доходов от использования муниципального имущества </w:t>
      </w:r>
      <w:r w:rsidR="00894D53" w:rsidRPr="00C46752">
        <w:rPr>
          <w:rFonts w:ascii="Times New Roman" w:hAnsi="Times New Roman"/>
          <w:sz w:val="27"/>
          <w:szCs w:val="27"/>
        </w:rPr>
        <w:t>в 2017 году планируются:</w:t>
      </w:r>
    </w:p>
    <w:p w:rsidR="00226726" w:rsidRPr="00C46752" w:rsidRDefault="00226726" w:rsidP="000C0710">
      <w:pPr>
        <w:pStyle w:val="a5"/>
        <w:ind w:firstLine="540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-доходы от сдачи в аренду  муниципального имущества, находящегося в оперативном управлении</w:t>
      </w:r>
      <w:r w:rsidR="00031E6C" w:rsidRPr="00C46752">
        <w:rPr>
          <w:rFonts w:ascii="Times New Roman" w:hAnsi="Times New Roman"/>
          <w:sz w:val="27"/>
          <w:szCs w:val="27"/>
        </w:rPr>
        <w:t xml:space="preserve"> – 232,5</w:t>
      </w:r>
      <w:r w:rsidRPr="00C46752">
        <w:rPr>
          <w:rFonts w:ascii="Times New Roman" w:hAnsi="Times New Roman"/>
          <w:sz w:val="27"/>
          <w:szCs w:val="27"/>
        </w:rPr>
        <w:t xml:space="preserve"> тыс. руб.</w:t>
      </w:r>
      <w:r w:rsidR="00031E6C" w:rsidRPr="00C46752">
        <w:rPr>
          <w:rFonts w:ascii="Times New Roman" w:hAnsi="Times New Roman"/>
          <w:sz w:val="27"/>
          <w:szCs w:val="27"/>
        </w:rPr>
        <w:t xml:space="preserve">, что на уровне </w:t>
      </w:r>
      <w:r w:rsidRPr="00C46752">
        <w:rPr>
          <w:rFonts w:ascii="Times New Roman" w:hAnsi="Times New Roman"/>
          <w:sz w:val="27"/>
          <w:szCs w:val="27"/>
        </w:rPr>
        <w:t>ожидаемых поступлений 201</w:t>
      </w:r>
      <w:r w:rsidR="00031E6C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 (2</w:t>
      </w:r>
      <w:r w:rsidR="00031E6C" w:rsidRPr="00C46752">
        <w:rPr>
          <w:rFonts w:ascii="Times New Roman" w:hAnsi="Times New Roman"/>
          <w:sz w:val="27"/>
          <w:szCs w:val="27"/>
        </w:rPr>
        <w:t>30</w:t>
      </w:r>
      <w:r w:rsidR="00D46DB4" w:rsidRPr="00C46752">
        <w:rPr>
          <w:rFonts w:ascii="Times New Roman" w:hAnsi="Times New Roman"/>
          <w:sz w:val="27"/>
          <w:szCs w:val="27"/>
        </w:rPr>
        <w:t xml:space="preserve">,0 тыс. руб.). </w:t>
      </w:r>
      <w:r w:rsidRPr="00C46752">
        <w:rPr>
          <w:rFonts w:ascii="Times New Roman" w:hAnsi="Times New Roman"/>
          <w:sz w:val="27"/>
          <w:szCs w:val="27"/>
        </w:rPr>
        <w:t>По данной подстатье доходов планируются доходы от сдачи в аренду служебных помещений в административном здании Управления ресурсами и развития инфраструктуры администрации района, помещений пищеблоков муниципальных об</w:t>
      </w:r>
      <w:r w:rsidR="00D46DB4" w:rsidRPr="00C46752">
        <w:rPr>
          <w:rFonts w:ascii="Times New Roman" w:hAnsi="Times New Roman"/>
          <w:sz w:val="27"/>
          <w:szCs w:val="27"/>
        </w:rPr>
        <w:t>разовательных учреждений и др.,</w:t>
      </w:r>
    </w:p>
    <w:p w:rsidR="00655683" w:rsidRPr="00C46752" w:rsidRDefault="00D46DB4" w:rsidP="000C0710">
      <w:pPr>
        <w:pStyle w:val="a5"/>
        <w:ind w:firstLine="540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 доходы от сдачи в аренду  муниципального имущества, находящегося в </w:t>
      </w:r>
      <w:r w:rsidR="00FC69DB" w:rsidRPr="00C46752">
        <w:rPr>
          <w:rFonts w:ascii="Times New Roman" w:hAnsi="Times New Roman"/>
          <w:sz w:val="27"/>
          <w:szCs w:val="27"/>
        </w:rPr>
        <w:t xml:space="preserve">муниципальной казне Октябрьского муниципального района  - </w:t>
      </w:r>
      <w:r w:rsidR="008C4A40" w:rsidRPr="00C46752">
        <w:rPr>
          <w:rFonts w:ascii="Times New Roman" w:hAnsi="Times New Roman"/>
          <w:sz w:val="27"/>
          <w:szCs w:val="27"/>
        </w:rPr>
        <w:t xml:space="preserve">391,9 тыс. руб., что несколько выше </w:t>
      </w:r>
      <w:r w:rsidR="002829B0" w:rsidRPr="00C46752">
        <w:rPr>
          <w:rFonts w:ascii="Times New Roman" w:hAnsi="Times New Roman"/>
          <w:sz w:val="27"/>
          <w:szCs w:val="27"/>
        </w:rPr>
        <w:t xml:space="preserve">ожидаемых поступлений 2016 года (288,0 тыс. руб.). </w:t>
      </w:r>
      <w:r w:rsidR="00ED6682" w:rsidRPr="00C46752">
        <w:rPr>
          <w:rFonts w:ascii="Times New Roman" w:hAnsi="Times New Roman"/>
          <w:sz w:val="27"/>
          <w:szCs w:val="27"/>
        </w:rPr>
        <w:t xml:space="preserve">По данной подстатье доходов планируются </w:t>
      </w:r>
      <w:r w:rsidR="00655683" w:rsidRPr="00C46752">
        <w:rPr>
          <w:rFonts w:ascii="Times New Roman" w:hAnsi="Times New Roman"/>
          <w:sz w:val="27"/>
          <w:szCs w:val="27"/>
        </w:rPr>
        <w:t>поступления платы за пользование жилыми помещениями;</w:t>
      </w:r>
    </w:p>
    <w:p w:rsidR="00932F1B" w:rsidRPr="00C46752" w:rsidRDefault="00655683" w:rsidP="000C0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</w:t>
      </w:r>
      <w:r w:rsidR="00D93531" w:rsidRPr="00C46752">
        <w:rPr>
          <w:rFonts w:ascii="Times New Roman" w:hAnsi="Times New Roman" w:cs="Times New Roman"/>
          <w:sz w:val="27"/>
          <w:szCs w:val="27"/>
        </w:rPr>
        <w:t>п</w:t>
      </w:r>
      <w:r w:rsidR="006C5100" w:rsidRPr="00C46752">
        <w:rPr>
          <w:rFonts w:ascii="Times New Roman" w:hAnsi="Times New Roman" w:cs="Times New Roman"/>
          <w:sz w:val="27"/>
          <w:szCs w:val="27"/>
        </w:rPr>
        <w:t xml:space="preserve">лата по соглашениям об установлении сервитута, заключенным органами местного самоуправления, муниципальными предприятиями либо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</w:r>
      <w:r w:rsidR="00D93531" w:rsidRPr="00C46752">
        <w:rPr>
          <w:rFonts w:ascii="Times New Roman" w:hAnsi="Times New Roman" w:cs="Times New Roman"/>
          <w:sz w:val="27"/>
          <w:szCs w:val="27"/>
        </w:rPr>
        <w:t xml:space="preserve">и сельских </w:t>
      </w:r>
      <w:r w:rsidR="006C5100" w:rsidRPr="00C46752">
        <w:rPr>
          <w:rFonts w:ascii="Times New Roman" w:hAnsi="Times New Roman" w:cs="Times New Roman"/>
          <w:sz w:val="27"/>
          <w:szCs w:val="27"/>
        </w:rPr>
        <w:t>поселений</w:t>
      </w:r>
      <w:r w:rsidR="00CD3BC8" w:rsidRPr="00C46752">
        <w:rPr>
          <w:rFonts w:ascii="Times New Roman" w:hAnsi="Times New Roman" w:cs="Times New Roman"/>
          <w:sz w:val="27"/>
          <w:szCs w:val="27"/>
        </w:rPr>
        <w:t xml:space="preserve">–702,5 тыс. руб., </w:t>
      </w:r>
    </w:p>
    <w:p w:rsidR="00FE4E2E" w:rsidRPr="00C46752" w:rsidRDefault="00932F1B" w:rsidP="006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 xml:space="preserve">-прочие поступления от использования имущества  - </w:t>
      </w:r>
      <w:r w:rsidR="00FE4E2E" w:rsidRPr="00C46752">
        <w:rPr>
          <w:rFonts w:ascii="Times New Roman" w:hAnsi="Times New Roman" w:cs="Times New Roman"/>
          <w:sz w:val="27"/>
          <w:szCs w:val="27"/>
        </w:rPr>
        <w:t>8,7 тыс. руб.</w:t>
      </w:r>
      <w:r w:rsidR="00CF17A7" w:rsidRPr="00C46752">
        <w:rPr>
          <w:rFonts w:ascii="Times New Roman" w:hAnsi="Times New Roman" w:cs="Times New Roman"/>
          <w:sz w:val="27"/>
          <w:szCs w:val="27"/>
        </w:rPr>
        <w:t>;</w:t>
      </w:r>
    </w:p>
    <w:p w:rsidR="000E3FC9" w:rsidRPr="00C46752" w:rsidRDefault="003B1127" w:rsidP="003B1127">
      <w:pPr>
        <w:pStyle w:val="a5"/>
        <w:ind w:firstLine="540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и). </w:t>
      </w:r>
      <w:r w:rsidR="00BF3A4A" w:rsidRPr="00C46752">
        <w:rPr>
          <w:rFonts w:ascii="Times New Roman" w:hAnsi="Times New Roman"/>
          <w:sz w:val="27"/>
          <w:szCs w:val="27"/>
        </w:rPr>
        <w:t>П</w:t>
      </w:r>
      <w:r w:rsidR="000E3FC9" w:rsidRPr="00C46752">
        <w:rPr>
          <w:rFonts w:ascii="Times New Roman" w:hAnsi="Times New Roman"/>
          <w:sz w:val="27"/>
          <w:szCs w:val="27"/>
        </w:rPr>
        <w:t>оступления  в бюджет Октябрьского муниципального района платы за негативное  воздействие на окружающую среду</w:t>
      </w:r>
      <w:r w:rsidR="00BF3A4A" w:rsidRPr="00C46752">
        <w:rPr>
          <w:rFonts w:ascii="Times New Roman" w:hAnsi="Times New Roman"/>
          <w:sz w:val="27"/>
          <w:szCs w:val="27"/>
        </w:rPr>
        <w:t xml:space="preserve"> в 2017 году планируются в сумме 1 738,2 тыс. руб., что на 60,4 тыс. руб. выше</w:t>
      </w:r>
      <w:r w:rsidR="00DF5BDE" w:rsidRPr="00C46752">
        <w:rPr>
          <w:rFonts w:ascii="Times New Roman" w:hAnsi="Times New Roman"/>
          <w:sz w:val="27"/>
          <w:szCs w:val="27"/>
        </w:rPr>
        <w:t xml:space="preserve">  ожидаемых поступлений 2016 года.</w:t>
      </w:r>
    </w:p>
    <w:p w:rsidR="00D00D99" w:rsidRPr="00C46752" w:rsidRDefault="00D00D9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Значительные  ожидае</w:t>
      </w:r>
      <w:r w:rsidR="00602B48" w:rsidRPr="00C46752">
        <w:rPr>
          <w:rFonts w:ascii="Times New Roman" w:hAnsi="Times New Roman"/>
          <w:sz w:val="27"/>
          <w:szCs w:val="27"/>
        </w:rPr>
        <w:t xml:space="preserve">мые поступления платы в 2016 году </w:t>
      </w:r>
      <w:r w:rsidR="00F86194" w:rsidRPr="00C46752">
        <w:rPr>
          <w:rFonts w:ascii="Times New Roman" w:hAnsi="Times New Roman"/>
          <w:sz w:val="27"/>
          <w:szCs w:val="27"/>
        </w:rPr>
        <w:t xml:space="preserve">(1 677,8 тыс. руб.) </w:t>
      </w:r>
      <w:r w:rsidR="00602B48" w:rsidRPr="00C46752">
        <w:rPr>
          <w:rFonts w:ascii="Times New Roman" w:hAnsi="Times New Roman"/>
          <w:sz w:val="27"/>
          <w:szCs w:val="27"/>
        </w:rPr>
        <w:t xml:space="preserve">в сравнении с </w:t>
      </w:r>
      <w:r w:rsidR="007B424B" w:rsidRPr="00C46752">
        <w:rPr>
          <w:rFonts w:ascii="Times New Roman" w:hAnsi="Times New Roman"/>
          <w:sz w:val="27"/>
          <w:szCs w:val="27"/>
        </w:rPr>
        <w:t xml:space="preserve">показателями </w:t>
      </w:r>
      <w:r w:rsidR="00602B48" w:rsidRPr="00C46752">
        <w:rPr>
          <w:rFonts w:ascii="Times New Roman" w:hAnsi="Times New Roman"/>
          <w:sz w:val="27"/>
          <w:szCs w:val="27"/>
        </w:rPr>
        <w:t>первоначальн</w:t>
      </w:r>
      <w:r w:rsidR="007B424B" w:rsidRPr="00C46752">
        <w:rPr>
          <w:rFonts w:ascii="Times New Roman" w:hAnsi="Times New Roman"/>
          <w:sz w:val="27"/>
          <w:szCs w:val="27"/>
        </w:rPr>
        <w:t>ого</w:t>
      </w:r>
      <w:r w:rsidR="00602B48" w:rsidRPr="00C46752">
        <w:rPr>
          <w:rFonts w:ascii="Times New Roman" w:hAnsi="Times New Roman"/>
          <w:sz w:val="27"/>
          <w:szCs w:val="27"/>
        </w:rPr>
        <w:t xml:space="preserve"> бюджет</w:t>
      </w:r>
      <w:r w:rsidR="007B424B" w:rsidRPr="00C46752">
        <w:rPr>
          <w:rFonts w:ascii="Times New Roman" w:hAnsi="Times New Roman"/>
          <w:sz w:val="27"/>
          <w:szCs w:val="27"/>
        </w:rPr>
        <w:t>а</w:t>
      </w:r>
      <w:r w:rsidR="00602B48" w:rsidRPr="00C46752">
        <w:rPr>
          <w:rFonts w:ascii="Times New Roman" w:hAnsi="Times New Roman"/>
          <w:sz w:val="27"/>
          <w:szCs w:val="27"/>
        </w:rPr>
        <w:t xml:space="preserve"> 2016 года </w:t>
      </w:r>
      <w:r w:rsidR="007B424B" w:rsidRPr="00C46752">
        <w:rPr>
          <w:rFonts w:ascii="Times New Roman" w:hAnsi="Times New Roman"/>
          <w:sz w:val="27"/>
          <w:szCs w:val="27"/>
        </w:rPr>
        <w:t>(170,0 тыс. руб.) и уточненного бюджета 2016 года (</w:t>
      </w:r>
      <w:r w:rsidR="00F86194" w:rsidRPr="00C46752">
        <w:rPr>
          <w:rFonts w:ascii="Times New Roman" w:hAnsi="Times New Roman"/>
          <w:sz w:val="27"/>
          <w:szCs w:val="27"/>
        </w:rPr>
        <w:t>377 тыс. руб.)</w:t>
      </w:r>
      <w:r w:rsidR="00ED39BC" w:rsidRPr="00C46752">
        <w:rPr>
          <w:rFonts w:ascii="Times New Roman" w:hAnsi="Times New Roman"/>
          <w:sz w:val="27"/>
          <w:szCs w:val="27"/>
        </w:rPr>
        <w:t xml:space="preserve"> обусловлены </w:t>
      </w:r>
      <w:r w:rsidR="00C77BBB" w:rsidRPr="00C46752">
        <w:rPr>
          <w:rFonts w:ascii="Times New Roman" w:hAnsi="Times New Roman"/>
          <w:sz w:val="27"/>
          <w:szCs w:val="27"/>
        </w:rPr>
        <w:t>поступлением авансовых платежей платы в течение года.</w:t>
      </w:r>
    </w:p>
    <w:p w:rsidR="000E3FC9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Расчет прогнозных поступлений платы произведен уполномоченным органом (Управлением ресурсами и развития инфраструктуры администрации района)  на основании данных Управления федеральной службы по надзору в сфере приро</w:t>
      </w:r>
      <w:r w:rsidR="00CF17A7" w:rsidRPr="00C46752">
        <w:rPr>
          <w:rFonts w:ascii="Times New Roman" w:hAnsi="Times New Roman"/>
          <w:sz w:val="27"/>
          <w:szCs w:val="27"/>
        </w:rPr>
        <w:t>допользования по Пермскому краю;</w:t>
      </w:r>
    </w:p>
    <w:p w:rsidR="000E3FC9" w:rsidRPr="00C46752" w:rsidRDefault="00CF17A7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к). </w:t>
      </w:r>
      <w:r w:rsidR="000E3FC9" w:rsidRPr="00C46752">
        <w:rPr>
          <w:rFonts w:ascii="Times New Roman" w:hAnsi="Times New Roman"/>
          <w:sz w:val="27"/>
          <w:szCs w:val="27"/>
        </w:rPr>
        <w:t>Доходы районного бюджета  от оказания платных  услуг и компенсации затрат государ</w:t>
      </w:r>
      <w:r w:rsidR="008C19D7" w:rsidRPr="00C46752">
        <w:rPr>
          <w:rFonts w:ascii="Times New Roman" w:hAnsi="Times New Roman"/>
          <w:sz w:val="27"/>
          <w:szCs w:val="27"/>
        </w:rPr>
        <w:t>ства в целом планируются на 2017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 в сумме 5</w:t>
      </w:r>
      <w:r w:rsidR="008C19D7" w:rsidRPr="00C46752">
        <w:rPr>
          <w:rFonts w:ascii="Times New Roman" w:hAnsi="Times New Roman"/>
          <w:sz w:val="27"/>
          <w:szCs w:val="27"/>
        </w:rPr>
        <w:t> 349,2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руб., что на уровне  ожидаемых поступлений 201</w:t>
      </w:r>
      <w:r w:rsidR="008C19D7"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(</w:t>
      </w:r>
      <w:r w:rsidR="008C19D7" w:rsidRPr="00C46752">
        <w:rPr>
          <w:rFonts w:ascii="Times New Roman" w:hAnsi="Times New Roman"/>
          <w:sz w:val="27"/>
          <w:szCs w:val="27"/>
        </w:rPr>
        <w:t>5 480,0 тыс. руб.) и на уровне показателей первоначального бюджета 2016 года (5 281,7 тыс. руб.).</w:t>
      </w:r>
    </w:p>
    <w:p w:rsidR="000E3FC9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lastRenderedPageBreak/>
        <w:t xml:space="preserve">Непосредственно доходы от оказания платных услуг </w:t>
      </w:r>
      <w:r w:rsidR="00D342DD" w:rsidRPr="00C46752">
        <w:rPr>
          <w:rFonts w:ascii="Times New Roman" w:hAnsi="Times New Roman"/>
          <w:sz w:val="27"/>
          <w:szCs w:val="27"/>
        </w:rPr>
        <w:t xml:space="preserve">планируются </w:t>
      </w:r>
      <w:r w:rsidR="00187DF1" w:rsidRPr="00C46752">
        <w:rPr>
          <w:rFonts w:ascii="Times New Roman" w:hAnsi="Times New Roman"/>
          <w:sz w:val="27"/>
          <w:szCs w:val="27"/>
        </w:rPr>
        <w:t xml:space="preserve">в 2017 году </w:t>
      </w:r>
      <w:r w:rsidR="00D342DD" w:rsidRPr="00C46752">
        <w:rPr>
          <w:rFonts w:ascii="Times New Roman" w:hAnsi="Times New Roman"/>
          <w:sz w:val="27"/>
          <w:szCs w:val="27"/>
        </w:rPr>
        <w:t>в сумме 4 626,9 тыс. руб. при ожидаемых посту</w:t>
      </w:r>
      <w:r w:rsidR="00187DF1" w:rsidRPr="00C46752">
        <w:rPr>
          <w:rFonts w:ascii="Times New Roman" w:hAnsi="Times New Roman"/>
          <w:sz w:val="27"/>
          <w:szCs w:val="27"/>
        </w:rPr>
        <w:t xml:space="preserve">плениях 2016 года в сумме 4 580,0 тыс. руб., </w:t>
      </w:r>
      <w:r w:rsidR="000160DC" w:rsidRPr="00C46752">
        <w:rPr>
          <w:rFonts w:ascii="Times New Roman" w:hAnsi="Times New Roman"/>
          <w:sz w:val="27"/>
          <w:szCs w:val="27"/>
        </w:rPr>
        <w:t xml:space="preserve">т.е. </w:t>
      </w:r>
      <w:r w:rsidR="00187DF1" w:rsidRPr="00C46752">
        <w:rPr>
          <w:rFonts w:ascii="Times New Roman" w:hAnsi="Times New Roman"/>
          <w:sz w:val="27"/>
          <w:szCs w:val="27"/>
        </w:rPr>
        <w:t>планируется п</w:t>
      </w:r>
      <w:r w:rsidRPr="00C46752">
        <w:rPr>
          <w:rFonts w:ascii="Times New Roman" w:hAnsi="Times New Roman"/>
          <w:sz w:val="27"/>
          <w:szCs w:val="27"/>
        </w:rPr>
        <w:t>рирост</w:t>
      </w:r>
      <w:r w:rsidR="00187DF1" w:rsidRPr="00C46752">
        <w:rPr>
          <w:rFonts w:ascii="Times New Roman" w:hAnsi="Times New Roman"/>
          <w:sz w:val="27"/>
          <w:szCs w:val="27"/>
        </w:rPr>
        <w:t xml:space="preserve"> поступлений в сумме </w:t>
      </w:r>
      <w:r w:rsidR="000160DC" w:rsidRPr="00C46752">
        <w:rPr>
          <w:rFonts w:ascii="Times New Roman" w:hAnsi="Times New Roman"/>
          <w:sz w:val="27"/>
          <w:szCs w:val="27"/>
        </w:rPr>
        <w:t xml:space="preserve"> 46,9 тыс. руб.</w:t>
      </w:r>
    </w:p>
    <w:p w:rsidR="000E3FC9" w:rsidRPr="00C46752" w:rsidRDefault="000E3FC9" w:rsidP="000E3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 xml:space="preserve">Доходы </w:t>
      </w:r>
      <w:r w:rsidR="003675E2" w:rsidRPr="00C46752">
        <w:rPr>
          <w:rFonts w:ascii="Times New Roman" w:hAnsi="Times New Roman"/>
          <w:sz w:val="27"/>
          <w:szCs w:val="27"/>
        </w:rPr>
        <w:t xml:space="preserve">от </w:t>
      </w:r>
      <w:r w:rsidRPr="00C46752">
        <w:rPr>
          <w:rFonts w:ascii="Times New Roman" w:hAnsi="Times New Roman"/>
          <w:sz w:val="27"/>
          <w:szCs w:val="27"/>
        </w:rPr>
        <w:t>возмещения расходов</w:t>
      </w:r>
      <w:r w:rsidR="00793DF8" w:rsidRPr="00C46752">
        <w:rPr>
          <w:rFonts w:ascii="Times New Roman" w:hAnsi="Times New Roman"/>
          <w:sz w:val="27"/>
          <w:szCs w:val="27"/>
        </w:rPr>
        <w:t xml:space="preserve">, </w:t>
      </w:r>
      <w:r w:rsidR="002B6A46" w:rsidRPr="00C46752">
        <w:rPr>
          <w:rFonts w:ascii="Times New Roman" w:hAnsi="Times New Roman"/>
          <w:sz w:val="27"/>
          <w:szCs w:val="27"/>
        </w:rPr>
        <w:t>понесенных в связи с эксплуатацией муниципального имущества</w:t>
      </w:r>
      <w:r w:rsidR="003675E2" w:rsidRPr="00C46752">
        <w:rPr>
          <w:rFonts w:ascii="Times New Roman" w:hAnsi="Times New Roman"/>
          <w:sz w:val="27"/>
          <w:szCs w:val="27"/>
        </w:rPr>
        <w:t>, а так же доходы от ком</w:t>
      </w:r>
      <w:r w:rsidR="009B732F" w:rsidRPr="00C46752">
        <w:rPr>
          <w:rFonts w:ascii="Times New Roman" w:hAnsi="Times New Roman"/>
          <w:sz w:val="27"/>
          <w:szCs w:val="27"/>
        </w:rPr>
        <w:t>п</w:t>
      </w:r>
      <w:r w:rsidR="003675E2" w:rsidRPr="00C46752">
        <w:rPr>
          <w:rFonts w:ascii="Times New Roman" w:hAnsi="Times New Roman"/>
          <w:sz w:val="27"/>
          <w:szCs w:val="27"/>
        </w:rPr>
        <w:t>енсации затрат</w:t>
      </w:r>
      <w:r w:rsidR="009B732F" w:rsidRPr="00C46752">
        <w:rPr>
          <w:rFonts w:ascii="Times New Roman" w:hAnsi="Times New Roman"/>
          <w:sz w:val="27"/>
          <w:szCs w:val="27"/>
        </w:rPr>
        <w:t xml:space="preserve"> бюджета </w:t>
      </w:r>
      <w:r w:rsidRPr="00C46752">
        <w:rPr>
          <w:rFonts w:ascii="Times New Roman" w:hAnsi="Times New Roman"/>
          <w:sz w:val="27"/>
          <w:szCs w:val="27"/>
        </w:rPr>
        <w:t xml:space="preserve"> планируются в 201</w:t>
      </w:r>
      <w:r w:rsidR="009B732F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 </w:t>
      </w:r>
      <w:r w:rsidR="00E6567A" w:rsidRPr="00C46752">
        <w:rPr>
          <w:rFonts w:ascii="Times New Roman" w:hAnsi="Times New Roman"/>
          <w:sz w:val="27"/>
          <w:szCs w:val="27"/>
        </w:rPr>
        <w:t xml:space="preserve">в сумме </w:t>
      </w:r>
      <w:r w:rsidR="004D23B4" w:rsidRPr="00C46752">
        <w:rPr>
          <w:rFonts w:ascii="Times New Roman" w:hAnsi="Times New Roman"/>
          <w:sz w:val="27"/>
          <w:szCs w:val="27"/>
        </w:rPr>
        <w:t xml:space="preserve">722,3 тыс. руб., что ниже </w:t>
      </w:r>
      <w:r w:rsidRPr="00C46752">
        <w:rPr>
          <w:rFonts w:ascii="Times New Roman" w:hAnsi="Times New Roman"/>
          <w:sz w:val="27"/>
          <w:szCs w:val="27"/>
        </w:rPr>
        <w:t>ожидаемы</w:t>
      </w:r>
      <w:r w:rsidR="004D23B4" w:rsidRPr="00C46752">
        <w:rPr>
          <w:rFonts w:ascii="Times New Roman" w:hAnsi="Times New Roman"/>
          <w:sz w:val="27"/>
          <w:szCs w:val="27"/>
        </w:rPr>
        <w:t>х</w:t>
      </w:r>
      <w:r w:rsidRPr="00C46752">
        <w:rPr>
          <w:rFonts w:ascii="Times New Roman" w:hAnsi="Times New Roman"/>
          <w:sz w:val="27"/>
          <w:szCs w:val="27"/>
        </w:rPr>
        <w:t xml:space="preserve"> поступлени</w:t>
      </w:r>
      <w:r w:rsidR="004D23B4" w:rsidRPr="00C46752">
        <w:rPr>
          <w:rFonts w:ascii="Times New Roman" w:hAnsi="Times New Roman"/>
          <w:sz w:val="27"/>
          <w:szCs w:val="27"/>
        </w:rPr>
        <w:t>й</w:t>
      </w:r>
      <w:r w:rsidRPr="00C46752">
        <w:rPr>
          <w:rFonts w:ascii="Times New Roman" w:hAnsi="Times New Roman"/>
          <w:sz w:val="27"/>
          <w:szCs w:val="27"/>
        </w:rPr>
        <w:t xml:space="preserve"> 201</w:t>
      </w:r>
      <w:r w:rsidR="004D23B4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 в целом на </w:t>
      </w:r>
      <w:r w:rsidR="004D23B4" w:rsidRPr="00C46752">
        <w:rPr>
          <w:rFonts w:ascii="Times New Roman" w:hAnsi="Times New Roman"/>
          <w:sz w:val="27"/>
          <w:szCs w:val="27"/>
        </w:rPr>
        <w:t>177,7</w:t>
      </w:r>
      <w:r w:rsidRPr="00C46752">
        <w:rPr>
          <w:rFonts w:ascii="Times New Roman" w:hAnsi="Times New Roman"/>
          <w:sz w:val="27"/>
          <w:szCs w:val="27"/>
        </w:rPr>
        <w:t xml:space="preserve"> тыс. руб., что обусловлено тем, что  арендаторы служебных помещений заключают договора на оказание коммунальных услуг, поставку ресурсов напрямую с </w:t>
      </w:r>
      <w:proofErr w:type="spellStart"/>
      <w:r w:rsidRPr="00C46752">
        <w:rPr>
          <w:rFonts w:ascii="Times New Roman" w:hAnsi="Times New Roman"/>
          <w:sz w:val="27"/>
          <w:szCs w:val="27"/>
        </w:rPr>
        <w:t>ресурсоснабжающими</w:t>
      </w:r>
      <w:proofErr w:type="spellEnd"/>
      <w:r w:rsidRPr="00C46752">
        <w:rPr>
          <w:rFonts w:ascii="Times New Roman" w:hAnsi="Times New Roman"/>
          <w:sz w:val="27"/>
          <w:szCs w:val="27"/>
        </w:rPr>
        <w:t xml:space="preserve"> организациями. </w:t>
      </w:r>
      <w:proofErr w:type="gramEnd"/>
    </w:p>
    <w:p w:rsidR="0038065B" w:rsidRPr="00C46752" w:rsidRDefault="0053085C" w:rsidP="0053085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Расчет прогнозных поступлений произведен уполномоченным</w:t>
      </w:r>
      <w:r w:rsidR="00C15F51" w:rsidRPr="00C46752">
        <w:rPr>
          <w:rFonts w:ascii="Times New Roman" w:hAnsi="Times New Roman"/>
          <w:sz w:val="27"/>
          <w:szCs w:val="27"/>
        </w:rPr>
        <w:t>и</w:t>
      </w:r>
      <w:r w:rsidRPr="00C46752">
        <w:rPr>
          <w:rFonts w:ascii="Times New Roman" w:hAnsi="Times New Roman"/>
          <w:sz w:val="27"/>
          <w:szCs w:val="27"/>
        </w:rPr>
        <w:t xml:space="preserve"> орган</w:t>
      </w:r>
      <w:r w:rsidR="00C15F51" w:rsidRPr="00C46752">
        <w:rPr>
          <w:rFonts w:ascii="Times New Roman" w:hAnsi="Times New Roman"/>
          <w:sz w:val="27"/>
          <w:szCs w:val="27"/>
        </w:rPr>
        <w:t>ами</w:t>
      </w:r>
      <w:r w:rsidRPr="00C46752">
        <w:rPr>
          <w:rFonts w:ascii="Times New Roman" w:hAnsi="Times New Roman"/>
          <w:sz w:val="27"/>
          <w:szCs w:val="27"/>
        </w:rPr>
        <w:t xml:space="preserve"> (Управлением ресурсами и развития инфраструктуры администрации района</w:t>
      </w:r>
      <w:r w:rsidR="00C15F51" w:rsidRPr="00C46752">
        <w:rPr>
          <w:rFonts w:ascii="Times New Roman" w:hAnsi="Times New Roman"/>
          <w:sz w:val="27"/>
          <w:szCs w:val="27"/>
        </w:rPr>
        <w:t>, Управлением образования</w:t>
      </w:r>
      <w:r w:rsidR="0038065B" w:rsidRPr="00C46752">
        <w:rPr>
          <w:rFonts w:ascii="Times New Roman" w:hAnsi="Times New Roman"/>
          <w:sz w:val="27"/>
          <w:szCs w:val="27"/>
        </w:rPr>
        <w:t>, Управление культуры, спорта и молодежной политики и др.);</w:t>
      </w:r>
    </w:p>
    <w:p w:rsidR="00AD6263" w:rsidRPr="00C46752" w:rsidRDefault="004E440A" w:rsidP="00440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л).</w:t>
      </w:r>
      <w:r w:rsidR="000E3FC9" w:rsidRPr="00C46752">
        <w:rPr>
          <w:rFonts w:ascii="Times New Roman" w:hAnsi="Times New Roman"/>
          <w:sz w:val="27"/>
          <w:szCs w:val="27"/>
        </w:rPr>
        <w:t xml:space="preserve"> Доходы от продажи материальных и нематериальных активов в 201</w:t>
      </w:r>
      <w:r w:rsidRPr="00C46752">
        <w:rPr>
          <w:rFonts w:ascii="Times New Roman" w:hAnsi="Times New Roman"/>
          <w:sz w:val="27"/>
          <w:szCs w:val="27"/>
        </w:rPr>
        <w:t>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году планируются в объеме </w:t>
      </w:r>
      <w:r w:rsidRPr="00C46752">
        <w:rPr>
          <w:rFonts w:ascii="Times New Roman" w:hAnsi="Times New Roman"/>
          <w:sz w:val="27"/>
          <w:szCs w:val="27"/>
        </w:rPr>
        <w:t>550,0</w:t>
      </w:r>
      <w:r w:rsidR="00961055" w:rsidRPr="00C46752">
        <w:rPr>
          <w:rFonts w:ascii="Times New Roman" w:hAnsi="Times New Roman"/>
          <w:sz w:val="27"/>
          <w:szCs w:val="27"/>
        </w:rPr>
        <w:t xml:space="preserve"> тыс. руб., в т.ч. всю сумму планируется получить</w:t>
      </w:r>
      <w:r w:rsidR="00440CA6" w:rsidRPr="00C46752">
        <w:rPr>
          <w:rFonts w:ascii="Times New Roman" w:hAnsi="Times New Roman"/>
          <w:sz w:val="27"/>
          <w:szCs w:val="27"/>
        </w:rPr>
        <w:t xml:space="preserve"> от продажи земельных участков</w:t>
      </w:r>
      <w:r w:rsidR="00AD6263" w:rsidRPr="00C46752">
        <w:rPr>
          <w:rFonts w:ascii="Times New Roman" w:hAnsi="Times New Roman"/>
          <w:sz w:val="27"/>
          <w:szCs w:val="27"/>
        </w:rPr>
        <w:t>, государственная собственность на которые не разграничена и которые расположены в границах повелений.</w:t>
      </w:r>
      <w:r w:rsidR="00320453" w:rsidRPr="00C46752">
        <w:rPr>
          <w:rFonts w:ascii="Times New Roman" w:hAnsi="Times New Roman"/>
          <w:sz w:val="27"/>
          <w:szCs w:val="27"/>
        </w:rPr>
        <w:t xml:space="preserve"> В 2016 году ожидается получить доходы от продажи таких земельных участков в сумме </w:t>
      </w:r>
      <w:r w:rsidR="00574474" w:rsidRPr="00C46752">
        <w:rPr>
          <w:rFonts w:ascii="Times New Roman" w:hAnsi="Times New Roman"/>
          <w:sz w:val="27"/>
          <w:szCs w:val="27"/>
        </w:rPr>
        <w:t>725,0 тыс. руб.</w:t>
      </w:r>
    </w:p>
    <w:p w:rsidR="006C2C3F" w:rsidRPr="00C46752" w:rsidRDefault="00574474" w:rsidP="00440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Доходы от реализации имущества, находящегося в муниципальной собственности</w:t>
      </w:r>
      <w:r w:rsidR="007C0001" w:rsidRPr="00C46752">
        <w:rPr>
          <w:rFonts w:ascii="Times New Roman" w:hAnsi="Times New Roman"/>
          <w:sz w:val="27"/>
          <w:szCs w:val="27"/>
        </w:rPr>
        <w:t xml:space="preserve"> (</w:t>
      </w:r>
      <w:r w:rsidRPr="00C46752">
        <w:rPr>
          <w:rFonts w:ascii="Times New Roman" w:hAnsi="Times New Roman"/>
          <w:sz w:val="27"/>
          <w:szCs w:val="27"/>
        </w:rPr>
        <w:t xml:space="preserve">кроме земельных участков) </w:t>
      </w:r>
      <w:r w:rsidR="007C0001" w:rsidRPr="00C46752">
        <w:rPr>
          <w:rFonts w:ascii="Times New Roman" w:hAnsi="Times New Roman"/>
          <w:sz w:val="27"/>
          <w:szCs w:val="27"/>
        </w:rPr>
        <w:t xml:space="preserve">в 2017 году не планируются (в 2016 году ожидаются поступления доходов </w:t>
      </w:r>
      <w:r w:rsidR="000E3FC9" w:rsidRPr="00C46752">
        <w:rPr>
          <w:rFonts w:ascii="Times New Roman" w:hAnsi="Times New Roman"/>
          <w:sz w:val="27"/>
          <w:szCs w:val="27"/>
        </w:rPr>
        <w:t>от реализации имуществав части реализации основных сре</w:t>
      </w:r>
      <w:proofErr w:type="gramStart"/>
      <w:r w:rsidR="000E3FC9" w:rsidRPr="00C46752">
        <w:rPr>
          <w:rFonts w:ascii="Times New Roman" w:hAnsi="Times New Roman"/>
          <w:sz w:val="27"/>
          <w:szCs w:val="27"/>
        </w:rPr>
        <w:t xml:space="preserve">дств </w:t>
      </w:r>
      <w:r w:rsidR="00E76776" w:rsidRPr="00C46752">
        <w:rPr>
          <w:rFonts w:ascii="Times New Roman" w:hAnsi="Times New Roman"/>
          <w:sz w:val="27"/>
          <w:szCs w:val="27"/>
        </w:rPr>
        <w:t>в с</w:t>
      </w:r>
      <w:proofErr w:type="gramEnd"/>
      <w:r w:rsidR="00E76776" w:rsidRPr="00C46752">
        <w:rPr>
          <w:rFonts w:ascii="Times New Roman" w:hAnsi="Times New Roman"/>
          <w:sz w:val="27"/>
          <w:szCs w:val="27"/>
        </w:rPr>
        <w:t>умме 41,0 тыс. руб.</w:t>
      </w:r>
      <w:r w:rsidR="006C2C3F" w:rsidRPr="00C46752">
        <w:rPr>
          <w:rFonts w:ascii="Times New Roman" w:hAnsi="Times New Roman"/>
          <w:sz w:val="27"/>
          <w:szCs w:val="27"/>
        </w:rPr>
        <w:t>).</w:t>
      </w:r>
    </w:p>
    <w:p w:rsidR="009F11FE" w:rsidRPr="00C46752" w:rsidRDefault="004416F1" w:rsidP="000E3FC9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м). </w:t>
      </w:r>
      <w:r w:rsidR="000E3FC9" w:rsidRPr="00C46752">
        <w:rPr>
          <w:rFonts w:ascii="Times New Roman" w:hAnsi="Times New Roman"/>
          <w:sz w:val="27"/>
          <w:szCs w:val="27"/>
        </w:rPr>
        <w:t>Поступление штрафов, санкций, возмещение ущерба в бюджет Октябрьско</w:t>
      </w:r>
      <w:r w:rsidRPr="00C46752">
        <w:rPr>
          <w:rFonts w:ascii="Times New Roman" w:hAnsi="Times New Roman"/>
          <w:sz w:val="27"/>
          <w:szCs w:val="27"/>
        </w:rPr>
        <w:t>го муниципального района  в 2017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году  </w:t>
      </w:r>
      <w:r w:rsidRPr="00C46752">
        <w:rPr>
          <w:rFonts w:ascii="Times New Roman" w:hAnsi="Times New Roman"/>
          <w:sz w:val="27"/>
          <w:szCs w:val="27"/>
        </w:rPr>
        <w:t xml:space="preserve">планируется в сумме 1555,0 тыс. руб., что на уровне ожидаемых поступлений </w:t>
      </w:r>
      <w:r w:rsidR="009F11FE" w:rsidRPr="00C46752">
        <w:rPr>
          <w:rFonts w:ascii="Times New Roman" w:hAnsi="Times New Roman"/>
          <w:sz w:val="27"/>
          <w:szCs w:val="27"/>
        </w:rPr>
        <w:t>2016 года (1 525,8 тыс. руб.).</w:t>
      </w:r>
    </w:p>
    <w:p w:rsidR="009F11FE" w:rsidRPr="00C46752" w:rsidRDefault="00FC2680" w:rsidP="000E3FC9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Традиционно планируются поступления  денежных взысканий (штрафов)  за нарушение законодательства о налогах и сборах</w:t>
      </w:r>
      <w:r w:rsidR="00EA4E71" w:rsidRPr="00C46752">
        <w:rPr>
          <w:rFonts w:ascii="Times New Roman" w:hAnsi="Times New Roman"/>
          <w:sz w:val="27"/>
          <w:szCs w:val="27"/>
        </w:rPr>
        <w:t xml:space="preserve">, </w:t>
      </w:r>
      <w:r w:rsidR="002679F7" w:rsidRPr="00C46752">
        <w:rPr>
          <w:rFonts w:ascii="Times New Roman" w:hAnsi="Times New Roman"/>
          <w:sz w:val="27"/>
          <w:szCs w:val="27"/>
        </w:rPr>
        <w:t>законодательства об охране и использовании животного мира, земельного законодательства</w:t>
      </w:r>
      <w:r w:rsidR="00E76776" w:rsidRPr="00C46752">
        <w:rPr>
          <w:rFonts w:ascii="Times New Roman" w:hAnsi="Times New Roman"/>
          <w:sz w:val="27"/>
          <w:szCs w:val="27"/>
        </w:rPr>
        <w:t xml:space="preserve">, </w:t>
      </w:r>
      <w:r w:rsidR="00EA4E71" w:rsidRPr="00C46752">
        <w:rPr>
          <w:rFonts w:ascii="Times New Roman" w:hAnsi="Times New Roman"/>
          <w:sz w:val="27"/>
          <w:szCs w:val="27"/>
        </w:rPr>
        <w:t xml:space="preserve">за административные </w:t>
      </w:r>
      <w:r w:rsidR="0018678E" w:rsidRPr="00C46752">
        <w:rPr>
          <w:rFonts w:ascii="Times New Roman" w:hAnsi="Times New Roman"/>
          <w:sz w:val="27"/>
          <w:szCs w:val="27"/>
        </w:rPr>
        <w:t>правонарушения в области государственного регулирования производства и оборота этилового спирта, алкогольной, спиртосодержащей и таба</w:t>
      </w:r>
      <w:r w:rsidR="002679F7" w:rsidRPr="00C46752">
        <w:rPr>
          <w:rFonts w:ascii="Times New Roman" w:hAnsi="Times New Roman"/>
          <w:sz w:val="27"/>
          <w:szCs w:val="27"/>
        </w:rPr>
        <w:t>ч</w:t>
      </w:r>
      <w:r w:rsidR="0018678E" w:rsidRPr="00C46752">
        <w:rPr>
          <w:rFonts w:ascii="Times New Roman" w:hAnsi="Times New Roman"/>
          <w:sz w:val="27"/>
          <w:szCs w:val="27"/>
        </w:rPr>
        <w:t>ной продукции</w:t>
      </w:r>
      <w:r w:rsidR="00E76776" w:rsidRPr="00C46752">
        <w:rPr>
          <w:rFonts w:ascii="Times New Roman" w:hAnsi="Times New Roman"/>
          <w:sz w:val="27"/>
          <w:szCs w:val="27"/>
        </w:rPr>
        <w:t xml:space="preserve"> и др.</w:t>
      </w:r>
    </w:p>
    <w:p w:rsidR="00AE5DC1" w:rsidRPr="00C46752" w:rsidRDefault="00AE5DC1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E3FC9" w:rsidRPr="00C46752" w:rsidRDefault="000C0710" w:rsidP="000C071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24599" w:rsidRPr="00C46752">
        <w:rPr>
          <w:rFonts w:ascii="Times New Roman" w:hAnsi="Times New Roman"/>
          <w:sz w:val="27"/>
          <w:szCs w:val="27"/>
        </w:rPr>
        <w:t>.1.</w:t>
      </w:r>
      <w:r w:rsidR="00AE5DC1" w:rsidRPr="00C46752">
        <w:rPr>
          <w:rFonts w:ascii="Times New Roman" w:hAnsi="Times New Roman"/>
          <w:sz w:val="27"/>
          <w:szCs w:val="27"/>
        </w:rPr>
        <w:t>3</w:t>
      </w:r>
      <w:r w:rsidR="000E3FC9" w:rsidRPr="00C46752">
        <w:rPr>
          <w:rFonts w:ascii="Times New Roman" w:hAnsi="Times New Roman"/>
          <w:sz w:val="27"/>
          <w:szCs w:val="27"/>
        </w:rPr>
        <w:t xml:space="preserve"> Безвозмездные поступления  201</w:t>
      </w:r>
      <w:r w:rsidR="00D54A00" w:rsidRPr="00C46752">
        <w:rPr>
          <w:rFonts w:ascii="Times New Roman" w:hAnsi="Times New Roman"/>
          <w:sz w:val="27"/>
          <w:szCs w:val="27"/>
        </w:rPr>
        <w:t>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в целом запланированы  в сумме </w:t>
      </w:r>
      <w:r w:rsidR="00D54A00" w:rsidRPr="00C46752">
        <w:rPr>
          <w:rFonts w:ascii="Times New Roman" w:hAnsi="Times New Roman"/>
          <w:sz w:val="27"/>
          <w:szCs w:val="27"/>
        </w:rPr>
        <w:t>605 491,3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руб., что ниже безвозмездных поступлений первоначального бюджета 201</w:t>
      </w:r>
      <w:r w:rsidR="00D54A00"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(-</w:t>
      </w:r>
      <w:r w:rsidR="00D54A00" w:rsidRPr="00C46752">
        <w:rPr>
          <w:rFonts w:ascii="Times New Roman" w:hAnsi="Times New Roman"/>
          <w:sz w:val="27"/>
          <w:szCs w:val="27"/>
        </w:rPr>
        <w:t xml:space="preserve">21 378,8 </w:t>
      </w:r>
      <w:r w:rsidR="000E3FC9" w:rsidRPr="00C46752">
        <w:rPr>
          <w:rFonts w:ascii="Times New Roman" w:hAnsi="Times New Roman"/>
          <w:sz w:val="27"/>
          <w:szCs w:val="27"/>
        </w:rPr>
        <w:t>тыс. руб.) и ниже ожидаемых безвозмездных поступлений 201</w:t>
      </w:r>
      <w:r w:rsidR="00426556" w:rsidRPr="00C46752">
        <w:rPr>
          <w:rFonts w:ascii="Times New Roman" w:hAnsi="Times New Roman"/>
          <w:sz w:val="27"/>
          <w:szCs w:val="27"/>
        </w:rPr>
        <w:t>6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года (-</w:t>
      </w:r>
      <w:r w:rsidR="006D78C8" w:rsidRPr="00C46752">
        <w:rPr>
          <w:rFonts w:ascii="Times New Roman" w:hAnsi="Times New Roman"/>
          <w:sz w:val="27"/>
          <w:szCs w:val="27"/>
        </w:rPr>
        <w:t>81 026,2</w:t>
      </w:r>
      <w:r w:rsidR="000E3FC9" w:rsidRPr="00C46752">
        <w:rPr>
          <w:rFonts w:ascii="Times New Roman" w:hAnsi="Times New Roman"/>
          <w:sz w:val="27"/>
          <w:szCs w:val="27"/>
        </w:rPr>
        <w:t xml:space="preserve"> тыс. руб.).  </w:t>
      </w:r>
    </w:p>
    <w:p w:rsidR="000E3FC9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Поступления  дотаций,  субсидий, субвенций  запланированы  в бюджет района на 201</w:t>
      </w:r>
      <w:r w:rsidR="006302B6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>-201</w:t>
      </w:r>
      <w:r w:rsidR="006302B6" w:rsidRPr="00C46752">
        <w:rPr>
          <w:rFonts w:ascii="Times New Roman" w:hAnsi="Times New Roman"/>
          <w:sz w:val="27"/>
          <w:szCs w:val="27"/>
        </w:rPr>
        <w:t>9</w:t>
      </w:r>
      <w:r w:rsidRPr="00C46752">
        <w:rPr>
          <w:rFonts w:ascii="Times New Roman" w:hAnsi="Times New Roman"/>
          <w:sz w:val="27"/>
          <w:szCs w:val="27"/>
        </w:rPr>
        <w:t xml:space="preserve"> гг. на основании проекта Закона Пермского края «О бюджете Пермского края на 201</w:t>
      </w:r>
      <w:r w:rsidR="006302B6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 и на плановый период 201</w:t>
      </w:r>
      <w:r w:rsidR="006302B6" w:rsidRPr="00C46752">
        <w:rPr>
          <w:rFonts w:ascii="Times New Roman" w:hAnsi="Times New Roman"/>
          <w:sz w:val="27"/>
          <w:szCs w:val="27"/>
        </w:rPr>
        <w:t>8 и 2019</w:t>
      </w:r>
      <w:r w:rsidRPr="00C46752">
        <w:rPr>
          <w:rFonts w:ascii="Times New Roman" w:hAnsi="Times New Roman"/>
          <w:sz w:val="27"/>
          <w:szCs w:val="27"/>
        </w:rPr>
        <w:t xml:space="preserve"> годов»:</w:t>
      </w:r>
    </w:p>
    <w:p w:rsidR="004E19A9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а). Плановый объем дотаци</w:t>
      </w:r>
      <w:r w:rsidR="00813018" w:rsidRPr="00C46752">
        <w:rPr>
          <w:rFonts w:ascii="Times New Roman" w:hAnsi="Times New Roman"/>
          <w:sz w:val="27"/>
          <w:szCs w:val="27"/>
        </w:rPr>
        <w:t xml:space="preserve">й </w:t>
      </w:r>
      <w:r w:rsidR="0039651C" w:rsidRPr="00C46752">
        <w:rPr>
          <w:rFonts w:ascii="Times New Roman" w:hAnsi="Times New Roman"/>
          <w:sz w:val="27"/>
          <w:szCs w:val="27"/>
        </w:rPr>
        <w:t>на выравнивание бюджетной обеспеченности в</w:t>
      </w:r>
      <w:r w:rsidR="00813018" w:rsidRPr="00C46752">
        <w:rPr>
          <w:rFonts w:ascii="Times New Roman" w:hAnsi="Times New Roman"/>
          <w:sz w:val="27"/>
          <w:szCs w:val="27"/>
        </w:rPr>
        <w:t xml:space="preserve"> 2017 </w:t>
      </w:r>
      <w:r w:rsidRPr="00C46752">
        <w:rPr>
          <w:rFonts w:ascii="Times New Roman" w:hAnsi="Times New Roman"/>
          <w:sz w:val="27"/>
          <w:szCs w:val="27"/>
        </w:rPr>
        <w:t>год</w:t>
      </w:r>
      <w:r w:rsidR="0039651C" w:rsidRPr="00C46752">
        <w:rPr>
          <w:rFonts w:ascii="Times New Roman" w:hAnsi="Times New Roman"/>
          <w:sz w:val="27"/>
          <w:szCs w:val="27"/>
        </w:rPr>
        <w:t>у</w:t>
      </w:r>
      <w:r w:rsidRPr="00C46752">
        <w:rPr>
          <w:rFonts w:ascii="Times New Roman" w:hAnsi="Times New Roman"/>
          <w:sz w:val="27"/>
          <w:szCs w:val="27"/>
        </w:rPr>
        <w:t xml:space="preserve"> (</w:t>
      </w:r>
      <w:r w:rsidR="00813018" w:rsidRPr="00C46752">
        <w:rPr>
          <w:rFonts w:ascii="Times New Roman" w:hAnsi="Times New Roman"/>
          <w:sz w:val="27"/>
          <w:szCs w:val="27"/>
        </w:rPr>
        <w:t>243 875,2</w:t>
      </w:r>
      <w:r w:rsidRPr="00C46752">
        <w:rPr>
          <w:rFonts w:ascii="Times New Roman" w:hAnsi="Times New Roman"/>
          <w:sz w:val="27"/>
          <w:szCs w:val="27"/>
        </w:rPr>
        <w:t xml:space="preserve"> тыс. руб.) выше уточненного объема дотаций </w:t>
      </w:r>
      <w:r w:rsidR="00A7064E" w:rsidRPr="00C46752">
        <w:rPr>
          <w:rFonts w:ascii="Times New Roman" w:hAnsi="Times New Roman"/>
          <w:sz w:val="27"/>
          <w:szCs w:val="27"/>
        </w:rPr>
        <w:t xml:space="preserve">на выравнивание бюджетной обеспеченности в </w:t>
      </w:r>
      <w:r w:rsidRPr="00C46752">
        <w:rPr>
          <w:rFonts w:ascii="Times New Roman" w:hAnsi="Times New Roman"/>
          <w:sz w:val="27"/>
          <w:szCs w:val="27"/>
        </w:rPr>
        <w:t xml:space="preserve"> 201</w:t>
      </w:r>
      <w:r w:rsidR="00813018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</w:t>
      </w:r>
      <w:r w:rsidR="00A7064E" w:rsidRPr="00C46752">
        <w:rPr>
          <w:rFonts w:ascii="Times New Roman" w:hAnsi="Times New Roman"/>
          <w:sz w:val="27"/>
          <w:szCs w:val="27"/>
        </w:rPr>
        <w:t>у</w:t>
      </w:r>
      <w:r w:rsidRPr="00C46752">
        <w:rPr>
          <w:rFonts w:ascii="Times New Roman" w:hAnsi="Times New Roman"/>
          <w:sz w:val="27"/>
          <w:szCs w:val="27"/>
        </w:rPr>
        <w:t xml:space="preserve"> (</w:t>
      </w:r>
      <w:r w:rsidR="00813018" w:rsidRPr="00C46752">
        <w:rPr>
          <w:rFonts w:ascii="Times New Roman" w:hAnsi="Times New Roman"/>
          <w:sz w:val="27"/>
          <w:szCs w:val="27"/>
        </w:rPr>
        <w:t>236 099,6</w:t>
      </w:r>
      <w:r w:rsidRPr="00C46752">
        <w:rPr>
          <w:rFonts w:ascii="Times New Roman" w:hAnsi="Times New Roman"/>
          <w:sz w:val="27"/>
          <w:szCs w:val="27"/>
        </w:rPr>
        <w:t xml:space="preserve"> тыс. руб.) на  </w:t>
      </w:r>
      <w:r w:rsidR="00DF2AF1" w:rsidRPr="00C46752">
        <w:rPr>
          <w:rFonts w:ascii="Times New Roman" w:hAnsi="Times New Roman"/>
          <w:sz w:val="27"/>
          <w:szCs w:val="27"/>
        </w:rPr>
        <w:t>7 775,6</w:t>
      </w:r>
      <w:r w:rsidRPr="00C46752">
        <w:rPr>
          <w:rFonts w:ascii="Times New Roman" w:hAnsi="Times New Roman"/>
          <w:sz w:val="27"/>
          <w:szCs w:val="27"/>
        </w:rPr>
        <w:t xml:space="preserve"> тыс. руб. (+</w:t>
      </w:r>
      <w:r w:rsidR="00DF2AF1" w:rsidRPr="00C46752">
        <w:rPr>
          <w:rFonts w:ascii="Times New Roman" w:hAnsi="Times New Roman"/>
          <w:sz w:val="27"/>
          <w:szCs w:val="27"/>
        </w:rPr>
        <w:t>3,3</w:t>
      </w:r>
      <w:r w:rsidRPr="00C46752">
        <w:rPr>
          <w:rFonts w:ascii="Times New Roman" w:hAnsi="Times New Roman"/>
          <w:sz w:val="27"/>
          <w:szCs w:val="27"/>
        </w:rPr>
        <w:t xml:space="preserve">%). </w:t>
      </w:r>
      <w:r w:rsidR="0039651C" w:rsidRPr="00C46752">
        <w:rPr>
          <w:rFonts w:ascii="Times New Roman" w:hAnsi="Times New Roman"/>
          <w:sz w:val="27"/>
          <w:szCs w:val="27"/>
        </w:rPr>
        <w:t xml:space="preserve"> При этом</w:t>
      </w:r>
      <w:proofErr w:type="gramStart"/>
      <w:r w:rsidR="0039651C" w:rsidRPr="00C46752">
        <w:rPr>
          <w:rFonts w:ascii="Times New Roman" w:hAnsi="Times New Roman"/>
          <w:sz w:val="27"/>
          <w:szCs w:val="27"/>
        </w:rPr>
        <w:t>,</w:t>
      </w:r>
      <w:proofErr w:type="gramEnd"/>
      <w:r w:rsidR="0039651C" w:rsidRPr="00C46752">
        <w:rPr>
          <w:rFonts w:ascii="Times New Roman" w:hAnsi="Times New Roman"/>
          <w:sz w:val="27"/>
          <w:szCs w:val="27"/>
        </w:rPr>
        <w:t xml:space="preserve"> в 201</w:t>
      </w:r>
      <w:r w:rsidR="00A7064E" w:rsidRPr="00C46752">
        <w:rPr>
          <w:rFonts w:ascii="Times New Roman" w:hAnsi="Times New Roman"/>
          <w:sz w:val="27"/>
          <w:szCs w:val="27"/>
        </w:rPr>
        <w:t xml:space="preserve">7 году не планируется представление </w:t>
      </w:r>
      <w:r w:rsidR="004E19A9" w:rsidRPr="00C46752">
        <w:rPr>
          <w:rFonts w:ascii="Times New Roman" w:hAnsi="Times New Roman"/>
          <w:sz w:val="27"/>
          <w:szCs w:val="27"/>
        </w:rPr>
        <w:lastRenderedPageBreak/>
        <w:t>прочих дотаций бюджету Октябрьского муниципального района, тогда как в 2016 году такие дотации предусмотрены в объеме 12 949,0 тыс. руб.</w:t>
      </w:r>
    </w:p>
    <w:p w:rsidR="000E3FC9" w:rsidRPr="00C46752" w:rsidRDefault="004E19A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Таким образом, общий объем дотаций </w:t>
      </w:r>
      <w:r w:rsidR="00EB1FA9" w:rsidRPr="00C46752">
        <w:rPr>
          <w:rFonts w:ascii="Times New Roman" w:hAnsi="Times New Roman"/>
          <w:sz w:val="27"/>
          <w:szCs w:val="27"/>
        </w:rPr>
        <w:t xml:space="preserve">бюджету Октябрьского муниципального района в  2017 году планируется </w:t>
      </w:r>
      <w:r w:rsidR="00C469F3" w:rsidRPr="00C46752">
        <w:rPr>
          <w:rFonts w:ascii="Times New Roman" w:hAnsi="Times New Roman"/>
          <w:sz w:val="27"/>
          <w:szCs w:val="27"/>
        </w:rPr>
        <w:t xml:space="preserve"> меньше, чем дотации 2016 года на 5 173,4 тыс. руб.</w:t>
      </w:r>
    </w:p>
    <w:p w:rsidR="00185BC7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б). Общий объем </w:t>
      </w:r>
      <w:r w:rsidRPr="00C46752">
        <w:rPr>
          <w:rFonts w:ascii="Times New Roman" w:hAnsi="Times New Roman"/>
          <w:i/>
          <w:sz w:val="27"/>
          <w:szCs w:val="27"/>
        </w:rPr>
        <w:t xml:space="preserve">субсидий </w:t>
      </w:r>
      <w:r w:rsidRPr="00C46752">
        <w:rPr>
          <w:rFonts w:ascii="Times New Roman" w:hAnsi="Times New Roman"/>
          <w:sz w:val="27"/>
          <w:szCs w:val="27"/>
        </w:rPr>
        <w:t>в 201</w:t>
      </w:r>
      <w:r w:rsidR="009A52BB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 (</w:t>
      </w:r>
      <w:r w:rsidR="009A52BB" w:rsidRPr="00C46752">
        <w:rPr>
          <w:rFonts w:ascii="Times New Roman" w:hAnsi="Times New Roman"/>
          <w:sz w:val="27"/>
          <w:szCs w:val="27"/>
        </w:rPr>
        <w:t>25 860,0</w:t>
      </w:r>
      <w:r w:rsidRPr="00C46752">
        <w:rPr>
          <w:rFonts w:ascii="Times New Roman" w:hAnsi="Times New Roman"/>
          <w:sz w:val="27"/>
          <w:szCs w:val="27"/>
        </w:rPr>
        <w:t xml:space="preserve"> тыс. руб.) </w:t>
      </w:r>
      <w:r w:rsidR="009A52BB" w:rsidRPr="00C46752">
        <w:rPr>
          <w:rFonts w:ascii="Times New Roman" w:hAnsi="Times New Roman"/>
          <w:sz w:val="27"/>
          <w:szCs w:val="27"/>
        </w:rPr>
        <w:t>планируется на уровне показателей первоначального бюджета 2016 года (</w:t>
      </w:r>
      <w:r w:rsidR="004E53A4" w:rsidRPr="00C46752">
        <w:rPr>
          <w:rFonts w:ascii="Times New Roman" w:hAnsi="Times New Roman"/>
          <w:sz w:val="27"/>
          <w:szCs w:val="27"/>
        </w:rPr>
        <w:t xml:space="preserve">25 480,0 тыс. руб.), но </w:t>
      </w:r>
      <w:r w:rsidRPr="00C46752">
        <w:rPr>
          <w:rFonts w:ascii="Times New Roman" w:hAnsi="Times New Roman"/>
          <w:sz w:val="27"/>
          <w:szCs w:val="27"/>
        </w:rPr>
        <w:t>значительно ниже уточненного объема субсидий 201</w:t>
      </w:r>
      <w:r w:rsidR="004E53A4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 (</w:t>
      </w:r>
      <w:r w:rsidR="004E53A4" w:rsidRPr="00C46752">
        <w:rPr>
          <w:rFonts w:ascii="Times New Roman" w:hAnsi="Times New Roman"/>
          <w:sz w:val="27"/>
          <w:szCs w:val="27"/>
        </w:rPr>
        <w:t>50 297,8</w:t>
      </w:r>
      <w:r w:rsidRPr="00C46752">
        <w:rPr>
          <w:rFonts w:ascii="Times New Roman" w:hAnsi="Times New Roman"/>
          <w:sz w:val="27"/>
          <w:szCs w:val="27"/>
        </w:rPr>
        <w:t xml:space="preserve"> тыс. руб.). </w:t>
      </w:r>
    </w:p>
    <w:p w:rsidR="00185BC7" w:rsidRPr="00C46752" w:rsidRDefault="00185BC7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В соответствии с проектом Закона Пермского края «О бюджете Пермского края на 2017 год и на плановый период 2018 и 2019 годов» </w:t>
      </w:r>
      <w:r w:rsidR="000E3FC9" w:rsidRPr="00C46752">
        <w:rPr>
          <w:rFonts w:ascii="Times New Roman" w:hAnsi="Times New Roman"/>
          <w:sz w:val="27"/>
          <w:szCs w:val="27"/>
        </w:rPr>
        <w:t xml:space="preserve">в бюджет </w:t>
      </w:r>
      <w:r w:rsidR="006776A8" w:rsidRPr="00C46752">
        <w:rPr>
          <w:rFonts w:ascii="Times New Roman" w:hAnsi="Times New Roman"/>
          <w:sz w:val="27"/>
          <w:szCs w:val="27"/>
        </w:rPr>
        <w:t xml:space="preserve">в </w:t>
      </w:r>
      <w:r w:rsidR="000E3FC9" w:rsidRPr="00C46752">
        <w:rPr>
          <w:rFonts w:ascii="Times New Roman" w:hAnsi="Times New Roman"/>
          <w:sz w:val="27"/>
          <w:szCs w:val="27"/>
        </w:rPr>
        <w:t>201</w:t>
      </w:r>
      <w:r w:rsidRPr="00C46752">
        <w:rPr>
          <w:rFonts w:ascii="Times New Roman" w:hAnsi="Times New Roman"/>
          <w:sz w:val="27"/>
          <w:szCs w:val="27"/>
        </w:rPr>
        <w:t>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</w:t>
      </w:r>
      <w:r w:rsidR="006776A8" w:rsidRPr="00C46752">
        <w:rPr>
          <w:rFonts w:ascii="Times New Roman" w:hAnsi="Times New Roman"/>
          <w:sz w:val="27"/>
          <w:szCs w:val="27"/>
        </w:rPr>
        <w:t>у</w:t>
      </w:r>
      <w:r w:rsidRPr="00C46752">
        <w:rPr>
          <w:rFonts w:ascii="Times New Roman" w:hAnsi="Times New Roman"/>
          <w:sz w:val="27"/>
          <w:szCs w:val="27"/>
        </w:rPr>
        <w:t>поступят субсидии:</w:t>
      </w:r>
    </w:p>
    <w:p w:rsidR="003F1017" w:rsidRPr="00C46752" w:rsidRDefault="00185BC7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</w:r>
      <w:r w:rsidR="00C41607" w:rsidRPr="00C46752">
        <w:rPr>
          <w:rFonts w:ascii="Times New Roman" w:hAnsi="Times New Roman"/>
          <w:sz w:val="27"/>
          <w:szCs w:val="27"/>
        </w:rPr>
        <w:t xml:space="preserve"> – 19 713,9 тыс. руб., из них </w:t>
      </w:r>
      <w:r w:rsidR="003F1017" w:rsidRPr="00C46752">
        <w:rPr>
          <w:rFonts w:ascii="Times New Roman" w:hAnsi="Times New Roman"/>
          <w:sz w:val="27"/>
          <w:szCs w:val="27"/>
        </w:rPr>
        <w:t>на переселение граждан из аварийного жилищного фонда – 5 121,3 тыс. руб.,</w:t>
      </w:r>
    </w:p>
    <w:p w:rsidR="00900A9A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>-</w:t>
      </w:r>
      <w:r w:rsidR="00900A9A" w:rsidRPr="00C46752">
        <w:rPr>
          <w:rFonts w:ascii="Times New Roman" w:hAnsi="Times New Roman"/>
          <w:sz w:val="27"/>
          <w:szCs w:val="27"/>
        </w:rPr>
        <w:t>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 – 5 897,6 тыс. руб.,</w:t>
      </w:r>
      <w:proofErr w:type="gramEnd"/>
    </w:p>
    <w:p w:rsidR="00776607" w:rsidRPr="00C46752" w:rsidRDefault="00900A9A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</w:t>
      </w:r>
      <w:r w:rsidR="00776607" w:rsidRPr="00C46752">
        <w:rPr>
          <w:rFonts w:ascii="Times New Roman" w:hAnsi="Times New Roman"/>
          <w:sz w:val="27"/>
          <w:szCs w:val="27"/>
        </w:rPr>
        <w:t>на</w:t>
      </w:r>
      <w:r w:rsidRPr="00C46752">
        <w:rPr>
          <w:rFonts w:ascii="Times New Roman" w:hAnsi="Times New Roman"/>
          <w:sz w:val="27"/>
          <w:szCs w:val="27"/>
        </w:rPr>
        <w:t xml:space="preserve"> приобретение путевок на санаторно-курортное лечение и оздоровление</w:t>
      </w:r>
      <w:r w:rsidR="00776607" w:rsidRPr="00C46752">
        <w:rPr>
          <w:rFonts w:ascii="Times New Roman" w:hAnsi="Times New Roman"/>
          <w:sz w:val="27"/>
          <w:szCs w:val="27"/>
        </w:rPr>
        <w:t xml:space="preserve"> – 248,5 тыс. руб.</w:t>
      </w:r>
    </w:p>
    <w:p w:rsidR="005A0F13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в). Поступления </w:t>
      </w:r>
      <w:r w:rsidRPr="00C46752">
        <w:rPr>
          <w:rFonts w:ascii="Times New Roman" w:hAnsi="Times New Roman"/>
          <w:i/>
          <w:sz w:val="27"/>
          <w:szCs w:val="27"/>
        </w:rPr>
        <w:t>субвенций</w:t>
      </w:r>
      <w:r w:rsidRPr="00C46752">
        <w:rPr>
          <w:rFonts w:ascii="Times New Roman" w:hAnsi="Times New Roman"/>
          <w:sz w:val="27"/>
          <w:szCs w:val="27"/>
        </w:rPr>
        <w:t xml:space="preserve"> бюджету муниципального района на исполнение государственных полномочий, включая полномочия Пермского края, так же планируются в 201</w:t>
      </w:r>
      <w:r w:rsidR="00916AE7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в меньшем объеме (</w:t>
      </w:r>
      <w:r w:rsidR="00916AE7" w:rsidRPr="00C46752">
        <w:rPr>
          <w:rFonts w:ascii="Times New Roman" w:hAnsi="Times New Roman"/>
          <w:sz w:val="27"/>
          <w:szCs w:val="27"/>
        </w:rPr>
        <w:t>335 581,1</w:t>
      </w:r>
      <w:r w:rsidRPr="00C46752">
        <w:rPr>
          <w:rFonts w:ascii="Times New Roman" w:hAnsi="Times New Roman"/>
          <w:sz w:val="27"/>
          <w:szCs w:val="27"/>
        </w:rPr>
        <w:t xml:space="preserve"> тыс. руб.), чем предусмотрено </w:t>
      </w:r>
      <w:r w:rsidR="00916AE7" w:rsidRPr="00C46752">
        <w:rPr>
          <w:rFonts w:ascii="Times New Roman" w:hAnsi="Times New Roman"/>
          <w:sz w:val="27"/>
          <w:szCs w:val="27"/>
        </w:rPr>
        <w:t xml:space="preserve">уточненным </w:t>
      </w:r>
      <w:r w:rsidRPr="00C46752">
        <w:rPr>
          <w:rFonts w:ascii="Times New Roman" w:hAnsi="Times New Roman"/>
          <w:sz w:val="27"/>
          <w:szCs w:val="27"/>
        </w:rPr>
        <w:t>бюджетом  201</w:t>
      </w:r>
      <w:r w:rsidR="00916AE7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 (</w:t>
      </w:r>
      <w:r w:rsidR="005A0F13" w:rsidRPr="00C46752">
        <w:rPr>
          <w:rFonts w:ascii="Times New Roman" w:hAnsi="Times New Roman"/>
          <w:sz w:val="27"/>
          <w:szCs w:val="27"/>
        </w:rPr>
        <w:t>358 605,1</w:t>
      </w:r>
      <w:r w:rsidRPr="00C46752">
        <w:rPr>
          <w:rFonts w:ascii="Times New Roman" w:hAnsi="Times New Roman"/>
          <w:sz w:val="27"/>
          <w:szCs w:val="27"/>
        </w:rPr>
        <w:t xml:space="preserve"> тыс. руб.), снижение поступлен</w:t>
      </w:r>
      <w:r w:rsidR="005A0F13" w:rsidRPr="00C46752">
        <w:rPr>
          <w:rFonts w:ascii="Times New Roman" w:hAnsi="Times New Roman"/>
          <w:sz w:val="27"/>
          <w:szCs w:val="27"/>
        </w:rPr>
        <w:t>ий субвенций составит 23 024,0 тыс. руб.</w:t>
      </w:r>
    </w:p>
    <w:p w:rsidR="000E3FC9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Проектом Закона Пермского края «О бюджете Пермского края на 201</w:t>
      </w:r>
      <w:r w:rsidR="00D47182" w:rsidRPr="00C46752">
        <w:rPr>
          <w:rFonts w:ascii="Times New Roman" w:hAnsi="Times New Roman"/>
          <w:sz w:val="27"/>
          <w:szCs w:val="27"/>
        </w:rPr>
        <w:t xml:space="preserve">7 год и на плановый период 2018 </w:t>
      </w:r>
      <w:r w:rsidRPr="00C46752">
        <w:rPr>
          <w:rFonts w:ascii="Times New Roman" w:hAnsi="Times New Roman"/>
          <w:sz w:val="27"/>
          <w:szCs w:val="27"/>
        </w:rPr>
        <w:t>и 201</w:t>
      </w:r>
      <w:r w:rsidR="00D47182" w:rsidRPr="00C46752">
        <w:rPr>
          <w:rFonts w:ascii="Times New Roman" w:hAnsi="Times New Roman"/>
          <w:sz w:val="27"/>
          <w:szCs w:val="27"/>
        </w:rPr>
        <w:t>9</w:t>
      </w:r>
      <w:r w:rsidRPr="00C46752">
        <w:rPr>
          <w:rFonts w:ascii="Times New Roman" w:hAnsi="Times New Roman"/>
          <w:sz w:val="27"/>
          <w:szCs w:val="27"/>
        </w:rPr>
        <w:t xml:space="preserve"> годов» предусмотрено предоставление бюджету Октябрьского муниципального района в 201</w:t>
      </w:r>
      <w:r w:rsidR="00205E3A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субвенций:</w:t>
      </w:r>
    </w:p>
    <w:p w:rsidR="0009295E" w:rsidRPr="00C46752" w:rsidRDefault="00DE40AE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-на </w:t>
      </w:r>
      <w:r w:rsidRPr="00C46752">
        <w:rPr>
          <w:rFonts w:ascii="Times New Roman" w:hAnsi="Times New Roman"/>
          <w:i/>
          <w:sz w:val="27"/>
          <w:szCs w:val="27"/>
        </w:rPr>
        <w:t>обеспечение</w:t>
      </w:r>
      <w:r w:rsidRPr="00C46752">
        <w:rPr>
          <w:rFonts w:ascii="Times New Roman" w:hAnsi="Times New Roman"/>
          <w:sz w:val="27"/>
          <w:szCs w:val="27"/>
        </w:rPr>
        <w:t xml:space="preserve">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– 96 288,6 тыс. руб. (28,7% всех субвенций),</w:t>
      </w:r>
    </w:p>
    <w:p w:rsidR="00DE40AE" w:rsidRPr="00C46752" w:rsidRDefault="00DE40AE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</w:t>
      </w:r>
      <w:r w:rsidR="008641B9" w:rsidRPr="00C46752">
        <w:rPr>
          <w:rFonts w:ascii="Times New Roman" w:hAnsi="Times New Roman"/>
          <w:sz w:val="27"/>
          <w:szCs w:val="27"/>
        </w:rPr>
        <w:t xml:space="preserve">на </w:t>
      </w:r>
      <w:r w:rsidR="008641B9" w:rsidRPr="00C46752">
        <w:rPr>
          <w:rFonts w:ascii="Times New Roman" w:hAnsi="Times New Roman"/>
          <w:i/>
          <w:sz w:val="27"/>
          <w:szCs w:val="27"/>
        </w:rPr>
        <w:t>предоставление</w:t>
      </w:r>
      <w:r w:rsidR="008641B9" w:rsidRPr="00C46752">
        <w:rPr>
          <w:rFonts w:ascii="Times New Roman" w:hAnsi="Times New Roman"/>
          <w:sz w:val="27"/>
          <w:szCs w:val="27"/>
        </w:rPr>
        <w:t xml:space="preserve"> государственных </w:t>
      </w:r>
      <w:proofErr w:type="gramStart"/>
      <w:r w:rsidR="008641B9" w:rsidRPr="00C46752">
        <w:rPr>
          <w:rFonts w:ascii="Times New Roman" w:hAnsi="Times New Roman"/>
          <w:sz w:val="27"/>
          <w:szCs w:val="27"/>
        </w:rPr>
        <w:t>гарантий</w:t>
      </w:r>
      <w:proofErr w:type="gramEnd"/>
      <w:r w:rsidR="008641B9" w:rsidRPr="00C46752">
        <w:rPr>
          <w:rFonts w:ascii="Times New Roman" w:hAnsi="Times New Roman"/>
          <w:sz w:val="27"/>
          <w:szCs w:val="27"/>
        </w:rPr>
        <w:t xml:space="preserve">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– 174 579,7 тыс. руб. (</w:t>
      </w:r>
      <w:r w:rsidR="007F41FF" w:rsidRPr="00C46752">
        <w:rPr>
          <w:rFonts w:ascii="Times New Roman" w:hAnsi="Times New Roman"/>
          <w:sz w:val="27"/>
          <w:szCs w:val="27"/>
        </w:rPr>
        <w:t>52,0% всех дотаций),</w:t>
      </w:r>
    </w:p>
    <w:p w:rsidR="007F41FF" w:rsidRPr="00C46752" w:rsidRDefault="007F41FF" w:rsidP="007F41FF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>-</w:t>
      </w:r>
      <w:r w:rsidR="00E71DF9" w:rsidRPr="00C46752">
        <w:rPr>
          <w:rFonts w:ascii="Times New Roman" w:hAnsi="Times New Roman"/>
          <w:sz w:val="27"/>
          <w:szCs w:val="27"/>
        </w:rPr>
        <w:t>н</w:t>
      </w:r>
      <w:r w:rsidRPr="00C46752">
        <w:rPr>
          <w:rFonts w:ascii="Times New Roman" w:hAnsi="Times New Roman"/>
          <w:sz w:val="27"/>
          <w:szCs w:val="27"/>
        </w:rPr>
        <w:t>а предоставление мер социальной поддержки учащимся из многодетных малоимущих семей</w:t>
      </w:r>
      <w:r w:rsidR="00E71DF9" w:rsidRPr="00C46752">
        <w:rPr>
          <w:rFonts w:ascii="Times New Roman" w:hAnsi="Times New Roman"/>
          <w:sz w:val="27"/>
          <w:szCs w:val="27"/>
        </w:rPr>
        <w:t xml:space="preserve"> и малоимущих семей – 23 350,3 тыс. руб. (7,0% всех дотаций</w:t>
      </w:r>
      <w:r w:rsidR="005250F3" w:rsidRPr="00C46752">
        <w:rPr>
          <w:rFonts w:ascii="Times New Roman" w:hAnsi="Times New Roman"/>
          <w:sz w:val="27"/>
          <w:szCs w:val="27"/>
        </w:rPr>
        <w:t>,</w:t>
      </w:r>
      <w:proofErr w:type="gramEnd"/>
    </w:p>
    <w:p w:rsidR="005250F3" w:rsidRPr="00C46752" w:rsidRDefault="005250F3" w:rsidP="007F41FF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-на исполнение других полномочий в сфере образования, в социальной сфере</w:t>
      </w:r>
      <w:r w:rsidR="00F93051" w:rsidRPr="00C46752">
        <w:rPr>
          <w:rFonts w:ascii="Times New Roman" w:hAnsi="Times New Roman"/>
          <w:sz w:val="27"/>
          <w:szCs w:val="27"/>
        </w:rPr>
        <w:t xml:space="preserve">, в сфере управления </w:t>
      </w:r>
      <w:r w:rsidR="00E7206A" w:rsidRPr="00C46752">
        <w:rPr>
          <w:rFonts w:ascii="Times New Roman" w:hAnsi="Times New Roman"/>
          <w:sz w:val="27"/>
          <w:szCs w:val="27"/>
        </w:rPr>
        <w:t>–41 362,5 тыс. руб. (12,3% всех дотаций).</w:t>
      </w:r>
    </w:p>
    <w:p w:rsidR="00716D2C" w:rsidRPr="00C46752" w:rsidRDefault="000E3FC9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Поступления в бюджет района в 201</w:t>
      </w:r>
      <w:r w:rsidR="00D7275E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</w:t>
      </w:r>
      <w:r w:rsidRPr="00C46752">
        <w:rPr>
          <w:rFonts w:ascii="Times New Roman" w:hAnsi="Times New Roman"/>
          <w:i/>
          <w:sz w:val="27"/>
          <w:szCs w:val="27"/>
        </w:rPr>
        <w:t xml:space="preserve">иных межбюджетных трансфертов </w:t>
      </w:r>
      <w:r w:rsidRPr="00C46752">
        <w:rPr>
          <w:rFonts w:ascii="Times New Roman" w:hAnsi="Times New Roman"/>
          <w:sz w:val="27"/>
          <w:szCs w:val="27"/>
        </w:rPr>
        <w:t xml:space="preserve">запланированы  в связи с передачей </w:t>
      </w:r>
      <w:proofErr w:type="spellStart"/>
      <w:r w:rsidR="00D7275E" w:rsidRPr="00C46752">
        <w:rPr>
          <w:rFonts w:ascii="Times New Roman" w:hAnsi="Times New Roman"/>
          <w:sz w:val="27"/>
          <w:szCs w:val="27"/>
        </w:rPr>
        <w:t>Атнягузинским</w:t>
      </w:r>
      <w:proofErr w:type="spellEnd"/>
      <w:r w:rsidR="00D7275E" w:rsidRPr="00C46752">
        <w:rPr>
          <w:rFonts w:ascii="Times New Roman" w:hAnsi="Times New Roman"/>
          <w:sz w:val="27"/>
          <w:szCs w:val="27"/>
        </w:rPr>
        <w:t xml:space="preserve"> сельским </w:t>
      </w:r>
      <w:r w:rsidR="00D7275E" w:rsidRPr="00C46752">
        <w:rPr>
          <w:rFonts w:ascii="Times New Roman" w:hAnsi="Times New Roman"/>
          <w:sz w:val="27"/>
          <w:szCs w:val="27"/>
        </w:rPr>
        <w:lastRenderedPageBreak/>
        <w:t xml:space="preserve">поселением  полномочий на разработку проектно-сметной документации и </w:t>
      </w:r>
      <w:r w:rsidR="00706290" w:rsidRPr="00C46752">
        <w:rPr>
          <w:rFonts w:ascii="Times New Roman" w:hAnsi="Times New Roman"/>
          <w:sz w:val="27"/>
          <w:szCs w:val="27"/>
        </w:rPr>
        <w:t xml:space="preserve">выполнение иных работ по проектно-сметной документации </w:t>
      </w:r>
      <w:r w:rsidR="00716D2C" w:rsidRPr="00C46752">
        <w:rPr>
          <w:rFonts w:ascii="Times New Roman" w:hAnsi="Times New Roman"/>
          <w:sz w:val="27"/>
          <w:szCs w:val="27"/>
        </w:rPr>
        <w:t xml:space="preserve">на капитальный ремонт ГТС пруда на реке </w:t>
      </w:r>
      <w:proofErr w:type="spellStart"/>
      <w:r w:rsidR="00716D2C" w:rsidRPr="00C46752">
        <w:rPr>
          <w:rFonts w:ascii="Times New Roman" w:hAnsi="Times New Roman"/>
          <w:sz w:val="27"/>
          <w:szCs w:val="27"/>
        </w:rPr>
        <w:t>Ирень</w:t>
      </w:r>
      <w:proofErr w:type="spellEnd"/>
      <w:r w:rsidR="00716D2C" w:rsidRPr="00C46752">
        <w:rPr>
          <w:rFonts w:ascii="Times New Roman" w:hAnsi="Times New Roman"/>
          <w:sz w:val="27"/>
          <w:szCs w:val="27"/>
        </w:rPr>
        <w:t xml:space="preserve"> в деревне </w:t>
      </w:r>
      <w:proofErr w:type="spellStart"/>
      <w:r w:rsidR="00716D2C" w:rsidRPr="00C46752">
        <w:rPr>
          <w:rFonts w:ascii="Times New Roman" w:hAnsi="Times New Roman"/>
          <w:sz w:val="27"/>
          <w:szCs w:val="27"/>
        </w:rPr>
        <w:t>Атнягузи</w:t>
      </w:r>
      <w:proofErr w:type="spellEnd"/>
      <w:r w:rsidR="00716D2C" w:rsidRPr="00C46752">
        <w:rPr>
          <w:rFonts w:ascii="Times New Roman" w:hAnsi="Times New Roman"/>
          <w:sz w:val="27"/>
          <w:szCs w:val="27"/>
        </w:rPr>
        <w:t>.</w:t>
      </w:r>
      <w:r w:rsidRPr="00C46752">
        <w:rPr>
          <w:rFonts w:ascii="Times New Roman" w:hAnsi="Times New Roman"/>
          <w:sz w:val="27"/>
          <w:szCs w:val="27"/>
        </w:rPr>
        <w:t xml:space="preserve"> Всего в 201</w:t>
      </w:r>
      <w:r w:rsidR="00716D2C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планируется получить в бюджет района </w:t>
      </w:r>
      <w:r w:rsidR="00716D2C" w:rsidRPr="00C46752">
        <w:rPr>
          <w:rFonts w:ascii="Times New Roman" w:hAnsi="Times New Roman"/>
          <w:sz w:val="27"/>
          <w:szCs w:val="27"/>
        </w:rPr>
        <w:t>иных межбюджетных трансфертов в сумме 175,0 тыс. руб.</w:t>
      </w:r>
    </w:p>
    <w:p w:rsidR="00416B8D" w:rsidRPr="00C46752" w:rsidRDefault="00416B8D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E3FC9" w:rsidRPr="00C46752" w:rsidRDefault="000C0710" w:rsidP="000E3FC9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0E3FC9" w:rsidRPr="00C46752">
        <w:rPr>
          <w:rFonts w:ascii="Times New Roman" w:hAnsi="Times New Roman"/>
          <w:sz w:val="27"/>
          <w:szCs w:val="27"/>
        </w:rPr>
        <w:t>.1.</w:t>
      </w:r>
      <w:r w:rsidR="00AE5DC1" w:rsidRPr="00C46752">
        <w:rPr>
          <w:rFonts w:ascii="Times New Roman" w:hAnsi="Times New Roman"/>
          <w:sz w:val="27"/>
          <w:szCs w:val="27"/>
        </w:rPr>
        <w:t>4</w:t>
      </w:r>
      <w:proofErr w:type="gramStart"/>
      <w:r w:rsidR="000E3FC9" w:rsidRPr="00C46752">
        <w:rPr>
          <w:rFonts w:ascii="Times New Roman" w:hAnsi="Times New Roman"/>
          <w:sz w:val="27"/>
          <w:szCs w:val="27"/>
        </w:rPr>
        <w:t xml:space="preserve">  В</w:t>
      </w:r>
      <w:proofErr w:type="gramEnd"/>
      <w:r w:rsidR="000E3FC9" w:rsidRPr="00C46752">
        <w:rPr>
          <w:rFonts w:ascii="Times New Roman" w:hAnsi="Times New Roman"/>
          <w:sz w:val="27"/>
          <w:szCs w:val="27"/>
        </w:rPr>
        <w:t>сего в очередном 201</w:t>
      </w:r>
      <w:r w:rsidR="009D4F02" w:rsidRPr="00C46752">
        <w:rPr>
          <w:rFonts w:ascii="Times New Roman" w:hAnsi="Times New Roman"/>
          <w:sz w:val="27"/>
          <w:szCs w:val="27"/>
        </w:rPr>
        <w:t>7</w:t>
      </w:r>
      <w:r w:rsidR="000E3FC9" w:rsidRPr="00C46752">
        <w:rPr>
          <w:rFonts w:ascii="Times New Roman" w:hAnsi="Times New Roman"/>
          <w:sz w:val="27"/>
          <w:szCs w:val="27"/>
        </w:rPr>
        <w:t xml:space="preserve"> году планируется поступление  доходов</w:t>
      </w:r>
      <w:r w:rsidR="00D66E3B" w:rsidRPr="00C46752">
        <w:rPr>
          <w:rFonts w:ascii="Times New Roman" w:hAnsi="Times New Roman"/>
          <w:sz w:val="27"/>
          <w:szCs w:val="27"/>
        </w:rPr>
        <w:t xml:space="preserve"> в бюджет района</w:t>
      </w:r>
      <w:r w:rsidR="000E3FC9" w:rsidRPr="00C46752">
        <w:rPr>
          <w:rFonts w:ascii="Times New Roman" w:hAnsi="Times New Roman"/>
          <w:sz w:val="27"/>
          <w:szCs w:val="27"/>
        </w:rPr>
        <w:t xml:space="preserve"> без учета межбюджетных трансфертов, имеющих целевое назначение,  в сумме </w:t>
      </w:r>
      <w:r w:rsidR="009D4F02" w:rsidRPr="00C46752">
        <w:rPr>
          <w:rFonts w:ascii="Times New Roman" w:hAnsi="Times New Roman"/>
          <w:i/>
          <w:sz w:val="27"/>
          <w:szCs w:val="27"/>
        </w:rPr>
        <w:t>357 446,9</w:t>
      </w:r>
      <w:r w:rsidR="000E3FC9" w:rsidRPr="00C46752">
        <w:rPr>
          <w:rFonts w:ascii="Times New Roman" w:hAnsi="Times New Roman"/>
          <w:i/>
          <w:sz w:val="27"/>
          <w:szCs w:val="27"/>
        </w:rPr>
        <w:t xml:space="preserve"> тыс. руб</w:t>
      </w:r>
      <w:r w:rsidR="000E3FC9" w:rsidRPr="00C46752">
        <w:rPr>
          <w:rFonts w:ascii="Times New Roman" w:hAnsi="Times New Roman"/>
          <w:sz w:val="27"/>
          <w:szCs w:val="27"/>
        </w:rPr>
        <w:t>.</w:t>
      </w:r>
      <w:r w:rsidR="00DC0DE6" w:rsidRPr="00C46752">
        <w:rPr>
          <w:rFonts w:ascii="Times New Roman" w:hAnsi="Times New Roman"/>
          <w:sz w:val="27"/>
          <w:szCs w:val="27"/>
        </w:rPr>
        <w:t xml:space="preserve"> (</w:t>
      </w:r>
      <w:r w:rsidR="000E3FC9" w:rsidRPr="00C46752">
        <w:rPr>
          <w:rFonts w:ascii="Times New Roman" w:hAnsi="Times New Roman"/>
          <w:sz w:val="27"/>
          <w:szCs w:val="27"/>
        </w:rPr>
        <w:t>средств на исполнение  расходных обязательств муниципального района</w:t>
      </w:r>
      <w:r w:rsidR="00DC0DE6" w:rsidRPr="00C46752">
        <w:rPr>
          <w:rFonts w:ascii="Times New Roman" w:hAnsi="Times New Roman"/>
          <w:sz w:val="27"/>
          <w:szCs w:val="27"/>
        </w:rPr>
        <w:t xml:space="preserve">, последняя </w:t>
      </w:r>
      <w:r w:rsidR="000E3FC9" w:rsidRPr="00C46752">
        <w:rPr>
          <w:rFonts w:ascii="Times New Roman" w:hAnsi="Times New Roman"/>
          <w:sz w:val="27"/>
          <w:szCs w:val="27"/>
        </w:rPr>
        <w:t xml:space="preserve">строка </w:t>
      </w:r>
      <w:r w:rsidR="0059522F" w:rsidRPr="00C46752">
        <w:rPr>
          <w:rFonts w:ascii="Times New Roman" w:hAnsi="Times New Roman"/>
          <w:sz w:val="27"/>
          <w:szCs w:val="27"/>
        </w:rPr>
        <w:t xml:space="preserve">таблицы в </w:t>
      </w:r>
      <w:r w:rsidR="000E3FC9" w:rsidRPr="00C46752">
        <w:rPr>
          <w:rFonts w:ascii="Times New Roman" w:hAnsi="Times New Roman"/>
          <w:sz w:val="27"/>
          <w:szCs w:val="27"/>
        </w:rPr>
        <w:t>приложени</w:t>
      </w:r>
      <w:r w:rsidR="0059522F" w:rsidRPr="00C46752">
        <w:rPr>
          <w:rFonts w:ascii="Times New Roman" w:hAnsi="Times New Roman"/>
          <w:sz w:val="27"/>
          <w:szCs w:val="27"/>
        </w:rPr>
        <w:t>и</w:t>
      </w:r>
      <w:r w:rsidR="000E3FC9" w:rsidRPr="00C46752">
        <w:rPr>
          <w:rFonts w:ascii="Times New Roman" w:hAnsi="Times New Roman"/>
          <w:sz w:val="27"/>
          <w:szCs w:val="27"/>
        </w:rPr>
        <w:t xml:space="preserve"> № 1).</w:t>
      </w:r>
      <w:r w:rsidR="0059522F" w:rsidRPr="00C46752">
        <w:rPr>
          <w:rFonts w:ascii="Times New Roman" w:hAnsi="Times New Roman"/>
          <w:sz w:val="27"/>
          <w:szCs w:val="27"/>
        </w:rPr>
        <w:t xml:space="preserve"> В уточненном бюджете района 2016 года (ожидаемые поступления) данный показатель составляет 368 402,5 тыс. руб.</w:t>
      </w:r>
    </w:p>
    <w:p w:rsidR="000E3FC9" w:rsidRPr="00C46752" w:rsidRDefault="000E3FC9" w:rsidP="00FA4131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</w:p>
    <w:p w:rsidR="00FA4131" w:rsidRPr="00C46752" w:rsidRDefault="000C0710" w:rsidP="00FA4131">
      <w:pPr>
        <w:pStyle w:val="a5"/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t>5</w:t>
      </w:r>
      <w:r w:rsidR="00FA4131" w:rsidRPr="00C46752">
        <w:rPr>
          <w:rFonts w:ascii="Times New Roman" w:hAnsi="Times New Roman"/>
          <w:b/>
          <w:sz w:val="27"/>
          <w:szCs w:val="27"/>
        </w:rPr>
        <w:t>.2 Расходы  бюджета</w:t>
      </w:r>
    </w:p>
    <w:p w:rsidR="00416B8D" w:rsidRPr="00C46752" w:rsidRDefault="00416B8D" w:rsidP="00C522F5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.2.1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В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 xml:space="preserve"> соответствии с п.3 ст. 184.1 Бюджетного кодекса РФ  </w:t>
      </w:r>
      <w:r w:rsidR="00C522F5" w:rsidRPr="00C46752">
        <w:rPr>
          <w:rFonts w:ascii="Times New Roman" w:hAnsi="Times New Roman" w:cs="Times New Roman"/>
          <w:sz w:val="27"/>
          <w:szCs w:val="27"/>
        </w:rPr>
        <w:t xml:space="preserve">распределение бюджетных ассигнований  проектом решения о бюджете предлагается утвердить: </w:t>
      </w:r>
    </w:p>
    <w:p w:rsidR="00C522F5" w:rsidRPr="00C46752" w:rsidRDefault="00C522F5" w:rsidP="00C522F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 xml:space="preserve">-по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 (приложения </w:t>
      </w:r>
      <w:r w:rsidR="00E87F37" w:rsidRPr="00C46752">
        <w:rPr>
          <w:rFonts w:ascii="Times New Roman" w:hAnsi="Times New Roman" w:cs="Times New Roman"/>
          <w:sz w:val="27"/>
          <w:szCs w:val="27"/>
        </w:rPr>
        <w:t xml:space="preserve">№ </w:t>
      </w:r>
      <w:r w:rsidRPr="00C46752">
        <w:rPr>
          <w:rFonts w:ascii="Times New Roman" w:hAnsi="Times New Roman" w:cs="Times New Roman"/>
          <w:sz w:val="27"/>
          <w:szCs w:val="27"/>
        </w:rPr>
        <w:t>3,4 таб.1</w:t>
      </w:r>
      <w:r w:rsidR="00E87F37" w:rsidRPr="00C46752">
        <w:rPr>
          <w:rFonts w:ascii="Times New Roman" w:hAnsi="Times New Roman" w:cs="Times New Roman"/>
          <w:sz w:val="27"/>
          <w:szCs w:val="27"/>
        </w:rPr>
        <w:t xml:space="preserve"> к проекту решения</w:t>
      </w:r>
      <w:r w:rsidRPr="00C46752">
        <w:rPr>
          <w:rFonts w:ascii="Times New Roman" w:hAnsi="Times New Roman" w:cs="Times New Roman"/>
          <w:sz w:val="27"/>
          <w:szCs w:val="27"/>
        </w:rPr>
        <w:t xml:space="preserve">), </w:t>
      </w:r>
    </w:p>
    <w:p w:rsidR="00C522F5" w:rsidRPr="00C46752" w:rsidRDefault="00C522F5" w:rsidP="00C522F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 xml:space="preserve">-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(приложения </w:t>
      </w:r>
      <w:r w:rsidR="00A525A0" w:rsidRPr="00C46752">
        <w:rPr>
          <w:rFonts w:ascii="Times New Roman" w:hAnsi="Times New Roman" w:cs="Times New Roman"/>
          <w:sz w:val="27"/>
          <w:szCs w:val="27"/>
        </w:rPr>
        <w:t xml:space="preserve">№ </w:t>
      </w:r>
      <w:r w:rsidRPr="00C46752">
        <w:rPr>
          <w:rFonts w:ascii="Times New Roman" w:hAnsi="Times New Roman" w:cs="Times New Roman"/>
          <w:sz w:val="27"/>
          <w:szCs w:val="27"/>
        </w:rPr>
        <w:t>3,4 таб.2</w:t>
      </w:r>
      <w:r w:rsidR="00E87F37" w:rsidRPr="00C46752">
        <w:rPr>
          <w:rFonts w:ascii="Times New Roman" w:hAnsi="Times New Roman" w:cs="Times New Roman"/>
          <w:sz w:val="27"/>
          <w:szCs w:val="27"/>
        </w:rPr>
        <w:t xml:space="preserve"> к проекту решения</w:t>
      </w:r>
      <w:r w:rsidRPr="00C46752">
        <w:rPr>
          <w:rFonts w:ascii="Times New Roman" w:hAnsi="Times New Roman" w:cs="Times New Roman"/>
          <w:sz w:val="27"/>
          <w:szCs w:val="27"/>
        </w:rPr>
        <w:t>),</w:t>
      </w:r>
    </w:p>
    <w:p w:rsidR="00C522F5" w:rsidRPr="00C46752" w:rsidRDefault="00C522F5" w:rsidP="00C522F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>-по ведомствам,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</w:t>
      </w:r>
      <w:r w:rsidR="00E87F37" w:rsidRPr="00C46752">
        <w:rPr>
          <w:rFonts w:ascii="Times New Roman" w:hAnsi="Times New Roman" w:cs="Times New Roman"/>
          <w:sz w:val="27"/>
          <w:szCs w:val="27"/>
        </w:rPr>
        <w:t xml:space="preserve"> (приложения № 5,6 </w:t>
      </w:r>
      <w:r w:rsidR="00A525A0" w:rsidRPr="00C46752">
        <w:rPr>
          <w:rFonts w:ascii="Times New Roman" w:hAnsi="Times New Roman" w:cs="Times New Roman"/>
          <w:sz w:val="27"/>
          <w:szCs w:val="27"/>
        </w:rPr>
        <w:t>к проекту решения)</w:t>
      </w:r>
      <w:r w:rsidRPr="00C46752">
        <w:rPr>
          <w:rFonts w:ascii="Times New Roman" w:hAnsi="Times New Roman" w:cs="Times New Roman"/>
          <w:sz w:val="27"/>
          <w:szCs w:val="27"/>
        </w:rPr>
        <w:t>.</w:t>
      </w:r>
    </w:p>
    <w:p w:rsidR="00C522F5" w:rsidRPr="00C46752" w:rsidRDefault="00886093" w:rsidP="00C522F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>В</w:t>
      </w:r>
      <w:r w:rsidR="00C522F5" w:rsidRPr="00C46752">
        <w:rPr>
          <w:rFonts w:ascii="Times New Roman" w:hAnsi="Times New Roman" w:cs="Times New Roman"/>
          <w:sz w:val="27"/>
          <w:szCs w:val="27"/>
        </w:rPr>
        <w:t xml:space="preserve">  ходе экспертизы проекта решения о бюджете  Контрольно-счетной комиссией  анализ расходов бюджета района на 201</w:t>
      </w:r>
      <w:r w:rsidRPr="00C46752">
        <w:rPr>
          <w:rFonts w:ascii="Times New Roman" w:hAnsi="Times New Roman" w:cs="Times New Roman"/>
          <w:sz w:val="27"/>
          <w:szCs w:val="27"/>
        </w:rPr>
        <w:t>7</w:t>
      </w:r>
      <w:r w:rsidR="00C522F5" w:rsidRPr="00C46752">
        <w:rPr>
          <w:rFonts w:ascii="Times New Roman" w:hAnsi="Times New Roman" w:cs="Times New Roman"/>
          <w:sz w:val="27"/>
          <w:szCs w:val="27"/>
        </w:rPr>
        <w:t xml:space="preserve"> финансовый год проведен  на основе функциональной  структуры расходов бюджета.</w:t>
      </w:r>
    </w:p>
    <w:p w:rsidR="003C7820" w:rsidRPr="00C46752" w:rsidRDefault="003C782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6B26AD" w:rsidRPr="00C46752">
        <w:rPr>
          <w:rFonts w:ascii="Times New Roman" w:hAnsi="Times New Roman"/>
          <w:sz w:val="27"/>
          <w:szCs w:val="27"/>
        </w:rPr>
        <w:t>2</w:t>
      </w:r>
      <w:r w:rsidR="00C522F5" w:rsidRPr="00C46752">
        <w:rPr>
          <w:rFonts w:ascii="Times New Roman" w:hAnsi="Times New Roman"/>
          <w:sz w:val="27"/>
          <w:szCs w:val="27"/>
        </w:rPr>
        <w:t xml:space="preserve"> Формирование расходной части бюджета осуществлялось на основе Методики планирования бюджетных ассигнований Октябрьского муниципального района Пермского края, утвержденной Финансовым управлением администрации Октябрьского муниципального района (приказ № 94 от 09.09.2013г. в ред. приказа № </w:t>
      </w:r>
      <w:r w:rsidR="00DD7F63" w:rsidRPr="00C46752">
        <w:rPr>
          <w:rFonts w:ascii="Times New Roman" w:hAnsi="Times New Roman"/>
          <w:sz w:val="27"/>
          <w:szCs w:val="27"/>
        </w:rPr>
        <w:t>79</w:t>
      </w:r>
      <w:r w:rsidR="00C522F5" w:rsidRPr="00C46752">
        <w:rPr>
          <w:rFonts w:ascii="Times New Roman" w:hAnsi="Times New Roman"/>
          <w:sz w:val="27"/>
          <w:szCs w:val="27"/>
        </w:rPr>
        <w:t xml:space="preserve"> от </w:t>
      </w:r>
      <w:r w:rsidR="00DD7F63" w:rsidRPr="00C46752">
        <w:rPr>
          <w:rFonts w:ascii="Times New Roman" w:hAnsi="Times New Roman"/>
          <w:sz w:val="27"/>
          <w:szCs w:val="27"/>
        </w:rPr>
        <w:t>26</w:t>
      </w:r>
      <w:r w:rsidR="00C522F5" w:rsidRPr="00C46752">
        <w:rPr>
          <w:rFonts w:ascii="Times New Roman" w:hAnsi="Times New Roman"/>
          <w:sz w:val="27"/>
          <w:szCs w:val="27"/>
        </w:rPr>
        <w:t>.</w:t>
      </w:r>
      <w:r w:rsidR="00DD7F63" w:rsidRPr="00C46752">
        <w:rPr>
          <w:rFonts w:ascii="Times New Roman" w:hAnsi="Times New Roman"/>
          <w:sz w:val="27"/>
          <w:szCs w:val="27"/>
        </w:rPr>
        <w:t>09</w:t>
      </w:r>
      <w:r w:rsidR="00C522F5" w:rsidRPr="00C46752">
        <w:rPr>
          <w:rFonts w:ascii="Times New Roman" w:hAnsi="Times New Roman"/>
          <w:sz w:val="27"/>
          <w:szCs w:val="27"/>
        </w:rPr>
        <w:t>.201</w:t>
      </w:r>
      <w:r w:rsidR="00DD7F63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г.).  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При формировании расходов бюджета  на очередной финансовый год и на плановый период  в соответствии со сценарными условиями экономического развития Пермского края была проведена (со второго полугодия 201</w:t>
      </w:r>
      <w:r w:rsidR="002306C5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года) индексация расходов  201</w:t>
      </w:r>
      <w:r w:rsidR="002306C5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>-201</w:t>
      </w:r>
      <w:r w:rsidR="002306C5" w:rsidRPr="00C46752">
        <w:rPr>
          <w:rFonts w:ascii="Times New Roman" w:hAnsi="Times New Roman"/>
          <w:sz w:val="27"/>
          <w:szCs w:val="27"/>
        </w:rPr>
        <w:t>9</w:t>
      </w:r>
      <w:r w:rsidRPr="00C46752">
        <w:rPr>
          <w:rFonts w:ascii="Times New Roman" w:hAnsi="Times New Roman"/>
          <w:sz w:val="27"/>
          <w:szCs w:val="27"/>
        </w:rPr>
        <w:t xml:space="preserve"> гг. на тепловую  энергию (1</w:t>
      </w:r>
      <w:r w:rsidR="002306C5" w:rsidRPr="00C46752">
        <w:rPr>
          <w:rFonts w:ascii="Times New Roman" w:hAnsi="Times New Roman"/>
          <w:sz w:val="27"/>
          <w:szCs w:val="27"/>
        </w:rPr>
        <w:t>103,5</w:t>
      </w:r>
      <w:r w:rsidRPr="00C46752">
        <w:rPr>
          <w:rFonts w:ascii="Times New Roman" w:hAnsi="Times New Roman"/>
          <w:sz w:val="27"/>
          <w:szCs w:val="27"/>
        </w:rPr>
        <w:t xml:space="preserve">%, </w:t>
      </w:r>
      <w:r w:rsidR="002306C5" w:rsidRPr="00C46752">
        <w:rPr>
          <w:rFonts w:ascii="Times New Roman" w:hAnsi="Times New Roman"/>
          <w:sz w:val="27"/>
          <w:szCs w:val="27"/>
        </w:rPr>
        <w:t>103,9</w:t>
      </w:r>
      <w:r w:rsidRPr="00C46752">
        <w:rPr>
          <w:rFonts w:ascii="Times New Roman" w:hAnsi="Times New Roman"/>
          <w:sz w:val="27"/>
          <w:szCs w:val="27"/>
        </w:rPr>
        <w:t xml:space="preserve">% и </w:t>
      </w:r>
      <w:r w:rsidR="002306C5" w:rsidRPr="00C46752">
        <w:rPr>
          <w:rFonts w:ascii="Times New Roman" w:hAnsi="Times New Roman"/>
          <w:sz w:val="27"/>
          <w:szCs w:val="27"/>
        </w:rPr>
        <w:t>103,7</w:t>
      </w:r>
      <w:r w:rsidRPr="00C46752">
        <w:rPr>
          <w:rFonts w:ascii="Times New Roman" w:hAnsi="Times New Roman"/>
          <w:sz w:val="27"/>
          <w:szCs w:val="27"/>
        </w:rPr>
        <w:t>% соответственно) и электрическую энергию (</w:t>
      </w:r>
      <w:r w:rsidR="00046118" w:rsidRPr="00C46752">
        <w:rPr>
          <w:rFonts w:ascii="Times New Roman" w:hAnsi="Times New Roman"/>
          <w:sz w:val="27"/>
          <w:szCs w:val="27"/>
        </w:rPr>
        <w:t>107,0</w:t>
      </w:r>
      <w:r w:rsidRPr="00C46752">
        <w:rPr>
          <w:rFonts w:ascii="Times New Roman" w:hAnsi="Times New Roman"/>
          <w:sz w:val="27"/>
          <w:szCs w:val="27"/>
        </w:rPr>
        <w:t xml:space="preserve">%, </w:t>
      </w:r>
      <w:r w:rsidR="00046118" w:rsidRPr="00C46752">
        <w:rPr>
          <w:rFonts w:ascii="Times New Roman" w:hAnsi="Times New Roman"/>
          <w:sz w:val="27"/>
          <w:szCs w:val="27"/>
        </w:rPr>
        <w:t>105,3</w:t>
      </w:r>
      <w:r w:rsidRPr="00C46752">
        <w:rPr>
          <w:rFonts w:ascii="Times New Roman" w:hAnsi="Times New Roman"/>
          <w:sz w:val="27"/>
          <w:szCs w:val="27"/>
        </w:rPr>
        <w:t>% и 10</w:t>
      </w:r>
      <w:r w:rsidR="00046118" w:rsidRPr="00C46752">
        <w:rPr>
          <w:rFonts w:ascii="Times New Roman" w:hAnsi="Times New Roman"/>
          <w:sz w:val="27"/>
          <w:szCs w:val="27"/>
        </w:rPr>
        <w:t>5,1%</w:t>
      </w:r>
      <w:r w:rsidRPr="00C46752">
        <w:rPr>
          <w:rFonts w:ascii="Times New Roman" w:hAnsi="Times New Roman"/>
          <w:sz w:val="27"/>
          <w:szCs w:val="27"/>
        </w:rPr>
        <w:t xml:space="preserve"> соответственно). </w:t>
      </w:r>
    </w:p>
    <w:p w:rsidR="00C522F5" w:rsidRPr="00C46752" w:rsidRDefault="00C522F5" w:rsidP="00C52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>Расходы, финансируемые из краевого бюджета, заявлены в проекте решения о бюджете района на 201</w:t>
      </w:r>
      <w:r w:rsidR="004553A1" w:rsidRPr="00C46752">
        <w:rPr>
          <w:rFonts w:ascii="Times New Roman" w:hAnsi="Times New Roman" w:cs="Times New Roman"/>
          <w:sz w:val="27"/>
          <w:szCs w:val="27"/>
        </w:rPr>
        <w:t>7</w:t>
      </w:r>
      <w:r w:rsidRPr="00C46752">
        <w:rPr>
          <w:rFonts w:ascii="Times New Roman" w:hAnsi="Times New Roman" w:cs="Times New Roman"/>
          <w:sz w:val="27"/>
          <w:szCs w:val="27"/>
        </w:rPr>
        <w:t>-201</w:t>
      </w:r>
      <w:r w:rsidR="004553A1" w:rsidRPr="00C46752">
        <w:rPr>
          <w:rFonts w:ascii="Times New Roman" w:hAnsi="Times New Roman" w:cs="Times New Roman"/>
          <w:sz w:val="27"/>
          <w:szCs w:val="27"/>
        </w:rPr>
        <w:t>9</w:t>
      </w:r>
      <w:r w:rsidRPr="00C46752">
        <w:rPr>
          <w:rFonts w:ascii="Times New Roman" w:hAnsi="Times New Roman" w:cs="Times New Roman"/>
          <w:sz w:val="27"/>
          <w:szCs w:val="27"/>
        </w:rPr>
        <w:t xml:space="preserve"> гг. в соответствии с проектом Закона Пермского края «О бюджете Пермского края на 201</w:t>
      </w:r>
      <w:r w:rsidR="004553A1" w:rsidRPr="00C46752">
        <w:rPr>
          <w:rFonts w:ascii="Times New Roman" w:hAnsi="Times New Roman" w:cs="Times New Roman"/>
          <w:sz w:val="27"/>
          <w:szCs w:val="27"/>
        </w:rPr>
        <w:t>7</w:t>
      </w:r>
      <w:r w:rsidRPr="00C46752">
        <w:rPr>
          <w:rFonts w:ascii="Times New Roman" w:hAnsi="Times New Roman" w:cs="Times New Roman"/>
          <w:sz w:val="27"/>
          <w:szCs w:val="27"/>
        </w:rPr>
        <w:t xml:space="preserve"> год и на плановый период </w:t>
      </w:r>
      <w:r w:rsidRPr="00C46752">
        <w:rPr>
          <w:rFonts w:ascii="Times New Roman" w:hAnsi="Times New Roman" w:cs="Times New Roman"/>
          <w:sz w:val="27"/>
          <w:szCs w:val="27"/>
        </w:rPr>
        <w:lastRenderedPageBreak/>
        <w:t>201</w:t>
      </w:r>
      <w:r w:rsidR="004553A1" w:rsidRPr="00C46752">
        <w:rPr>
          <w:rFonts w:ascii="Times New Roman" w:hAnsi="Times New Roman" w:cs="Times New Roman"/>
          <w:sz w:val="27"/>
          <w:szCs w:val="27"/>
        </w:rPr>
        <w:t>8</w:t>
      </w:r>
      <w:r w:rsidRPr="00C46752">
        <w:rPr>
          <w:rFonts w:ascii="Times New Roman" w:hAnsi="Times New Roman" w:cs="Times New Roman"/>
          <w:sz w:val="27"/>
          <w:szCs w:val="27"/>
        </w:rPr>
        <w:t>-201</w:t>
      </w:r>
      <w:r w:rsidR="004553A1" w:rsidRPr="00C46752">
        <w:rPr>
          <w:rFonts w:ascii="Times New Roman" w:hAnsi="Times New Roman" w:cs="Times New Roman"/>
          <w:sz w:val="27"/>
          <w:szCs w:val="27"/>
        </w:rPr>
        <w:t>9</w:t>
      </w:r>
      <w:r w:rsidRPr="00C46752">
        <w:rPr>
          <w:rFonts w:ascii="Times New Roman" w:hAnsi="Times New Roman" w:cs="Times New Roman"/>
          <w:sz w:val="27"/>
          <w:szCs w:val="27"/>
        </w:rPr>
        <w:t xml:space="preserve"> годов».</w:t>
      </w:r>
    </w:p>
    <w:p w:rsidR="003C7820" w:rsidRPr="00C46752" w:rsidRDefault="003C782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6B26AD" w:rsidRPr="00C46752">
        <w:rPr>
          <w:rFonts w:ascii="Times New Roman" w:hAnsi="Times New Roman"/>
          <w:sz w:val="27"/>
          <w:szCs w:val="27"/>
        </w:rPr>
        <w:t>3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В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 xml:space="preserve"> соответствии с п.3 статьи 184.1 Бюджетного кодекса Российской Федерации в проекте бюджета предусмотрены условно утвержденные расходы: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eastAsiaTheme="minorEastAsia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на 201</w:t>
      </w:r>
      <w:r w:rsidR="00754B39" w:rsidRPr="00C46752">
        <w:rPr>
          <w:rFonts w:ascii="Times New Roman" w:hAnsi="Times New Roman"/>
          <w:sz w:val="27"/>
          <w:szCs w:val="27"/>
        </w:rPr>
        <w:t>8</w:t>
      </w:r>
      <w:r w:rsidRPr="00C46752">
        <w:rPr>
          <w:rFonts w:ascii="Times New Roman" w:hAnsi="Times New Roman"/>
          <w:sz w:val="27"/>
          <w:szCs w:val="27"/>
        </w:rPr>
        <w:t xml:space="preserve"> год в сумме  </w:t>
      </w:r>
      <w:r w:rsidR="00754B39" w:rsidRPr="00C46752">
        <w:rPr>
          <w:rFonts w:ascii="Times New Roman" w:hAnsi="Times New Roman"/>
          <w:sz w:val="27"/>
          <w:szCs w:val="27"/>
        </w:rPr>
        <w:t>7 652,0</w:t>
      </w:r>
      <w:r w:rsidRPr="00C46752">
        <w:rPr>
          <w:rFonts w:ascii="Times New Roman" w:hAnsi="Times New Roman"/>
          <w:sz w:val="27"/>
          <w:szCs w:val="27"/>
        </w:rPr>
        <w:t xml:space="preserve"> тыс. руб.  </w:t>
      </w:r>
      <w:r w:rsidR="0052333D" w:rsidRPr="00C46752">
        <w:rPr>
          <w:rFonts w:ascii="Times New Roman" w:hAnsi="Times New Roman"/>
          <w:sz w:val="27"/>
          <w:szCs w:val="27"/>
        </w:rPr>
        <w:t>–2,5</w:t>
      </w:r>
      <w:r w:rsidRPr="00C46752">
        <w:rPr>
          <w:rFonts w:ascii="Times New Roman" w:hAnsi="Times New Roman"/>
          <w:sz w:val="27"/>
          <w:szCs w:val="27"/>
        </w:rPr>
        <w:t xml:space="preserve">%  к общему объему расходов районного бюджета </w:t>
      </w:r>
      <w:r w:rsidRPr="00C46752">
        <w:rPr>
          <w:rFonts w:ascii="Times New Roman" w:eastAsiaTheme="minorEastAsia" w:hAnsi="Times New Roman"/>
          <w:sz w:val="27"/>
          <w:szCs w:val="27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на 201</w:t>
      </w:r>
      <w:r w:rsidR="0052333D" w:rsidRPr="00C46752">
        <w:rPr>
          <w:rFonts w:ascii="Times New Roman" w:hAnsi="Times New Roman"/>
          <w:sz w:val="27"/>
          <w:szCs w:val="27"/>
        </w:rPr>
        <w:t>9</w:t>
      </w:r>
      <w:r w:rsidRPr="00C46752">
        <w:rPr>
          <w:rFonts w:ascii="Times New Roman" w:hAnsi="Times New Roman"/>
          <w:sz w:val="27"/>
          <w:szCs w:val="27"/>
        </w:rPr>
        <w:t xml:space="preserve"> год – </w:t>
      </w:r>
      <w:r w:rsidR="0052333D" w:rsidRPr="00C46752">
        <w:rPr>
          <w:rFonts w:ascii="Times New Roman" w:hAnsi="Times New Roman"/>
          <w:sz w:val="27"/>
          <w:szCs w:val="27"/>
        </w:rPr>
        <w:t>16 149,0</w:t>
      </w:r>
      <w:r w:rsidRPr="00C46752">
        <w:rPr>
          <w:rFonts w:ascii="Times New Roman" w:hAnsi="Times New Roman"/>
          <w:sz w:val="27"/>
          <w:szCs w:val="27"/>
        </w:rPr>
        <w:t xml:space="preserve"> тыс. руб. -  5% к общему объему расходов районного бюджета </w:t>
      </w:r>
      <w:r w:rsidRPr="00C46752">
        <w:rPr>
          <w:rFonts w:ascii="Times New Roman" w:eastAsiaTheme="minorEastAsia" w:hAnsi="Times New Roman"/>
          <w:sz w:val="27"/>
          <w:szCs w:val="27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C46752">
        <w:rPr>
          <w:rFonts w:ascii="Times New Roman" w:hAnsi="Times New Roman"/>
          <w:sz w:val="27"/>
          <w:szCs w:val="27"/>
        </w:rPr>
        <w:t>).</w:t>
      </w:r>
    </w:p>
    <w:p w:rsidR="003B12A5" w:rsidRPr="00C46752" w:rsidRDefault="003B12A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3B12A5" w:rsidRPr="00C46752">
        <w:rPr>
          <w:rFonts w:ascii="Times New Roman" w:hAnsi="Times New Roman"/>
          <w:sz w:val="27"/>
          <w:szCs w:val="27"/>
        </w:rPr>
        <w:t>4</w:t>
      </w:r>
      <w:r w:rsidR="00C522F5" w:rsidRPr="00C46752">
        <w:rPr>
          <w:rFonts w:ascii="Times New Roman" w:hAnsi="Times New Roman"/>
          <w:sz w:val="27"/>
          <w:szCs w:val="27"/>
        </w:rPr>
        <w:t xml:space="preserve"> Общий объем плановых расходов</w:t>
      </w:r>
      <w:r w:rsidR="00FC226F" w:rsidRPr="00C46752">
        <w:rPr>
          <w:rFonts w:ascii="Times New Roman" w:hAnsi="Times New Roman"/>
          <w:sz w:val="27"/>
          <w:szCs w:val="27"/>
        </w:rPr>
        <w:t xml:space="preserve"> районного бюджета на 2017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годсоставляет 71</w:t>
      </w:r>
      <w:r w:rsidR="00FC226F" w:rsidRPr="00C46752">
        <w:rPr>
          <w:rFonts w:ascii="Times New Roman" w:hAnsi="Times New Roman"/>
          <w:sz w:val="27"/>
          <w:szCs w:val="27"/>
        </w:rPr>
        <w:t>9 063,0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руб., что на </w:t>
      </w:r>
      <w:r w:rsidR="00EA0686" w:rsidRPr="00C46752">
        <w:rPr>
          <w:rFonts w:ascii="Times New Roman" w:hAnsi="Times New Roman"/>
          <w:sz w:val="27"/>
          <w:szCs w:val="27"/>
        </w:rPr>
        <w:t>1 590,3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 </w:t>
      </w:r>
      <w:r w:rsidR="00C522F5" w:rsidRPr="00C46752">
        <w:rPr>
          <w:rFonts w:ascii="Times New Roman" w:hAnsi="Times New Roman"/>
          <w:i/>
          <w:sz w:val="27"/>
          <w:szCs w:val="27"/>
        </w:rPr>
        <w:t>меньше</w:t>
      </w:r>
      <w:r w:rsidR="00C522F5" w:rsidRPr="00C46752">
        <w:rPr>
          <w:rFonts w:ascii="Times New Roman" w:hAnsi="Times New Roman"/>
          <w:sz w:val="27"/>
          <w:szCs w:val="27"/>
        </w:rPr>
        <w:t xml:space="preserve">  расходов  первоначального бюджета 201</w:t>
      </w:r>
      <w:r w:rsidR="00EA0686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и на </w:t>
      </w:r>
      <w:r w:rsidR="00EA0686" w:rsidRPr="00C46752">
        <w:rPr>
          <w:rFonts w:ascii="Times New Roman" w:hAnsi="Times New Roman"/>
          <w:sz w:val="27"/>
          <w:szCs w:val="27"/>
        </w:rPr>
        <w:t>88 255,6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 меньше расходов уточненного бюджета 201</w:t>
      </w:r>
      <w:r w:rsidR="00EA0686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(приложение № 2).</w:t>
      </w:r>
    </w:p>
    <w:p w:rsidR="00A50BD0" w:rsidRPr="00C46752" w:rsidRDefault="00393B93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В общих расходах бюджета района в 2017 году расходы, </w:t>
      </w:r>
      <w:r w:rsidR="00C86F69" w:rsidRPr="00C46752">
        <w:rPr>
          <w:rFonts w:ascii="Times New Roman" w:hAnsi="Times New Roman"/>
          <w:sz w:val="27"/>
          <w:szCs w:val="27"/>
        </w:rPr>
        <w:t xml:space="preserve">финансируемые из других </w:t>
      </w:r>
      <w:r w:rsidR="00D66835" w:rsidRPr="00C46752">
        <w:rPr>
          <w:rFonts w:ascii="Times New Roman" w:hAnsi="Times New Roman"/>
          <w:sz w:val="27"/>
          <w:szCs w:val="27"/>
        </w:rPr>
        <w:t xml:space="preserve">бюджетов бюджетной системы </w:t>
      </w:r>
      <w:r w:rsidR="005D72FC" w:rsidRPr="00C46752">
        <w:rPr>
          <w:rFonts w:ascii="Times New Roman" w:hAnsi="Times New Roman"/>
          <w:sz w:val="27"/>
          <w:szCs w:val="27"/>
        </w:rPr>
        <w:t xml:space="preserve">Российской </w:t>
      </w:r>
      <w:r w:rsidR="00D66835" w:rsidRPr="00C46752">
        <w:rPr>
          <w:rFonts w:ascii="Times New Roman" w:hAnsi="Times New Roman"/>
          <w:sz w:val="27"/>
          <w:szCs w:val="27"/>
        </w:rPr>
        <w:t>Федерации</w:t>
      </w:r>
      <w:r w:rsidR="00A50BD0" w:rsidRPr="00C46752">
        <w:rPr>
          <w:rFonts w:ascii="Times New Roman" w:hAnsi="Times New Roman"/>
          <w:sz w:val="27"/>
          <w:szCs w:val="27"/>
        </w:rPr>
        <w:t xml:space="preserve">в целях </w:t>
      </w:r>
      <w:r w:rsidR="0077214A" w:rsidRPr="00C46752">
        <w:rPr>
          <w:rFonts w:ascii="Times New Roman" w:hAnsi="Times New Roman"/>
          <w:sz w:val="27"/>
          <w:szCs w:val="27"/>
        </w:rPr>
        <w:t>исполнени</w:t>
      </w:r>
      <w:r w:rsidR="00A50BD0" w:rsidRPr="00C46752">
        <w:rPr>
          <w:rFonts w:ascii="Times New Roman" w:hAnsi="Times New Roman"/>
          <w:sz w:val="27"/>
          <w:szCs w:val="27"/>
        </w:rPr>
        <w:t xml:space="preserve">я районом </w:t>
      </w:r>
      <w:r w:rsidR="0077214A" w:rsidRPr="00C46752">
        <w:rPr>
          <w:rFonts w:ascii="Times New Roman" w:hAnsi="Times New Roman"/>
          <w:sz w:val="27"/>
          <w:szCs w:val="27"/>
        </w:rPr>
        <w:t xml:space="preserve"> государственных полномочий, полномочий поселений</w:t>
      </w:r>
      <w:r w:rsidR="00EA1C78" w:rsidRPr="00C46752">
        <w:rPr>
          <w:rFonts w:ascii="Times New Roman" w:hAnsi="Times New Roman"/>
          <w:sz w:val="27"/>
          <w:szCs w:val="27"/>
        </w:rPr>
        <w:t>,</w:t>
      </w:r>
      <w:r w:rsidR="0077214A" w:rsidRPr="00C46752">
        <w:rPr>
          <w:rFonts w:ascii="Times New Roman" w:hAnsi="Times New Roman"/>
          <w:sz w:val="27"/>
          <w:szCs w:val="27"/>
        </w:rPr>
        <w:t xml:space="preserve"> составят </w:t>
      </w:r>
      <w:r w:rsidR="00A50BD0" w:rsidRPr="00C46752">
        <w:rPr>
          <w:rFonts w:ascii="Times New Roman" w:hAnsi="Times New Roman"/>
          <w:sz w:val="27"/>
          <w:szCs w:val="27"/>
        </w:rPr>
        <w:t>335 756,1 тыс. руб.(46,7% всех расходов).</w:t>
      </w:r>
    </w:p>
    <w:p w:rsidR="003B12A5" w:rsidRPr="00C46752" w:rsidRDefault="003B12A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AC6170" w:rsidRPr="00C46752">
        <w:rPr>
          <w:rFonts w:ascii="Times New Roman" w:hAnsi="Times New Roman"/>
          <w:sz w:val="27"/>
          <w:szCs w:val="27"/>
        </w:rPr>
        <w:t>.2.5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В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 xml:space="preserve"> структуре расходов бюджета на 201</w:t>
      </w:r>
      <w:r w:rsidR="00672753" w:rsidRPr="00C46752">
        <w:rPr>
          <w:rFonts w:ascii="Times New Roman" w:hAnsi="Times New Roman"/>
          <w:sz w:val="27"/>
          <w:szCs w:val="27"/>
        </w:rPr>
        <w:t>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 наибольший удельный вес традиционно занимают расходы на образование – </w:t>
      </w:r>
      <w:r w:rsidR="00672753" w:rsidRPr="00C46752">
        <w:rPr>
          <w:rFonts w:ascii="Times New Roman" w:hAnsi="Times New Roman"/>
          <w:sz w:val="27"/>
          <w:szCs w:val="27"/>
        </w:rPr>
        <w:t>58,8</w:t>
      </w:r>
      <w:r w:rsidR="00C522F5" w:rsidRPr="00C46752">
        <w:rPr>
          <w:rFonts w:ascii="Times New Roman" w:hAnsi="Times New Roman"/>
          <w:sz w:val="27"/>
          <w:szCs w:val="27"/>
        </w:rPr>
        <w:t xml:space="preserve">%.  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Другие расходы представлены в структуре расходов бюджета в размере: межбюджетные трансферты – </w:t>
      </w:r>
      <w:r w:rsidR="00672753" w:rsidRPr="00C46752">
        <w:rPr>
          <w:rFonts w:ascii="Times New Roman" w:hAnsi="Times New Roman"/>
          <w:sz w:val="27"/>
          <w:szCs w:val="27"/>
        </w:rPr>
        <w:t>10,2</w:t>
      </w:r>
      <w:r w:rsidRPr="00C46752">
        <w:rPr>
          <w:rFonts w:ascii="Times New Roman" w:hAnsi="Times New Roman"/>
          <w:sz w:val="27"/>
          <w:szCs w:val="27"/>
        </w:rPr>
        <w:t xml:space="preserve">%,  общегосударственные вопросы – </w:t>
      </w:r>
      <w:r w:rsidR="00AB37E0" w:rsidRPr="00C46752">
        <w:rPr>
          <w:rFonts w:ascii="Times New Roman" w:hAnsi="Times New Roman"/>
          <w:sz w:val="27"/>
          <w:szCs w:val="27"/>
        </w:rPr>
        <w:t>10,9</w:t>
      </w:r>
      <w:r w:rsidRPr="00C46752">
        <w:rPr>
          <w:rFonts w:ascii="Times New Roman" w:hAnsi="Times New Roman"/>
          <w:sz w:val="27"/>
          <w:szCs w:val="27"/>
        </w:rPr>
        <w:t>%, национальная экономика -</w:t>
      </w:r>
      <w:r w:rsidR="00AB37E0" w:rsidRPr="00C46752">
        <w:rPr>
          <w:rFonts w:ascii="Times New Roman" w:hAnsi="Times New Roman"/>
          <w:sz w:val="27"/>
          <w:szCs w:val="27"/>
        </w:rPr>
        <w:t xml:space="preserve"> 7,3</w:t>
      </w:r>
      <w:r w:rsidRPr="00C46752">
        <w:rPr>
          <w:rFonts w:ascii="Times New Roman" w:hAnsi="Times New Roman"/>
          <w:sz w:val="27"/>
          <w:szCs w:val="27"/>
        </w:rPr>
        <w:t xml:space="preserve">%, социальная политика – </w:t>
      </w:r>
      <w:r w:rsidR="00AB37E0" w:rsidRPr="00C46752">
        <w:rPr>
          <w:rFonts w:ascii="Times New Roman" w:hAnsi="Times New Roman"/>
          <w:sz w:val="27"/>
          <w:szCs w:val="27"/>
        </w:rPr>
        <w:t>6,8</w:t>
      </w:r>
      <w:r w:rsidR="007B5046" w:rsidRPr="00C46752">
        <w:rPr>
          <w:rFonts w:ascii="Times New Roman" w:hAnsi="Times New Roman"/>
          <w:sz w:val="27"/>
          <w:szCs w:val="27"/>
        </w:rPr>
        <w:t xml:space="preserve"> %, культура – 4,1</w:t>
      </w:r>
      <w:r w:rsidRPr="00C46752">
        <w:rPr>
          <w:rFonts w:ascii="Times New Roman" w:hAnsi="Times New Roman"/>
          <w:sz w:val="27"/>
          <w:szCs w:val="27"/>
        </w:rPr>
        <w:t>%, остальные разделы  - менее 1% по каждому разделу (национальная безопасность</w:t>
      </w:r>
      <w:r w:rsidR="00171A2D" w:rsidRPr="00C46752">
        <w:rPr>
          <w:rFonts w:ascii="Times New Roman" w:hAnsi="Times New Roman"/>
          <w:sz w:val="27"/>
          <w:szCs w:val="27"/>
        </w:rPr>
        <w:t xml:space="preserve"> и правоохранительная деятельность</w:t>
      </w:r>
      <w:r w:rsidRPr="00C46752">
        <w:rPr>
          <w:rFonts w:ascii="Times New Roman" w:hAnsi="Times New Roman"/>
          <w:sz w:val="27"/>
          <w:szCs w:val="27"/>
        </w:rPr>
        <w:t xml:space="preserve">, </w:t>
      </w:r>
      <w:r w:rsidR="00171A2D" w:rsidRPr="00C46752">
        <w:rPr>
          <w:rFonts w:ascii="Times New Roman" w:hAnsi="Times New Roman"/>
          <w:sz w:val="27"/>
          <w:szCs w:val="27"/>
        </w:rPr>
        <w:t xml:space="preserve">жилищно-коммунальное хозяйство, </w:t>
      </w:r>
      <w:r w:rsidRPr="00C46752">
        <w:rPr>
          <w:rFonts w:ascii="Times New Roman" w:hAnsi="Times New Roman"/>
          <w:sz w:val="27"/>
          <w:szCs w:val="27"/>
        </w:rPr>
        <w:t>охрана окружающей среды,  физическая культура и спорт, средства массовой информации), прил</w:t>
      </w:r>
      <w:r w:rsidR="00116016" w:rsidRPr="00C46752">
        <w:rPr>
          <w:rFonts w:ascii="Times New Roman" w:hAnsi="Times New Roman"/>
          <w:sz w:val="27"/>
          <w:szCs w:val="27"/>
        </w:rPr>
        <w:t>.</w:t>
      </w:r>
      <w:r w:rsidRPr="00C46752">
        <w:rPr>
          <w:rFonts w:ascii="Times New Roman" w:hAnsi="Times New Roman"/>
          <w:sz w:val="27"/>
          <w:szCs w:val="27"/>
        </w:rPr>
        <w:t xml:space="preserve"> № 2.  </w:t>
      </w:r>
    </w:p>
    <w:p w:rsidR="00C374ED" w:rsidRPr="00C46752" w:rsidRDefault="00C374ED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374ED" w:rsidRPr="00C46752">
        <w:rPr>
          <w:rFonts w:ascii="Times New Roman" w:hAnsi="Times New Roman"/>
          <w:sz w:val="27"/>
          <w:szCs w:val="27"/>
        </w:rPr>
        <w:t>.2.6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В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 xml:space="preserve"> разрезе разделов  классификации расходов бюджета  отклонения  расходов проекта бюджета района на 201</w:t>
      </w:r>
      <w:r w:rsidR="00C374ED" w:rsidRPr="00C46752">
        <w:rPr>
          <w:rFonts w:ascii="Times New Roman" w:hAnsi="Times New Roman"/>
          <w:sz w:val="27"/>
          <w:szCs w:val="27"/>
        </w:rPr>
        <w:t>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 (первое чтение) от расходов первоначального бюджета района 201</w:t>
      </w:r>
      <w:r w:rsidR="00C374ED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выглядят следующим образом:</w:t>
      </w:r>
    </w:p>
    <w:p w:rsidR="00C522F5" w:rsidRPr="00C46752" w:rsidRDefault="00C522F5" w:rsidP="00C522F5">
      <w:pPr>
        <w:pStyle w:val="a5"/>
        <w:ind w:firstLine="708"/>
        <w:jc w:val="right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 Таб.</w:t>
      </w:r>
      <w:r w:rsidR="00BF3F06" w:rsidRPr="00C46752">
        <w:rPr>
          <w:rFonts w:ascii="Times New Roman" w:hAnsi="Times New Roman"/>
          <w:sz w:val="27"/>
          <w:szCs w:val="27"/>
        </w:rPr>
        <w:t>3</w:t>
      </w:r>
    </w:p>
    <w:p w:rsidR="00C522F5" w:rsidRPr="00C46752" w:rsidRDefault="00C522F5" w:rsidP="00C522F5">
      <w:pPr>
        <w:pStyle w:val="a5"/>
        <w:ind w:firstLine="708"/>
        <w:jc w:val="right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Тыс. руб.</w:t>
      </w:r>
    </w:p>
    <w:tbl>
      <w:tblPr>
        <w:tblStyle w:val="ad"/>
        <w:tblW w:w="0" w:type="auto"/>
        <w:tblLook w:val="04A0"/>
      </w:tblPr>
      <w:tblGrid>
        <w:gridCol w:w="3725"/>
        <w:gridCol w:w="2177"/>
        <w:gridCol w:w="2061"/>
        <w:gridCol w:w="1608"/>
      </w:tblGrid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Раздел классификации расходов бюджета</w:t>
            </w:r>
          </w:p>
        </w:tc>
        <w:tc>
          <w:tcPr>
            <w:tcW w:w="2104" w:type="dxa"/>
          </w:tcPr>
          <w:p w:rsidR="00C522F5" w:rsidRPr="00C46752" w:rsidRDefault="00C522F5" w:rsidP="00C374E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Первоначальный бюджет 201</w:t>
            </w:r>
            <w:r w:rsidR="00C374ED" w:rsidRPr="00C46752">
              <w:rPr>
                <w:rFonts w:ascii="Times New Roman" w:hAnsi="Times New Roman"/>
                <w:sz w:val="27"/>
                <w:szCs w:val="27"/>
              </w:rPr>
              <w:t>6</w:t>
            </w:r>
            <w:r w:rsidRPr="00C46752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124" w:type="dxa"/>
          </w:tcPr>
          <w:p w:rsidR="00C522F5" w:rsidRPr="00C46752" w:rsidRDefault="00C522F5" w:rsidP="00C374ED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Проект решения о бюджете на 201</w:t>
            </w:r>
            <w:r w:rsidR="00C374ED" w:rsidRPr="00C46752">
              <w:rPr>
                <w:rFonts w:ascii="Times New Roman" w:hAnsi="Times New Roman"/>
                <w:sz w:val="27"/>
                <w:szCs w:val="27"/>
              </w:rPr>
              <w:t>7</w:t>
            </w:r>
            <w:r w:rsidRPr="00C46752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55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Отклонения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0100 «Общегосударственные расходы»</w:t>
            </w:r>
          </w:p>
        </w:tc>
        <w:tc>
          <w:tcPr>
            <w:tcW w:w="210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53C9" w:rsidRPr="00C46752" w:rsidRDefault="009D53C9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66 015,4</w:t>
            </w:r>
          </w:p>
        </w:tc>
        <w:tc>
          <w:tcPr>
            <w:tcW w:w="212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53C9" w:rsidRPr="00C46752" w:rsidRDefault="009D53C9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78 411,4</w:t>
            </w:r>
          </w:p>
        </w:tc>
        <w:tc>
          <w:tcPr>
            <w:tcW w:w="155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</w:p>
          <w:p w:rsidR="009D53C9" w:rsidRPr="00C46752" w:rsidRDefault="009D53C9" w:rsidP="00C522F5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C46752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+12 396,0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 xml:space="preserve">0300 «Национальная безопасность и правоохранительная </w:t>
            </w:r>
            <w:r w:rsidRPr="00C46752">
              <w:rPr>
                <w:rFonts w:ascii="Times New Roman" w:hAnsi="Times New Roman"/>
                <w:sz w:val="27"/>
                <w:szCs w:val="27"/>
              </w:rPr>
              <w:lastRenderedPageBreak/>
              <w:t>деятельность»</w:t>
            </w:r>
          </w:p>
        </w:tc>
        <w:tc>
          <w:tcPr>
            <w:tcW w:w="210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53C9" w:rsidRPr="00C46752" w:rsidRDefault="009D53C9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3 121,9</w:t>
            </w:r>
          </w:p>
        </w:tc>
        <w:tc>
          <w:tcPr>
            <w:tcW w:w="212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53C9" w:rsidRPr="00C46752" w:rsidRDefault="009D53C9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3 028,5</w:t>
            </w:r>
          </w:p>
        </w:tc>
        <w:tc>
          <w:tcPr>
            <w:tcW w:w="155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53C9" w:rsidRPr="00C46752" w:rsidRDefault="009D53C9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-93,4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lastRenderedPageBreak/>
              <w:t>0400 «Национальная экономика»</w:t>
            </w:r>
          </w:p>
        </w:tc>
        <w:tc>
          <w:tcPr>
            <w:tcW w:w="210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53C9" w:rsidRPr="00C46752" w:rsidRDefault="009D53C9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48 800,0</w:t>
            </w:r>
          </w:p>
        </w:tc>
        <w:tc>
          <w:tcPr>
            <w:tcW w:w="212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53C9" w:rsidRPr="00C46752" w:rsidRDefault="009D53C9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52 344,9</w:t>
            </w:r>
          </w:p>
        </w:tc>
        <w:tc>
          <w:tcPr>
            <w:tcW w:w="155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53C9" w:rsidRPr="00C46752" w:rsidRDefault="009D53C9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+3 544,9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0500 «Жилищно-коммунальное хозяйство»</w:t>
            </w:r>
          </w:p>
        </w:tc>
        <w:tc>
          <w:tcPr>
            <w:tcW w:w="210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53C9" w:rsidRPr="00C46752" w:rsidRDefault="002D63C4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27 244,9</w:t>
            </w:r>
          </w:p>
        </w:tc>
        <w:tc>
          <w:tcPr>
            <w:tcW w:w="212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D63C4" w:rsidRPr="00C46752" w:rsidRDefault="002D63C4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5 401,1</w:t>
            </w:r>
          </w:p>
        </w:tc>
        <w:tc>
          <w:tcPr>
            <w:tcW w:w="155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D63C4" w:rsidRPr="00C46752" w:rsidRDefault="002D63C4" w:rsidP="00C522F5">
            <w:pPr>
              <w:pStyle w:val="a5"/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C46752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-21 843,8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0600 «Охрана окружающей среды</w:t>
            </w:r>
          </w:p>
        </w:tc>
        <w:tc>
          <w:tcPr>
            <w:tcW w:w="210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D63C4" w:rsidRPr="00C46752" w:rsidRDefault="002D63C4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199,0</w:t>
            </w:r>
          </w:p>
        </w:tc>
        <w:tc>
          <w:tcPr>
            <w:tcW w:w="212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D63C4" w:rsidRPr="00C46752" w:rsidRDefault="002D63C4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  <w:tc>
          <w:tcPr>
            <w:tcW w:w="155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D63C4" w:rsidRPr="00C46752" w:rsidRDefault="002D63C4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-99,0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0700 «Образование»</w:t>
            </w:r>
          </w:p>
        </w:tc>
        <w:tc>
          <w:tcPr>
            <w:tcW w:w="2104" w:type="dxa"/>
          </w:tcPr>
          <w:p w:rsidR="00C522F5" w:rsidRPr="00C46752" w:rsidRDefault="002D63C4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418 520,6</w:t>
            </w:r>
          </w:p>
        </w:tc>
        <w:tc>
          <w:tcPr>
            <w:tcW w:w="2124" w:type="dxa"/>
          </w:tcPr>
          <w:p w:rsidR="00C522F5" w:rsidRPr="00C46752" w:rsidRDefault="002D63C4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422 457,0</w:t>
            </w:r>
          </w:p>
        </w:tc>
        <w:tc>
          <w:tcPr>
            <w:tcW w:w="1556" w:type="dxa"/>
          </w:tcPr>
          <w:p w:rsidR="00C522F5" w:rsidRPr="00C46752" w:rsidRDefault="002D63C4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+3 936,4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0800 «Культура, кинематография»</w:t>
            </w:r>
          </w:p>
        </w:tc>
        <w:tc>
          <w:tcPr>
            <w:tcW w:w="210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D7B81" w:rsidRPr="00C46752" w:rsidRDefault="004D7B81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28 781,0</w:t>
            </w:r>
          </w:p>
        </w:tc>
        <w:tc>
          <w:tcPr>
            <w:tcW w:w="212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D7B81" w:rsidRPr="00C46752" w:rsidRDefault="004D7B81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29 325,4</w:t>
            </w:r>
          </w:p>
        </w:tc>
        <w:tc>
          <w:tcPr>
            <w:tcW w:w="155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D7B81" w:rsidRPr="00C46752" w:rsidRDefault="004D7B81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+544,4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1000 «Социальная политика»</w:t>
            </w:r>
          </w:p>
        </w:tc>
        <w:tc>
          <w:tcPr>
            <w:tcW w:w="2104" w:type="dxa"/>
          </w:tcPr>
          <w:p w:rsidR="00C522F5" w:rsidRPr="00C46752" w:rsidRDefault="004D7B81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52 262,6</w:t>
            </w:r>
          </w:p>
        </w:tc>
        <w:tc>
          <w:tcPr>
            <w:tcW w:w="2124" w:type="dxa"/>
          </w:tcPr>
          <w:p w:rsidR="00C522F5" w:rsidRPr="00C46752" w:rsidRDefault="004D7B81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48 547,5</w:t>
            </w:r>
          </w:p>
        </w:tc>
        <w:tc>
          <w:tcPr>
            <w:tcW w:w="1556" w:type="dxa"/>
          </w:tcPr>
          <w:p w:rsidR="00C522F5" w:rsidRPr="00C46752" w:rsidRDefault="004D7B81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-3 715,1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1100 «Физическая культура и спорт»</w:t>
            </w:r>
          </w:p>
        </w:tc>
        <w:tc>
          <w:tcPr>
            <w:tcW w:w="210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05A26" w:rsidRPr="00C46752" w:rsidRDefault="00B05A26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3 655,4</w:t>
            </w:r>
          </w:p>
        </w:tc>
        <w:tc>
          <w:tcPr>
            <w:tcW w:w="212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05A26" w:rsidRPr="00C46752" w:rsidRDefault="00B05A26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5 285,4</w:t>
            </w:r>
          </w:p>
        </w:tc>
        <w:tc>
          <w:tcPr>
            <w:tcW w:w="155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05A26" w:rsidRPr="00C46752" w:rsidRDefault="00B05A26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+1 630,0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1200 «Средства массовой информации»</w:t>
            </w:r>
          </w:p>
        </w:tc>
        <w:tc>
          <w:tcPr>
            <w:tcW w:w="210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05A26" w:rsidRPr="00C46752" w:rsidRDefault="00B05A26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1 085,6</w:t>
            </w:r>
          </w:p>
        </w:tc>
        <w:tc>
          <w:tcPr>
            <w:tcW w:w="212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05A26" w:rsidRPr="00C46752" w:rsidRDefault="00B05A26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1 085,6</w:t>
            </w:r>
          </w:p>
        </w:tc>
        <w:tc>
          <w:tcPr>
            <w:tcW w:w="155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05A26" w:rsidRPr="00C46752" w:rsidRDefault="00B05A26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1400 «Межбюджетные трансферты общего характера бю</w:t>
            </w:r>
            <w:r w:rsidR="001F6481" w:rsidRPr="00C46752">
              <w:rPr>
                <w:rFonts w:ascii="Times New Roman" w:hAnsi="Times New Roman"/>
                <w:sz w:val="27"/>
                <w:szCs w:val="27"/>
              </w:rPr>
              <w:t>джетам субъектов Российской Феде</w:t>
            </w:r>
            <w:r w:rsidRPr="00C46752">
              <w:rPr>
                <w:rFonts w:ascii="Times New Roman" w:hAnsi="Times New Roman"/>
                <w:sz w:val="27"/>
                <w:szCs w:val="27"/>
              </w:rPr>
              <w:t>рации и муниципальных образований»</w:t>
            </w:r>
          </w:p>
        </w:tc>
        <w:tc>
          <w:tcPr>
            <w:tcW w:w="210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05A26" w:rsidRPr="00C46752" w:rsidRDefault="00B05A26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70 966,9</w:t>
            </w:r>
          </w:p>
        </w:tc>
        <w:tc>
          <w:tcPr>
            <w:tcW w:w="2124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05A26" w:rsidRPr="00C46752" w:rsidRDefault="00B05A26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73 076,2</w:t>
            </w:r>
          </w:p>
        </w:tc>
        <w:tc>
          <w:tcPr>
            <w:tcW w:w="155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05A26" w:rsidRPr="00C46752" w:rsidRDefault="00B05A26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+</w:t>
            </w:r>
            <w:r w:rsidR="001F6481" w:rsidRPr="00C46752">
              <w:rPr>
                <w:rFonts w:ascii="Times New Roman" w:hAnsi="Times New Roman"/>
                <w:sz w:val="27"/>
                <w:szCs w:val="27"/>
              </w:rPr>
              <w:t>2 109,3</w:t>
            </w:r>
          </w:p>
        </w:tc>
      </w:tr>
      <w:tr w:rsidR="00C522F5" w:rsidRPr="00C46752" w:rsidTr="00C522F5">
        <w:tc>
          <w:tcPr>
            <w:tcW w:w="3786" w:type="dxa"/>
          </w:tcPr>
          <w:p w:rsidR="00C522F5" w:rsidRPr="00C46752" w:rsidRDefault="00C522F5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104" w:type="dxa"/>
          </w:tcPr>
          <w:p w:rsidR="00C522F5" w:rsidRPr="00C46752" w:rsidRDefault="001F6481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720 653,3</w:t>
            </w:r>
          </w:p>
        </w:tc>
        <w:tc>
          <w:tcPr>
            <w:tcW w:w="2124" w:type="dxa"/>
          </w:tcPr>
          <w:p w:rsidR="00C522F5" w:rsidRPr="00C46752" w:rsidRDefault="001F6481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719 063,0</w:t>
            </w:r>
          </w:p>
        </w:tc>
        <w:tc>
          <w:tcPr>
            <w:tcW w:w="1556" w:type="dxa"/>
          </w:tcPr>
          <w:p w:rsidR="00C522F5" w:rsidRPr="00C46752" w:rsidRDefault="001F6481" w:rsidP="00C522F5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46752">
              <w:rPr>
                <w:rFonts w:ascii="Times New Roman" w:hAnsi="Times New Roman"/>
                <w:sz w:val="27"/>
                <w:szCs w:val="27"/>
              </w:rPr>
              <w:t>-1 590,3</w:t>
            </w:r>
          </w:p>
        </w:tc>
      </w:tr>
    </w:tbl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F3F06" w:rsidRPr="003800BD" w:rsidRDefault="000C0710" w:rsidP="00BF3F0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3800BD">
        <w:rPr>
          <w:rFonts w:ascii="Times New Roman" w:hAnsi="Times New Roman"/>
          <w:sz w:val="27"/>
          <w:szCs w:val="27"/>
        </w:rPr>
        <w:t>5</w:t>
      </w:r>
      <w:r w:rsidR="00C522F5" w:rsidRPr="003800BD">
        <w:rPr>
          <w:rFonts w:ascii="Times New Roman" w:hAnsi="Times New Roman"/>
          <w:sz w:val="27"/>
          <w:szCs w:val="27"/>
        </w:rPr>
        <w:t>.2.</w:t>
      </w:r>
      <w:r w:rsidR="00FD6D2D" w:rsidRPr="003800BD">
        <w:rPr>
          <w:rFonts w:ascii="Times New Roman" w:hAnsi="Times New Roman"/>
          <w:sz w:val="27"/>
          <w:szCs w:val="27"/>
        </w:rPr>
        <w:t>6</w:t>
      </w:r>
      <w:r w:rsidR="00C522F5" w:rsidRPr="003800BD">
        <w:rPr>
          <w:rFonts w:ascii="Times New Roman" w:hAnsi="Times New Roman"/>
          <w:sz w:val="27"/>
          <w:szCs w:val="27"/>
        </w:rPr>
        <w:t xml:space="preserve">.1 Общие расходы по разделу 0100 «Общегосударственные расходы»  </w:t>
      </w:r>
      <w:r w:rsidR="00BF3F06" w:rsidRPr="003800BD">
        <w:rPr>
          <w:rFonts w:ascii="Times New Roman" w:hAnsi="Times New Roman"/>
          <w:sz w:val="27"/>
          <w:szCs w:val="27"/>
        </w:rPr>
        <w:t xml:space="preserve">  на 2017 год запланированы  в общем объеме 78 411,4 тыс. руб., что больше   аналогичных расходов  первоначального бюджета 2016 года и уточненного бюджета 2016 года на 12 396,0 тыс. руб. и на 12 407,3  тыс. руб. соответственно.</w:t>
      </w:r>
    </w:p>
    <w:p w:rsidR="00BF3F06" w:rsidRPr="003800BD" w:rsidRDefault="00BF3F06" w:rsidP="00BF3F06">
      <w:pPr>
        <w:pStyle w:val="a5"/>
        <w:ind w:firstLine="708"/>
        <w:jc w:val="right"/>
        <w:rPr>
          <w:rFonts w:ascii="Times New Roman" w:hAnsi="Times New Roman"/>
          <w:sz w:val="27"/>
          <w:szCs w:val="27"/>
        </w:rPr>
      </w:pPr>
      <w:r w:rsidRPr="003800B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Таб. 4</w:t>
      </w:r>
    </w:p>
    <w:p w:rsidR="00BF3F06" w:rsidRPr="003800BD" w:rsidRDefault="00BF3F06" w:rsidP="00BF3F06">
      <w:pPr>
        <w:pStyle w:val="a5"/>
        <w:ind w:firstLine="708"/>
        <w:jc w:val="right"/>
        <w:rPr>
          <w:rFonts w:ascii="Times New Roman" w:hAnsi="Times New Roman"/>
          <w:sz w:val="27"/>
          <w:szCs w:val="27"/>
        </w:rPr>
      </w:pPr>
      <w:r w:rsidRPr="003800B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тыс. руб.</w:t>
      </w:r>
    </w:p>
    <w:tbl>
      <w:tblPr>
        <w:tblStyle w:val="ad"/>
        <w:tblW w:w="0" w:type="auto"/>
        <w:tblLayout w:type="fixed"/>
        <w:tblLook w:val="04A0"/>
      </w:tblPr>
      <w:tblGrid>
        <w:gridCol w:w="4361"/>
        <w:gridCol w:w="1984"/>
        <w:gridCol w:w="1701"/>
        <w:gridCol w:w="1525"/>
      </w:tblGrid>
      <w:tr w:rsidR="00BF3F06" w:rsidRPr="003800BD" w:rsidTr="00F304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Раздел, подраздел, 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Первоначальный бюджет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Проект решения о бюджете 2017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BF3F06" w:rsidRPr="003800BD" w:rsidTr="00F304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0100 «Общегосударственные вопросы»,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66 015,4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78 411,4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+12 396,0</w:t>
            </w:r>
          </w:p>
        </w:tc>
      </w:tr>
      <w:tr w:rsidR="00BF3F06" w:rsidRPr="003800BD" w:rsidTr="00F304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0102 «Функционирование высшего должностного лица муниципального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1 363,3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1 449,7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+86,4</w:t>
            </w:r>
          </w:p>
        </w:tc>
      </w:tr>
      <w:tr w:rsidR="00BF3F06" w:rsidRPr="003800BD" w:rsidTr="00F304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0103 «Функционирование представительных органов муниципальных образований»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4 244,4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4 385,7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+141,3</w:t>
            </w:r>
          </w:p>
        </w:tc>
      </w:tr>
      <w:tr w:rsidR="00BF3F06" w:rsidRPr="003800BD" w:rsidTr="00F304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0404 «Функционирование местных администраций»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20 625,8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21 641,6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+ 1 015,8</w:t>
            </w:r>
          </w:p>
        </w:tc>
      </w:tr>
      <w:tr w:rsidR="00BF3F06" w:rsidRPr="003800BD" w:rsidTr="00F304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0105 «Судебная система»</w:t>
            </w:r>
          </w:p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-8,0</w:t>
            </w:r>
          </w:p>
        </w:tc>
      </w:tr>
      <w:tr w:rsidR="00BF3F06" w:rsidRPr="003800BD" w:rsidTr="00F304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 xml:space="preserve">0106 «Обеспечение деятельности финансовых органов и органов финансового (финансово-бюджетного) </w:t>
            </w:r>
            <w:r w:rsidRPr="00F3047E">
              <w:rPr>
                <w:rFonts w:ascii="Times New Roman" w:hAnsi="Times New Roman"/>
                <w:sz w:val="24"/>
                <w:szCs w:val="24"/>
              </w:rPr>
              <w:lastRenderedPageBreak/>
              <w:t>надзора»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lastRenderedPageBreak/>
              <w:t>12 071,2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12 848,0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+776,8</w:t>
            </w:r>
          </w:p>
        </w:tc>
      </w:tr>
      <w:tr w:rsidR="00BF3F06" w:rsidRPr="003800BD" w:rsidTr="00F304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lastRenderedPageBreak/>
              <w:t>0111 «Резервные фонды»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5 861,7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1 311,1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-4 550,6</w:t>
            </w:r>
          </w:p>
        </w:tc>
      </w:tr>
      <w:tr w:rsidR="00BF3F06" w:rsidRPr="003800BD" w:rsidTr="00F3047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0113«Другие общегосударственные вопросы»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21 841,0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36 775,3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F3047E" w:rsidRDefault="00BF3F0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7E">
              <w:rPr>
                <w:rFonts w:ascii="Times New Roman" w:hAnsi="Times New Roman"/>
                <w:sz w:val="24"/>
                <w:szCs w:val="24"/>
              </w:rPr>
              <w:t>+14 934,3</w:t>
            </w:r>
          </w:p>
        </w:tc>
      </w:tr>
    </w:tbl>
    <w:p w:rsidR="00BF3F06" w:rsidRPr="003800BD" w:rsidRDefault="00BF3F06" w:rsidP="00BF3F0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F3F06" w:rsidRPr="00C46752" w:rsidRDefault="00BF3F06" w:rsidP="00BF3F0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Основное изменение плановых ассигнований по подразделам в 2017 году в сравнении с первоначальным бюджетом 2016 года связано с тем, что:</w:t>
      </w:r>
    </w:p>
    <w:p w:rsidR="00BF3F06" w:rsidRPr="00C46752" w:rsidRDefault="00BF3F06" w:rsidP="00BF3F0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 в разделе, подразделе  0113 запланирована краевая субсидия 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  в сумме 14 592,6 тыс. руб.  </w:t>
      </w:r>
    </w:p>
    <w:p w:rsidR="00BF3F06" w:rsidRPr="00C46752" w:rsidRDefault="00BF3F06" w:rsidP="00BF3F0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 в разделе, подразделе 0111  объем резервного фонда Администрации Октябрьского муниципального района на 2017 год снижен на  4 550,6 тыс. руб.,</w:t>
      </w:r>
    </w:p>
    <w:p w:rsidR="00BF3F06" w:rsidRPr="00C46752" w:rsidRDefault="00BF3F06" w:rsidP="00BF3F0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 на обеспечение выполнения функций органами местного самоуправления объем бюджетных ассигнований увеличился в целом на 3 867,7 тыс. руб.</w:t>
      </w:r>
    </w:p>
    <w:p w:rsidR="00BF3F06" w:rsidRPr="00C46752" w:rsidRDefault="00BF3F06" w:rsidP="00BF3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>Формирование расходов бюджета  района на 2017 год и на плановый период 2018-2019 годов на содержание органов местного самоуправления осуществлялось   в  соответствии с н</w:t>
      </w:r>
      <w:r w:rsidRPr="00C46752">
        <w:rPr>
          <w:rFonts w:ascii="Times New Roman" w:hAnsi="Times New Roman" w:cs="Times New Roman"/>
          <w:sz w:val="27"/>
          <w:szCs w:val="27"/>
        </w:rPr>
        <w:t>ормативами 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основе, муниципальных служащих и содержание органов местного самоуправления муниципальных образований Пермского края,  утвержденных Постановлением Правительства Пермского края от 30 ноября 2015</w:t>
      </w:r>
      <w:proofErr w:type="gramEnd"/>
      <w:r w:rsidRPr="00C46752">
        <w:rPr>
          <w:rFonts w:ascii="Times New Roman" w:hAnsi="Times New Roman" w:cs="Times New Roman"/>
          <w:sz w:val="27"/>
          <w:szCs w:val="27"/>
        </w:rPr>
        <w:t xml:space="preserve"> г. N 1029-п (в ред. от 07.07.2016г.).</w:t>
      </w:r>
    </w:p>
    <w:p w:rsidR="00BF3F06" w:rsidRPr="00C46752" w:rsidRDefault="00BF3F06" w:rsidP="00BF3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>В то же время, выявлены отклонения по нормативу на оплату труда</w:t>
      </w:r>
      <w:r w:rsidR="00370DBB" w:rsidRPr="00C46752">
        <w:rPr>
          <w:rFonts w:ascii="Times New Roman" w:hAnsi="Times New Roman" w:cs="Times New Roman"/>
          <w:sz w:val="27"/>
          <w:szCs w:val="27"/>
        </w:rPr>
        <w:t>:</w:t>
      </w:r>
    </w:p>
    <w:p w:rsidR="00BF3F06" w:rsidRPr="00C46752" w:rsidRDefault="00BF3F06" w:rsidP="00370D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Таб</w:t>
      </w:r>
      <w:r w:rsidR="00370DBB" w:rsidRPr="00C46752">
        <w:rPr>
          <w:rFonts w:ascii="Times New Roman" w:hAnsi="Times New Roman" w:cs="Times New Roman"/>
          <w:sz w:val="27"/>
          <w:szCs w:val="27"/>
        </w:rPr>
        <w:t>.5</w:t>
      </w:r>
    </w:p>
    <w:p w:rsidR="00BF3F06" w:rsidRPr="00C46752" w:rsidRDefault="00BF3F06" w:rsidP="00370D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C4675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тыс.  руб.</w:t>
      </w:r>
    </w:p>
    <w:tbl>
      <w:tblPr>
        <w:tblStyle w:val="ad"/>
        <w:tblW w:w="0" w:type="auto"/>
        <w:tblLook w:val="04A0"/>
      </w:tblPr>
      <w:tblGrid>
        <w:gridCol w:w="2093"/>
        <w:gridCol w:w="3402"/>
        <w:gridCol w:w="2268"/>
        <w:gridCol w:w="1808"/>
      </w:tblGrid>
      <w:tr w:rsidR="00BF3F06" w:rsidRPr="00C46752" w:rsidTr="00251D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Норматив на оплату труда, утвержденный Постановлением Правительства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Проект  решения о бюджете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Отклонения</w:t>
            </w:r>
          </w:p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(+, -)</w:t>
            </w:r>
          </w:p>
        </w:tc>
      </w:tr>
      <w:tr w:rsidR="00BF3F06" w:rsidRPr="00C46752" w:rsidTr="00251D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40 727,6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43 793,1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+ 3 065,5</w:t>
            </w:r>
          </w:p>
        </w:tc>
      </w:tr>
      <w:tr w:rsidR="00BF3F06" w:rsidRPr="00C46752" w:rsidTr="00251D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40 727,6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43 793,1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+ 3 065,5</w:t>
            </w:r>
          </w:p>
        </w:tc>
      </w:tr>
      <w:tr w:rsidR="00BF3F06" w:rsidRPr="00C46752" w:rsidTr="00251D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43 793,1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6" w:rsidRPr="00C46752" w:rsidRDefault="00BF3F06" w:rsidP="00251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6752">
              <w:rPr>
                <w:rFonts w:ascii="Times New Roman" w:hAnsi="Times New Roman" w:cs="Times New Roman"/>
                <w:sz w:val="27"/>
                <w:szCs w:val="27"/>
              </w:rPr>
              <w:t>+ 43 793,1</w:t>
            </w:r>
          </w:p>
        </w:tc>
      </w:tr>
    </w:tbl>
    <w:p w:rsidR="00BF3F06" w:rsidRPr="00C46752" w:rsidRDefault="00BF3F06" w:rsidP="00BF3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F3F06" w:rsidRPr="00C46752" w:rsidRDefault="00BF3F06" w:rsidP="00BF3F0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Согласно </w:t>
      </w:r>
      <w:r w:rsidR="009C2753" w:rsidRPr="00C46752">
        <w:rPr>
          <w:rFonts w:ascii="Times New Roman" w:hAnsi="Times New Roman"/>
          <w:sz w:val="27"/>
          <w:szCs w:val="27"/>
        </w:rPr>
        <w:t xml:space="preserve"> пояснительной записке</w:t>
      </w:r>
      <w:r w:rsidRPr="00C46752">
        <w:rPr>
          <w:rFonts w:ascii="Times New Roman" w:hAnsi="Times New Roman"/>
          <w:sz w:val="27"/>
          <w:szCs w:val="27"/>
        </w:rPr>
        <w:t xml:space="preserve"> к проекту решения о бюджете при формировании расходов на содержание органов местного самоуправления учтены поступившие от Министерства территориального развития Пермского </w:t>
      </w:r>
      <w:proofErr w:type="gramStart"/>
      <w:r w:rsidRPr="00C46752">
        <w:rPr>
          <w:rFonts w:ascii="Times New Roman" w:hAnsi="Times New Roman"/>
          <w:sz w:val="27"/>
          <w:szCs w:val="27"/>
        </w:rPr>
        <w:t>края</w:t>
      </w:r>
      <w:proofErr w:type="gramEnd"/>
      <w:r w:rsidRPr="00C46752">
        <w:rPr>
          <w:rFonts w:ascii="Times New Roman" w:hAnsi="Times New Roman"/>
          <w:sz w:val="27"/>
          <w:szCs w:val="27"/>
        </w:rPr>
        <w:t xml:space="preserve">  планируемые к утверждению значения нормативов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самоуправления:</w:t>
      </w:r>
    </w:p>
    <w:p w:rsidR="00BF3F06" w:rsidRPr="00C46752" w:rsidRDefault="00BF3F06" w:rsidP="00BF3F0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на 2017 год – 44 674,44 тыс. руб.,  и на плановый период 2018-2019 годов в аналогичных суммах.</w:t>
      </w:r>
    </w:p>
    <w:p w:rsidR="00BF3F06" w:rsidRPr="00C46752" w:rsidRDefault="00BF3F06" w:rsidP="00BF3F0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C522F5" w:rsidP="00FD6D2D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D6D2D" w:rsidRPr="00C46752" w:rsidRDefault="00FD6D2D" w:rsidP="00FD6D2D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2E659F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>.2 Общие расходы по разделу 0300 «Национальная безопасность и правоохр</w:t>
      </w:r>
      <w:r w:rsidR="00522054" w:rsidRPr="00C46752">
        <w:rPr>
          <w:rFonts w:ascii="Times New Roman" w:hAnsi="Times New Roman"/>
          <w:sz w:val="27"/>
          <w:szCs w:val="27"/>
        </w:rPr>
        <w:t>анительная деятельность» на 2017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 запланированы  в общем объеме </w:t>
      </w:r>
      <w:r w:rsidR="00522054" w:rsidRPr="00C46752">
        <w:rPr>
          <w:rFonts w:ascii="Times New Roman" w:hAnsi="Times New Roman"/>
          <w:sz w:val="27"/>
          <w:szCs w:val="27"/>
        </w:rPr>
        <w:t>3 028,5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руб., что на </w:t>
      </w:r>
      <w:r w:rsidR="00522054" w:rsidRPr="00C46752">
        <w:rPr>
          <w:rFonts w:ascii="Times New Roman" w:hAnsi="Times New Roman"/>
          <w:sz w:val="27"/>
          <w:szCs w:val="27"/>
        </w:rPr>
        <w:t xml:space="preserve">93,4 тыс. руб. меньше </w:t>
      </w:r>
      <w:r w:rsidR="00C522F5" w:rsidRPr="00C46752">
        <w:rPr>
          <w:rFonts w:ascii="Times New Roman" w:hAnsi="Times New Roman"/>
          <w:sz w:val="27"/>
          <w:szCs w:val="27"/>
        </w:rPr>
        <w:t>расходов  первоначального бюджета 201</w:t>
      </w:r>
      <w:r w:rsidR="00522054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</w:t>
      </w:r>
      <w:r w:rsidR="00522054" w:rsidRPr="00C46752">
        <w:rPr>
          <w:rFonts w:ascii="Times New Roman" w:hAnsi="Times New Roman"/>
          <w:sz w:val="27"/>
          <w:szCs w:val="27"/>
        </w:rPr>
        <w:t xml:space="preserve"> по данному разделу </w:t>
      </w:r>
      <w:r w:rsidR="00C522F5" w:rsidRPr="00C46752">
        <w:rPr>
          <w:rFonts w:ascii="Times New Roman" w:hAnsi="Times New Roman"/>
          <w:sz w:val="27"/>
          <w:szCs w:val="27"/>
        </w:rPr>
        <w:t>(3</w:t>
      </w:r>
      <w:r w:rsidR="00522054" w:rsidRPr="00C46752">
        <w:rPr>
          <w:rFonts w:ascii="Times New Roman" w:hAnsi="Times New Roman"/>
          <w:sz w:val="27"/>
          <w:szCs w:val="27"/>
        </w:rPr>
        <w:t> 121,9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руб.) и </w:t>
      </w:r>
      <w:r w:rsidR="00522054" w:rsidRPr="00C46752">
        <w:rPr>
          <w:rFonts w:ascii="Times New Roman" w:hAnsi="Times New Roman"/>
          <w:sz w:val="27"/>
          <w:szCs w:val="27"/>
        </w:rPr>
        <w:t xml:space="preserve">на 344,0 тыс. руб. меньше аналогичных </w:t>
      </w:r>
      <w:r w:rsidR="00C522F5" w:rsidRPr="00C46752">
        <w:rPr>
          <w:rFonts w:ascii="Times New Roman" w:hAnsi="Times New Roman"/>
          <w:sz w:val="27"/>
          <w:szCs w:val="27"/>
        </w:rPr>
        <w:t>расходов   уточненного бюджета 201</w:t>
      </w:r>
      <w:r w:rsidR="00522054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(3</w:t>
      </w:r>
      <w:r w:rsidR="00522054" w:rsidRPr="00C46752">
        <w:rPr>
          <w:rFonts w:ascii="Times New Roman" w:hAnsi="Times New Roman"/>
          <w:sz w:val="27"/>
          <w:szCs w:val="27"/>
        </w:rPr>
        <w:t> 372,5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руб.).</w:t>
      </w:r>
      <w:proofErr w:type="gramEnd"/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По разделу 0300 «Национальная безопасность и правоох</w:t>
      </w:r>
      <w:r w:rsidR="00522054" w:rsidRPr="00C46752">
        <w:rPr>
          <w:rFonts w:ascii="Times New Roman" w:hAnsi="Times New Roman"/>
          <w:sz w:val="27"/>
          <w:szCs w:val="27"/>
        </w:rPr>
        <w:t xml:space="preserve">ранительная деятельность» в 2017 </w:t>
      </w:r>
      <w:r w:rsidRPr="00C46752">
        <w:rPr>
          <w:rFonts w:ascii="Times New Roman" w:hAnsi="Times New Roman"/>
          <w:sz w:val="27"/>
          <w:szCs w:val="27"/>
        </w:rPr>
        <w:t>году  планиру</w:t>
      </w:r>
      <w:r w:rsidR="00522054" w:rsidRPr="00C46752">
        <w:rPr>
          <w:rFonts w:ascii="Times New Roman" w:hAnsi="Times New Roman"/>
          <w:sz w:val="27"/>
          <w:szCs w:val="27"/>
        </w:rPr>
        <w:t>ю</w:t>
      </w:r>
      <w:r w:rsidRPr="00C46752">
        <w:rPr>
          <w:rFonts w:ascii="Times New Roman" w:hAnsi="Times New Roman"/>
          <w:sz w:val="27"/>
          <w:szCs w:val="27"/>
        </w:rPr>
        <w:t>тся  следующие расходы: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-расходы на  мероприятия по предупреждению и ликвидации последствий ЧС и стихийных бедствий,  а так же по защите населения  и территории  от последствий ЧС</w:t>
      </w:r>
      <w:r w:rsidR="00522054" w:rsidRPr="00C46752">
        <w:rPr>
          <w:rFonts w:ascii="Times New Roman" w:hAnsi="Times New Roman"/>
          <w:sz w:val="27"/>
          <w:szCs w:val="27"/>
        </w:rPr>
        <w:t>, гражданской обороне</w:t>
      </w:r>
      <w:r w:rsidRPr="00C46752">
        <w:rPr>
          <w:rFonts w:ascii="Times New Roman" w:hAnsi="Times New Roman"/>
          <w:sz w:val="27"/>
          <w:szCs w:val="27"/>
        </w:rPr>
        <w:t xml:space="preserve"> – 161,2 тыс. руб.</w:t>
      </w:r>
      <w:r w:rsidR="00522054" w:rsidRPr="00C46752">
        <w:rPr>
          <w:rFonts w:ascii="Times New Roman" w:hAnsi="Times New Roman"/>
          <w:sz w:val="27"/>
          <w:szCs w:val="27"/>
        </w:rPr>
        <w:t xml:space="preserve"> (на уровне бюджета 2016 года)</w:t>
      </w:r>
      <w:r w:rsidRPr="00C46752">
        <w:rPr>
          <w:rFonts w:ascii="Times New Roman" w:hAnsi="Times New Roman"/>
          <w:sz w:val="27"/>
          <w:szCs w:val="27"/>
        </w:rPr>
        <w:t>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-обеспечение  деятельности  МКУ «Управление гражданской защиты» - 2 4</w:t>
      </w:r>
      <w:r w:rsidR="00522054" w:rsidRPr="00C46752">
        <w:rPr>
          <w:rFonts w:ascii="Times New Roman" w:hAnsi="Times New Roman"/>
          <w:sz w:val="27"/>
          <w:szCs w:val="27"/>
        </w:rPr>
        <w:t>55</w:t>
      </w:r>
      <w:r w:rsidRPr="00C46752">
        <w:rPr>
          <w:rFonts w:ascii="Times New Roman" w:hAnsi="Times New Roman"/>
          <w:sz w:val="27"/>
          <w:szCs w:val="27"/>
        </w:rPr>
        <w:t>,</w:t>
      </w:r>
      <w:r w:rsidR="00522054" w:rsidRPr="00C46752">
        <w:rPr>
          <w:rFonts w:ascii="Times New Roman" w:hAnsi="Times New Roman"/>
          <w:sz w:val="27"/>
          <w:szCs w:val="27"/>
        </w:rPr>
        <w:t>0</w:t>
      </w:r>
      <w:r w:rsidRPr="00C46752">
        <w:rPr>
          <w:rFonts w:ascii="Times New Roman" w:hAnsi="Times New Roman"/>
          <w:sz w:val="27"/>
          <w:szCs w:val="27"/>
        </w:rPr>
        <w:t xml:space="preserve"> тыс. руб.</w:t>
      </w:r>
      <w:r w:rsidR="00522054" w:rsidRPr="00C46752">
        <w:rPr>
          <w:rFonts w:ascii="Times New Roman" w:hAnsi="Times New Roman"/>
          <w:sz w:val="27"/>
          <w:szCs w:val="27"/>
        </w:rPr>
        <w:t xml:space="preserve"> (на уровне первоначального бюджета 2016 года – 2 460,7 тыс. руб.</w:t>
      </w:r>
      <w:r w:rsidRPr="00C46752">
        <w:rPr>
          <w:rFonts w:ascii="Times New Roman" w:hAnsi="Times New Roman"/>
          <w:sz w:val="27"/>
          <w:szCs w:val="27"/>
        </w:rPr>
        <w:t>,</w:t>
      </w:r>
      <w:r w:rsidR="006A1279" w:rsidRPr="00C46752">
        <w:rPr>
          <w:rFonts w:ascii="Times New Roman" w:hAnsi="Times New Roman"/>
          <w:sz w:val="27"/>
          <w:szCs w:val="27"/>
        </w:rPr>
        <w:t xml:space="preserve">и </w:t>
      </w:r>
      <w:r w:rsidR="00522054" w:rsidRPr="00C46752">
        <w:rPr>
          <w:rFonts w:ascii="Times New Roman" w:hAnsi="Times New Roman"/>
          <w:sz w:val="27"/>
          <w:szCs w:val="27"/>
        </w:rPr>
        <w:t>на 256,3 тыс. руб.  меньше расходов уточненного бюджета 2016 года</w:t>
      </w:r>
      <w:r w:rsidR="006A1279" w:rsidRPr="00C46752">
        <w:rPr>
          <w:rFonts w:ascii="Times New Roman" w:hAnsi="Times New Roman"/>
          <w:sz w:val="27"/>
          <w:szCs w:val="27"/>
        </w:rPr>
        <w:t xml:space="preserve"> – 2 711,3 тыс. руб.),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</w:t>
      </w:r>
      <w:r w:rsidR="006A1279" w:rsidRPr="00C46752">
        <w:rPr>
          <w:rFonts w:ascii="Times New Roman" w:hAnsi="Times New Roman"/>
          <w:sz w:val="27"/>
          <w:szCs w:val="27"/>
        </w:rPr>
        <w:t xml:space="preserve">оценка уязвимости объектов дорожного хозяйства, </w:t>
      </w:r>
      <w:r w:rsidRPr="00C46752">
        <w:rPr>
          <w:rFonts w:ascii="Times New Roman" w:hAnsi="Times New Roman"/>
          <w:sz w:val="27"/>
          <w:szCs w:val="27"/>
        </w:rPr>
        <w:t xml:space="preserve">разработка планов обеспечения безопасности объектов дорожного хозяйства – </w:t>
      </w:r>
      <w:r w:rsidR="006A1279" w:rsidRPr="00C46752">
        <w:rPr>
          <w:rFonts w:ascii="Times New Roman" w:hAnsi="Times New Roman"/>
          <w:sz w:val="27"/>
          <w:szCs w:val="27"/>
        </w:rPr>
        <w:t>300</w:t>
      </w:r>
      <w:r w:rsidRPr="00C46752">
        <w:rPr>
          <w:rFonts w:ascii="Times New Roman" w:hAnsi="Times New Roman"/>
          <w:sz w:val="27"/>
          <w:szCs w:val="27"/>
        </w:rPr>
        <w:t>,0 тыс. руб.</w:t>
      </w:r>
      <w:r w:rsidR="006A1279" w:rsidRPr="00C46752">
        <w:rPr>
          <w:rFonts w:ascii="Times New Roman" w:hAnsi="Times New Roman"/>
          <w:sz w:val="27"/>
          <w:szCs w:val="27"/>
        </w:rPr>
        <w:t xml:space="preserve"> (в 2016 году – 500,0 тыс. руб.), </w:t>
      </w:r>
    </w:p>
    <w:p w:rsidR="006A1279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</w:t>
      </w:r>
      <w:r w:rsidR="006A1279" w:rsidRPr="00C46752">
        <w:rPr>
          <w:rFonts w:ascii="Times New Roman" w:hAnsi="Times New Roman"/>
          <w:sz w:val="27"/>
          <w:szCs w:val="27"/>
        </w:rPr>
        <w:t>информационно-просветительская деятельность в сфере профилактики правонарушений на территории района – 90,8 тыс. руб. (в бюджете 2016 года данная  статья расходов отсутствовала),</w:t>
      </w:r>
    </w:p>
    <w:p w:rsidR="006A1279" w:rsidRPr="00C46752" w:rsidRDefault="006A1279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 повышение квалификации, подготовка, переподготовка муниципальных служащих  - 21,5 тыс. руб. (в бюджете 2016  года так же отсутствовали аналогичные расходы по разделу 0300 «Национальная безопасность и правоохранительная деятельность).</w:t>
      </w:r>
    </w:p>
    <w:p w:rsidR="002E659F" w:rsidRPr="00C46752" w:rsidRDefault="002E659F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2E659F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>.3 По разделу 0400 «Национальная экономика»  плановые расходы 201</w:t>
      </w:r>
      <w:r w:rsidR="00E60B8D" w:rsidRPr="00C46752">
        <w:rPr>
          <w:rFonts w:ascii="Times New Roman" w:hAnsi="Times New Roman"/>
          <w:sz w:val="27"/>
          <w:szCs w:val="27"/>
        </w:rPr>
        <w:t>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составляют </w:t>
      </w:r>
      <w:r w:rsidR="00E60B8D" w:rsidRPr="00C46752">
        <w:rPr>
          <w:rFonts w:ascii="Times New Roman" w:hAnsi="Times New Roman"/>
          <w:sz w:val="27"/>
          <w:szCs w:val="27"/>
        </w:rPr>
        <w:t>52 344,9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руб., что </w:t>
      </w:r>
      <w:r w:rsidR="00E60B8D" w:rsidRPr="00C46752">
        <w:rPr>
          <w:rFonts w:ascii="Times New Roman" w:hAnsi="Times New Roman"/>
          <w:sz w:val="27"/>
          <w:szCs w:val="27"/>
        </w:rPr>
        <w:t>выше</w:t>
      </w:r>
      <w:r w:rsidR="00C522F5" w:rsidRPr="00C46752">
        <w:rPr>
          <w:rFonts w:ascii="Times New Roman" w:hAnsi="Times New Roman"/>
          <w:sz w:val="27"/>
          <w:szCs w:val="27"/>
        </w:rPr>
        <w:t xml:space="preserve"> аналогичных расходов  первоначального бюджета 201</w:t>
      </w:r>
      <w:r w:rsidR="00E60B8D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(</w:t>
      </w:r>
      <w:r w:rsidR="00E60B8D" w:rsidRPr="00C46752">
        <w:rPr>
          <w:rFonts w:ascii="Times New Roman" w:hAnsi="Times New Roman"/>
          <w:sz w:val="27"/>
          <w:szCs w:val="27"/>
        </w:rPr>
        <w:t>+3 544,9 тыс. руб.)</w:t>
      </w:r>
      <w:proofErr w:type="gramStart"/>
      <w:r w:rsidR="00E60B8D" w:rsidRPr="00C46752">
        <w:rPr>
          <w:rFonts w:ascii="Times New Roman" w:hAnsi="Times New Roman"/>
          <w:sz w:val="27"/>
          <w:szCs w:val="27"/>
        </w:rPr>
        <w:t>.н</w:t>
      </w:r>
      <w:proofErr w:type="gramEnd"/>
      <w:r w:rsidR="00E60B8D" w:rsidRPr="00C46752">
        <w:rPr>
          <w:rFonts w:ascii="Times New Roman" w:hAnsi="Times New Roman"/>
          <w:sz w:val="27"/>
          <w:szCs w:val="27"/>
        </w:rPr>
        <w:t>о</w:t>
      </w:r>
      <w:r w:rsidR="00C522F5" w:rsidRPr="00C46752">
        <w:rPr>
          <w:rFonts w:ascii="Times New Roman" w:hAnsi="Times New Roman"/>
          <w:sz w:val="27"/>
          <w:szCs w:val="27"/>
        </w:rPr>
        <w:t xml:space="preserve"> ниже расходов уточненного бюджета 201</w:t>
      </w:r>
      <w:r w:rsidR="00E60B8D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(-</w:t>
      </w:r>
      <w:r w:rsidR="00C90AA3" w:rsidRPr="00C46752">
        <w:rPr>
          <w:rFonts w:ascii="Times New Roman" w:hAnsi="Times New Roman"/>
          <w:sz w:val="27"/>
          <w:szCs w:val="27"/>
        </w:rPr>
        <w:t>10 428,4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руб.).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Наибольший удельный вес в структуре расходов раздела занимают расходы на </w:t>
      </w:r>
      <w:r w:rsidR="00C90AA3" w:rsidRPr="00C46752">
        <w:rPr>
          <w:rFonts w:ascii="Times New Roman" w:hAnsi="Times New Roman"/>
          <w:sz w:val="27"/>
          <w:szCs w:val="27"/>
        </w:rPr>
        <w:t xml:space="preserve">дорожное хозяйство - 44 142,9 тыс. руб. </w:t>
      </w:r>
      <w:r w:rsidRPr="00C46752">
        <w:rPr>
          <w:rFonts w:ascii="Times New Roman" w:hAnsi="Times New Roman"/>
          <w:sz w:val="27"/>
          <w:szCs w:val="27"/>
        </w:rPr>
        <w:t>(подраздел 0409 «Дорожное хозяйство (дорожные фонды)»</w:t>
      </w:r>
      <w:r w:rsidR="00C90AA3" w:rsidRPr="00C46752">
        <w:rPr>
          <w:rFonts w:ascii="Times New Roman" w:hAnsi="Times New Roman"/>
          <w:sz w:val="27"/>
          <w:szCs w:val="27"/>
        </w:rPr>
        <w:t xml:space="preserve"> или  84,3% всех расходов по разделу 0400 «Национальная экономика»</w:t>
      </w:r>
      <w:proofErr w:type="gramStart"/>
      <w:r w:rsidR="00C90AA3" w:rsidRPr="00C46752">
        <w:rPr>
          <w:rFonts w:ascii="Times New Roman" w:hAnsi="Times New Roman"/>
          <w:sz w:val="27"/>
          <w:szCs w:val="27"/>
        </w:rPr>
        <w:t>.</w:t>
      </w:r>
      <w:r w:rsidRPr="00C46752">
        <w:rPr>
          <w:rFonts w:ascii="Times New Roman" w:hAnsi="Times New Roman"/>
          <w:sz w:val="27"/>
          <w:szCs w:val="27"/>
        </w:rPr>
        <w:t>В</w:t>
      </w:r>
      <w:proofErr w:type="gramEnd"/>
      <w:r w:rsidRPr="00C46752">
        <w:rPr>
          <w:rFonts w:ascii="Times New Roman" w:hAnsi="Times New Roman"/>
          <w:sz w:val="27"/>
          <w:szCs w:val="27"/>
        </w:rPr>
        <w:t xml:space="preserve"> очередном 201</w:t>
      </w:r>
      <w:r w:rsidR="00C90AA3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расходы на содержание автомобильных дорог планируются в сумме 42 249,5 тыс. руб.</w:t>
      </w:r>
      <w:r w:rsidR="00C90AA3" w:rsidRPr="00C46752">
        <w:rPr>
          <w:rFonts w:ascii="Times New Roman" w:hAnsi="Times New Roman"/>
          <w:sz w:val="27"/>
          <w:szCs w:val="27"/>
        </w:rPr>
        <w:t>,  что на уровне первоначального бюджета 2016 года (42 249,5 тыс. руб.).</w:t>
      </w:r>
      <w:r w:rsidRPr="00C46752">
        <w:rPr>
          <w:rFonts w:ascii="Times New Roman" w:hAnsi="Times New Roman"/>
          <w:sz w:val="27"/>
          <w:szCs w:val="27"/>
        </w:rPr>
        <w:t xml:space="preserve">Не планируются </w:t>
      </w:r>
      <w:r w:rsidR="00C90AA3" w:rsidRPr="00C46752">
        <w:rPr>
          <w:rFonts w:ascii="Times New Roman" w:hAnsi="Times New Roman"/>
          <w:sz w:val="27"/>
          <w:szCs w:val="27"/>
        </w:rPr>
        <w:t xml:space="preserve">в бюджете района на 2017 год (в первом чтении) </w:t>
      </w:r>
      <w:r w:rsidRPr="00C46752">
        <w:rPr>
          <w:rFonts w:ascii="Times New Roman" w:hAnsi="Times New Roman"/>
          <w:sz w:val="27"/>
          <w:szCs w:val="27"/>
        </w:rPr>
        <w:t>расходы бюджетных средств на ремонт и капитальный ремонт муниципальных дорог.</w:t>
      </w:r>
    </w:p>
    <w:p w:rsidR="0054025B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>Расходы 201</w:t>
      </w:r>
      <w:r w:rsidR="00C90AA3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года по подразделу 0405 «Сельское хозяйство и рыболовство»  </w:t>
      </w:r>
      <w:r w:rsidR="00CB04EF" w:rsidRPr="00C46752">
        <w:rPr>
          <w:rFonts w:ascii="Times New Roman" w:hAnsi="Times New Roman"/>
          <w:sz w:val="27"/>
          <w:szCs w:val="27"/>
        </w:rPr>
        <w:t xml:space="preserve">(6 703,3 тыс. руб.) </w:t>
      </w:r>
      <w:r w:rsidRPr="00C46752">
        <w:rPr>
          <w:rFonts w:ascii="Times New Roman" w:hAnsi="Times New Roman"/>
          <w:sz w:val="27"/>
          <w:szCs w:val="27"/>
        </w:rPr>
        <w:t>в сравнении с первоначальным бюджетом 201</w:t>
      </w:r>
      <w:r w:rsidR="00DD5FA0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 </w:t>
      </w:r>
      <w:r w:rsidR="00A40CCC" w:rsidRPr="00C46752">
        <w:rPr>
          <w:rFonts w:ascii="Times New Roman" w:hAnsi="Times New Roman"/>
          <w:sz w:val="27"/>
          <w:szCs w:val="27"/>
        </w:rPr>
        <w:t xml:space="preserve">увеличились </w:t>
      </w:r>
      <w:r w:rsidRPr="00C46752">
        <w:rPr>
          <w:rFonts w:ascii="Times New Roman" w:hAnsi="Times New Roman"/>
          <w:sz w:val="27"/>
          <w:szCs w:val="27"/>
        </w:rPr>
        <w:t xml:space="preserve"> на </w:t>
      </w:r>
      <w:r w:rsidR="00A40CCC" w:rsidRPr="00C46752">
        <w:rPr>
          <w:rFonts w:ascii="Times New Roman" w:hAnsi="Times New Roman"/>
          <w:sz w:val="27"/>
          <w:szCs w:val="27"/>
        </w:rPr>
        <w:t>717,8</w:t>
      </w:r>
      <w:r w:rsidRPr="00C46752">
        <w:rPr>
          <w:rFonts w:ascii="Times New Roman" w:hAnsi="Times New Roman"/>
          <w:sz w:val="27"/>
          <w:szCs w:val="27"/>
        </w:rPr>
        <w:t xml:space="preserve"> тыс. </w:t>
      </w:r>
      <w:r w:rsidR="00A40CCC" w:rsidRPr="00C46752">
        <w:rPr>
          <w:rFonts w:ascii="Times New Roman" w:hAnsi="Times New Roman"/>
          <w:sz w:val="27"/>
          <w:szCs w:val="27"/>
        </w:rPr>
        <w:t>руб.,</w:t>
      </w:r>
      <w:r w:rsidR="00610235" w:rsidRPr="00C46752">
        <w:rPr>
          <w:rFonts w:ascii="Times New Roman" w:hAnsi="Times New Roman"/>
          <w:sz w:val="27"/>
          <w:szCs w:val="27"/>
        </w:rPr>
        <w:t xml:space="preserve"> в сравнении </w:t>
      </w:r>
      <w:r w:rsidR="00A40CCC" w:rsidRPr="00C46752">
        <w:rPr>
          <w:rFonts w:ascii="Times New Roman" w:hAnsi="Times New Roman"/>
          <w:sz w:val="27"/>
          <w:szCs w:val="27"/>
        </w:rPr>
        <w:t>с уточненным бюджетом 2016</w:t>
      </w:r>
      <w:r w:rsidRPr="00C46752">
        <w:rPr>
          <w:rFonts w:ascii="Times New Roman" w:hAnsi="Times New Roman"/>
          <w:sz w:val="27"/>
          <w:szCs w:val="27"/>
        </w:rPr>
        <w:t xml:space="preserve"> года </w:t>
      </w:r>
      <w:r w:rsidR="00610235" w:rsidRPr="00C46752">
        <w:rPr>
          <w:rFonts w:ascii="Times New Roman" w:hAnsi="Times New Roman"/>
          <w:sz w:val="27"/>
          <w:szCs w:val="27"/>
        </w:rPr>
        <w:t xml:space="preserve">сократились </w:t>
      </w:r>
      <w:r w:rsidRPr="00C46752">
        <w:rPr>
          <w:rFonts w:ascii="Times New Roman" w:hAnsi="Times New Roman"/>
          <w:sz w:val="27"/>
          <w:szCs w:val="27"/>
        </w:rPr>
        <w:t xml:space="preserve">на </w:t>
      </w:r>
      <w:r w:rsidR="00610235" w:rsidRPr="00C46752">
        <w:rPr>
          <w:rFonts w:ascii="Times New Roman" w:hAnsi="Times New Roman"/>
          <w:sz w:val="27"/>
          <w:szCs w:val="27"/>
        </w:rPr>
        <w:t>2 300,5</w:t>
      </w:r>
      <w:r w:rsidRPr="00C46752">
        <w:rPr>
          <w:rFonts w:ascii="Times New Roman" w:hAnsi="Times New Roman"/>
          <w:sz w:val="27"/>
          <w:szCs w:val="27"/>
        </w:rPr>
        <w:t xml:space="preserve"> тыс. руб. </w:t>
      </w:r>
      <w:r w:rsidR="008D5899" w:rsidRPr="00C46752">
        <w:rPr>
          <w:rFonts w:ascii="Times New Roman" w:hAnsi="Times New Roman"/>
          <w:sz w:val="27"/>
          <w:szCs w:val="27"/>
        </w:rPr>
        <w:t xml:space="preserve"> Расходы на руководство и управление в сфере сельского хозяйства (УСХ) </w:t>
      </w:r>
      <w:r w:rsidR="00623CA7" w:rsidRPr="00C46752">
        <w:rPr>
          <w:rFonts w:ascii="Times New Roman" w:hAnsi="Times New Roman"/>
          <w:sz w:val="27"/>
          <w:szCs w:val="27"/>
        </w:rPr>
        <w:t xml:space="preserve">сохраняются в 2017 году на </w:t>
      </w:r>
      <w:r w:rsidR="00623CA7" w:rsidRPr="00C46752">
        <w:rPr>
          <w:rFonts w:ascii="Times New Roman" w:hAnsi="Times New Roman"/>
          <w:sz w:val="27"/>
          <w:szCs w:val="27"/>
        </w:rPr>
        <w:lastRenderedPageBreak/>
        <w:t>уровне 2016 года.</w:t>
      </w:r>
      <w:proofErr w:type="gramEnd"/>
      <w:r w:rsidR="00623CA7" w:rsidRPr="00C46752">
        <w:rPr>
          <w:rFonts w:ascii="Times New Roman" w:hAnsi="Times New Roman"/>
          <w:sz w:val="27"/>
          <w:szCs w:val="27"/>
        </w:rPr>
        <w:t xml:space="preserve"> Так же сохраняются  объемы господдержкималых форм хозяйствования </w:t>
      </w:r>
      <w:r w:rsidR="00AA51CB" w:rsidRPr="00C46752">
        <w:rPr>
          <w:rFonts w:ascii="Times New Roman" w:hAnsi="Times New Roman"/>
          <w:sz w:val="27"/>
          <w:szCs w:val="27"/>
        </w:rPr>
        <w:t xml:space="preserve"> и расходы на администрирование  отдельных </w:t>
      </w:r>
      <w:proofErr w:type="spellStart"/>
      <w:r w:rsidR="00AA51CB" w:rsidRPr="00C46752">
        <w:rPr>
          <w:rFonts w:ascii="Times New Roman" w:hAnsi="Times New Roman"/>
          <w:sz w:val="27"/>
          <w:szCs w:val="27"/>
        </w:rPr>
        <w:t>госполномочий</w:t>
      </w:r>
      <w:proofErr w:type="spellEnd"/>
      <w:r w:rsidR="007107AB" w:rsidRPr="00C46752">
        <w:rPr>
          <w:rFonts w:ascii="Times New Roman" w:hAnsi="Times New Roman"/>
          <w:sz w:val="27"/>
          <w:szCs w:val="27"/>
        </w:rPr>
        <w:t xml:space="preserve"> по поддержке сельскохозяйственного производства. </w:t>
      </w:r>
      <w:r w:rsidR="0054025B" w:rsidRPr="00C46752">
        <w:rPr>
          <w:rFonts w:ascii="Times New Roman" w:hAnsi="Times New Roman"/>
          <w:sz w:val="27"/>
          <w:szCs w:val="27"/>
        </w:rPr>
        <w:t>Р</w:t>
      </w:r>
      <w:r w:rsidRPr="00C46752">
        <w:rPr>
          <w:rFonts w:ascii="Times New Roman" w:hAnsi="Times New Roman"/>
          <w:sz w:val="27"/>
          <w:szCs w:val="27"/>
        </w:rPr>
        <w:t xml:space="preserve">асходы на предоставление субсидий сельскохозяйственным товаропроизводителям </w:t>
      </w:r>
      <w:r w:rsidR="00AB44AB" w:rsidRPr="00C46752">
        <w:rPr>
          <w:rFonts w:ascii="Times New Roman" w:hAnsi="Times New Roman"/>
          <w:sz w:val="27"/>
          <w:szCs w:val="27"/>
        </w:rPr>
        <w:t xml:space="preserve"> в рамках реализации муниципальной программы по развитию сельского хозяйства Октябрьского муниципального района планируются в объеме </w:t>
      </w:r>
      <w:r w:rsidR="00FE7E93" w:rsidRPr="00C46752">
        <w:rPr>
          <w:rFonts w:ascii="Times New Roman" w:hAnsi="Times New Roman"/>
          <w:sz w:val="27"/>
          <w:szCs w:val="27"/>
        </w:rPr>
        <w:t xml:space="preserve">2 700,0 тыс. руб. (в уточненном бюджете </w:t>
      </w:r>
      <w:r w:rsidR="000A11FB" w:rsidRPr="00C46752">
        <w:rPr>
          <w:rFonts w:ascii="Times New Roman" w:hAnsi="Times New Roman"/>
          <w:sz w:val="27"/>
          <w:szCs w:val="27"/>
        </w:rPr>
        <w:t>2016 года – 3 753,0 тыс. руб.).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Расходы по подразделу 0406 «Водное хозяйство» </w:t>
      </w:r>
      <w:r w:rsidR="000A11FB" w:rsidRPr="00C46752">
        <w:rPr>
          <w:rFonts w:ascii="Times New Roman" w:hAnsi="Times New Roman"/>
          <w:sz w:val="27"/>
          <w:szCs w:val="27"/>
        </w:rPr>
        <w:t>планируются в объеме 175,0</w:t>
      </w:r>
      <w:r w:rsidR="00363078" w:rsidRPr="00C46752">
        <w:rPr>
          <w:rFonts w:ascii="Times New Roman" w:hAnsi="Times New Roman"/>
          <w:sz w:val="27"/>
          <w:szCs w:val="27"/>
        </w:rPr>
        <w:t xml:space="preserve"> тыс. руб. </w:t>
      </w:r>
      <w:r w:rsidR="00594640" w:rsidRPr="00C46752">
        <w:rPr>
          <w:rFonts w:ascii="Times New Roman" w:hAnsi="Times New Roman"/>
          <w:sz w:val="27"/>
          <w:szCs w:val="27"/>
        </w:rPr>
        <w:t>(</w:t>
      </w:r>
      <w:r w:rsidRPr="00C46752">
        <w:rPr>
          <w:rFonts w:ascii="Times New Roman" w:hAnsi="Times New Roman"/>
          <w:sz w:val="27"/>
          <w:szCs w:val="27"/>
        </w:rPr>
        <w:t xml:space="preserve">средства бюджета </w:t>
      </w:r>
      <w:proofErr w:type="spellStart"/>
      <w:r w:rsidRPr="00C46752">
        <w:rPr>
          <w:rFonts w:ascii="Times New Roman" w:hAnsi="Times New Roman"/>
          <w:sz w:val="27"/>
          <w:szCs w:val="27"/>
        </w:rPr>
        <w:t>Атнягузинского</w:t>
      </w:r>
      <w:proofErr w:type="spellEnd"/>
      <w:r w:rsidRPr="00C46752">
        <w:rPr>
          <w:rFonts w:ascii="Times New Roman" w:hAnsi="Times New Roman"/>
          <w:sz w:val="27"/>
          <w:szCs w:val="27"/>
        </w:rPr>
        <w:t xml:space="preserve"> сельского поселения на разработку ПСД  и иные расходы по  капитальному ремонту ГТС пруда на </w:t>
      </w:r>
      <w:proofErr w:type="spellStart"/>
      <w:r w:rsidRPr="00C46752">
        <w:rPr>
          <w:rFonts w:ascii="Times New Roman" w:hAnsi="Times New Roman"/>
          <w:sz w:val="27"/>
          <w:szCs w:val="27"/>
        </w:rPr>
        <w:t>р</w:t>
      </w:r>
      <w:proofErr w:type="gramStart"/>
      <w:r w:rsidRPr="00C46752">
        <w:rPr>
          <w:rFonts w:ascii="Times New Roman" w:hAnsi="Times New Roman"/>
          <w:sz w:val="27"/>
          <w:szCs w:val="27"/>
        </w:rPr>
        <w:t>.И</w:t>
      </w:r>
      <w:proofErr w:type="gramEnd"/>
      <w:r w:rsidRPr="00C46752">
        <w:rPr>
          <w:rFonts w:ascii="Times New Roman" w:hAnsi="Times New Roman"/>
          <w:sz w:val="27"/>
          <w:szCs w:val="27"/>
        </w:rPr>
        <w:t>рень</w:t>
      </w:r>
      <w:proofErr w:type="spellEnd"/>
      <w:r w:rsidRPr="00C46752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C46752">
        <w:rPr>
          <w:rFonts w:ascii="Times New Roman" w:hAnsi="Times New Roman"/>
          <w:sz w:val="27"/>
          <w:szCs w:val="27"/>
        </w:rPr>
        <w:t>д.Атнягузи</w:t>
      </w:r>
      <w:proofErr w:type="spellEnd"/>
      <w:r w:rsidRPr="00C46752">
        <w:rPr>
          <w:rFonts w:ascii="Times New Roman" w:hAnsi="Times New Roman"/>
          <w:sz w:val="27"/>
          <w:szCs w:val="27"/>
        </w:rPr>
        <w:t xml:space="preserve"> Октябрьского района</w:t>
      </w:r>
      <w:r w:rsidR="00594640" w:rsidRPr="00C46752">
        <w:rPr>
          <w:rFonts w:ascii="Times New Roman" w:hAnsi="Times New Roman"/>
          <w:sz w:val="27"/>
          <w:szCs w:val="27"/>
        </w:rPr>
        <w:t>)</w:t>
      </w:r>
      <w:r w:rsidRPr="00C46752">
        <w:rPr>
          <w:rFonts w:ascii="Times New Roman" w:hAnsi="Times New Roman"/>
          <w:sz w:val="27"/>
          <w:szCs w:val="27"/>
        </w:rPr>
        <w:t>.</w:t>
      </w:r>
    </w:p>
    <w:p w:rsidR="00594640" w:rsidRPr="00C46752" w:rsidRDefault="005417AB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 xml:space="preserve">В рамках других вопросов в области национальной экономики  планируются </w:t>
      </w:r>
      <w:r w:rsidR="00C666C5" w:rsidRPr="00C46752">
        <w:rPr>
          <w:rFonts w:ascii="Times New Roman" w:hAnsi="Times New Roman"/>
          <w:sz w:val="27"/>
          <w:szCs w:val="27"/>
        </w:rPr>
        <w:t xml:space="preserve">продолжить </w:t>
      </w:r>
      <w:r w:rsidRPr="00C46752">
        <w:rPr>
          <w:rFonts w:ascii="Times New Roman" w:hAnsi="Times New Roman"/>
          <w:sz w:val="27"/>
          <w:szCs w:val="27"/>
        </w:rPr>
        <w:t xml:space="preserve">мероприятия по обеспечению градостроительной деятельности на территории Октябрьского муниципального района, </w:t>
      </w:r>
      <w:r w:rsidR="00C666C5" w:rsidRPr="00C46752">
        <w:rPr>
          <w:rFonts w:ascii="Times New Roman" w:hAnsi="Times New Roman"/>
          <w:sz w:val="27"/>
          <w:szCs w:val="27"/>
        </w:rPr>
        <w:t>планируется  осуществить разработку схемы размещения рекламных конструкций на территории района</w:t>
      </w:r>
      <w:r w:rsidR="00893416" w:rsidRPr="00C46752">
        <w:rPr>
          <w:rFonts w:ascii="Times New Roman" w:hAnsi="Times New Roman"/>
          <w:sz w:val="27"/>
          <w:szCs w:val="27"/>
        </w:rPr>
        <w:t xml:space="preserve"> и др. В целом расходы по подразделу 0412 «Другие вопросы в области национальной экономики» планируются на 2017 год в объеме 1 325,5 тыс. руб. (в 2016 году – 290,0 тыс. руб.).  </w:t>
      </w:r>
      <w:proofErr w:type="gramEnd"/>
    </w:p>
    <w:p w:rsidR="002E659F" w:rsidRPr="00C46752" w:rsidRDefault="002E659F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2E659F" w:rsidRPr="00C46752">
        <w:rPr>
          <w:rFonts w:ascii="Times New Roman" w:hAnsi="Times New Roman"/>
          <w:sz w:val="27"/>
          <w:szCs w:val="27"/>
        </w:rPr>
        <w:t>.2.6</w:t>
      </w:r>
      <w:r w:rsidR="00C522F5" w:rsidRPr="00C46752">
        <w:rPr>
          <w:rFonts w:ascii="Times New Roman" w:hAnsi="Times New Roman"/>
          <w:sz w:val="27"/>
          <w:szCs w:val="27"/>
        </w:rPr>
        <w:t>.4 Общие расходы по разделу 0500 «Жилищно-коммунальное хозяйство»  на 201</w:t>
      </w:r>
      <w:r w:rsidR="000517C9" w:rsidRPr="00C46752">
        <w:rPr>
          <w:rFonts w:ascii="Times New Roman" w:hAnsi="Times New Roman"/>
          <w:sz w:val="27"/>
          <w:szCs w:val="27"/>
        </w:rPr>
        <w:t>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 </w:t>
      </w:r>
      <w:r w:rsidR="000517C9" w:rsidRPr="00C46752">
        <w:rPr>
          <w:rFonts w:ascii="Times New Roman" w:hAnsi="Times New Roman"/>
          <w:sz w:val="27"/>
          <w:szCs w:val="27"/>
        </w:rPr>
        <w:t>планируются в объеме 5 401,1 тыс. руб.,  из них 5 121,3 тыс. руб. – средства краевого бюджета на мероприятия по переселению граждан из аварийного жилого фонда.</w:t>
      </w:r>
    </w:p>
    <w:p w:rsidR="000517C9" w:rsidRPr="00C46752" w:rsidRDefault="000517C9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>Расходы муниципального района за счет средств местного бюджета по разделу 0500 «Жилищно-коммунальное хозяйство»  планируются в общей сумме 279,8 тыс. руб. (5,2% всех расходов по разделу), в т.ч. на оплату взносов на капитальный ремонт общего имущества в многоквартирных домах, в которых квартиры находятся в муниципальной собственности (205,9 тыс. руб.), на организацию утилизации ТБО на территории района 973,9 тыс. руб.)</w:t>
      </w:r>
      <w:proofErr w:type="gramEnd"/>
    </w:p>
    <w:p w:rsidR="00C522F5" w:rsidRPr="00C46752" w:rsidRDefault="000C3E67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Р</w:t>
      </w:r>
      <w:r w:rsidR="000517C9" w:rsidRPr="00C46752">
        <w:rPr>
          <w:rFonts w:ascii="Times New Roman" w:hAnsi="Times New Roman"/>
          <w:sz w:val="27"/>
          <w:szCs w:val="27"/>
        </w:rPr>
        <w:t xml:space="preserve">асходы очередного 2017 года </w:t>
      </w:r>
      <w:r w:rsidR="00C522F5" w:rsidRPr="00C46752">
        <w:rPr>
          <w:rFonts w:ascii="Times New Roman" w:hAnsi="Times New Roman"/>
          <w:sz w:val="27"/>
          <w:szCs w:val="27"/>
        </w:rPr>
        <w:t xml:space="preserve">по разделу 0500 «Жилищно-коммунальное хозяйство»  </w:t>
      </w:r>
      <w:r w:rsidR="009000CE" w:rsidRPr="00C46752">
        <w:rPr>
          <w:rFonts w:ascii="Times New Roman" w:hAnsi="Times New Roman"/>
          <w:sz w:val="27"/>
          <w:szCs w:val="27"/>
        </w:rPr>
        <w:t>ниже</w:t>
      </w:r>
      <w:r w:rsidR="00C522F5" w:rsidRPr="00C46752">
        <w:rPr>
          <w:rFonts w:ascii="Times New Roman" w:hAnsi="Times New Roman"/>
          <w:sz w:val="27"/>
          <w:szCs w:val="27"/>
        </w:rPr>
        <w:t>: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 расходов первоначального бюджета 201</w:t>
      </w:r>
      <w:r w:rsidR="009000CE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</w:t>
      </w:r>
      <w:r w:rsidR="009000CE" w:rsidRPr="00C46752">
        <w:rPr>
          <w:rFonts w:ascii="Times New Roman" w:hAnsi="Times New Roman"/>
          <w:sz w:val="27"/>
          <w:szCs w:val="27"/>
        </w:rPr>
        <w:t xml:space="preserve"> на 21 843,8 тыс. руб., 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 расходов уточненного бюджета 201</w:t>
      </w:r>
      <w:r w:rsidR="009000CE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</w:t>
      </w:r>
      <w:r w:rsidR="009000CE" w:rsidRPr="00C46752">
        <w:rPr>
          <w:rFonts w:ascii="Times New Roman" w:hAnsi="Times New Roman"/>
          <w:sz w:val="27"/>
          <w:szCs w:val="27"/>
        </w:rPr>
        <w:t xml:space="preserve"> на 34 433,2 тыс. руб.</w:t>
      </w:r>
    </w:p>
    <w:p w:rsidR="00C522F5" w:rsidRPr="00C46752" w:rsidRDefault="009000CE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Снижение </w:t>
      </w:r>
      <w:r w:rsidR="00C522F5" w:rsidRPr="00C46752">
        <w:rPr>
          <w:rFonts w:ascii="Times New Roman" w:hAnsi="Times New Roman"/>
          <w:sz w:val="27"/>
          <w:szCs w:val="27"/>
        </w:rPr>
        <w:t>расходов произошл</w:t>
      </w:r>
      <w:r w:rsidRPr="00C46752">
        <w:rPr>
          <w:rFonts w:ascii="Times New Roman" w:hAnsi="Times New Roman"/>
          <w:sz w:val="27"/>
          <w:szCs w:val="27"/>
        </w:rPr>
        <w:t>о</w:t>
      </w:r>
      <w:r w:rsidR="00C522F5" w:rsidRPr="00C46752">
        <w:rPr>
          <w:rFonts w:ascii="Times New Roman" w:hAnsi="Times New Roman"/>
          <w:sz w:val="27"/>
          <w:szCs w:val="27"/>
        </w:rPr>
        <w:t xml:space="preserve"> по расходам на мероприятия по переселению граждан из аварийного жилого фонда (</w:t>
      </w:r>
      <w:r w:rsidRPr="00C46752">
        <w:rPr>
          <w:rFonts w:ascii="Times New Roman" w:hAnsi="Times New Roman"/>
          <w:sz w:val="27"/>
          <w:szCs w:val="27"/>
        </w:rPr>
        <w:t xml:space="preserve">-14 803,7 тыс. руб. к первоначальному бюджету 2016 года), а так же по расходам на строительство распределительных газопроводов в </w:t>
      </w:r>
      <w:proofErr w:type="spellStart"/>
      <w:r w:rsidRPr="00C46752">
        <w:rPr>
          <w:rFonts w:ascii="Times New Roman" w:hAnsi="Times New Roman"/>
          <w:sz w:val="27"/>
          <w:szCs w:val="27"/>
        </w:rPr>
        <w:t>д</w:t>
      </w:r>
      <w:proofErr w:type="gramStart"/>
      <w:r w:rsidRPr="00C46752">
        <w:rPr>
          <w:rFonts w:ascii="Times New Roman" w:hAnsi="Times New Roman"/>
          <w:sz w:val="27"/>
          <w:szCs w:val="27"/>
        </w:rPr>
        <w:t>.У</w:t>
      </w:r>
      <w:proofErr w:type="gramEnd"/>
      <w:r w:rsidRPr="00C46752">
        <w:rPr>
          <w:rFonts w:ascii="Times New Roman" w:hAnsi="Times New Roman"/>
          <w:sz w:val="27"/>
          <w:szCs w:val="27"/>
        </w:rPr>
        <w:t>сть-Арий</w:t>
      </w:r>
      <w:proofErr w:type="spellEnd"/>
      <w:r w:rsidRPr="00C4675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46752">
        <w:rPr>
          <w:rFonts w:ascii="Times New Roman" w:hAnsi="Times New Roman"/>
          <w:sz w:val="27"/>
          <w:szCs w:val="27"/>
        </w:rPr>
        <w:t>Колтаево</w:t>
      </w:r>
      <w:proofErr w:type="spellEnd"/>
      <w:r w:rsidRPr="00C46752">
        <w:rPr>
          <w:rFonts w:ascii="Times New Roman" w:hAnsi="Times New Roman"/>
          <w:sz w:val="27"/>
          <w:szCs w:val="27"/>
        </w:rPr>
        <w:t xml:space="preserve"> (-7 038,6 тыс. руб. к первоначальному бюджету 2016  года), </w:t>
      </w:r>
      <w:r w:rsidR="00C522F5" w:rsidRPr="00C46752">
        <w:rPr>
          <w:rFonts w:ascii="Times New Roman" w:hAnsi="Times New Roman"/>
          <w:sz w:val="27"/>
          <w:szCs w:val="27"/>
        </w:rPr>
        <w:t>приложение № 2.</w:t>
      </w:r>
    </w:p>
    <w:p w:rsidR="002E659F" w:rsidRPr="00C46752" w:rsidRDefault="002E659F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2E659F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>.5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П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>о разделу 0600 «Охрана окружающей среды» на 201</w:t>
      </w:r>
      <w:r w:rsidR="000F0E1B" w:rsidRPr="00C46752">
        <w:rPr>
          <w:rFonts w:ascii="Times New Roman" w:hAnsi="Times New Roman"/>
          <w:sz w:val="27"/>
          <w:szCs w:val="27"/>
        </w:rPr>
        <w:t>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 планируются незначительные расходы – </w:t>
      </w:r>
      <w:r w:rsidR="000F0E1B" w:rsidRPr="00C46752">
        <w:rPr>
          <w:rFonts w:ascii="Times New Roman" w:hAnsi="Times New Roman"/>
          <w:sz w:val="27"/>
          <w:szCs w:val="27"/>
        </w:rPr>
        <w:t>100,0 тыс. руб., что вдвое меньше расходов бюджета района 2016 года по данному разделу (199,0 тыс. руб.).</w:t>
      </w:r>
    </w:p>
    <w:p w:rsidR="00C55960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В рамках реализации МП «Охрана окружающей среды, воспроизводство и использование природных ресурсов Октябрьского муниципального района Пермского края» планируется осуществление расходов</w:t>
      </w:r>
      <w:r w:rsidR="00C55960" w:rsidRPr="00C46752">
        <w:rPr>
          <w:rFonts w:ascii="Times New Roman" w:hAnsi="Times New Roman"/>
          <w:sz w:val="27"/>
          <w:szCs w:val="27"/>
        </w:rPr>
        <w:t xml:space="preserve"> по </w:t>
      </w:r>
      <w:r w:rsidRPr="00C46752">
        <w:rPr>
          <w:rFonts w:ascii="Times New Roman" w:hAnsi="Times New Roman"/>
          <w:sz w:val="27"/>
          <w:szCs w:val="27"/>
        </w:rPr>
        <w:t>организаци</w:t>
      </w:r>
      <w:r w:rsidR="00C55960" w:rsidRPr="00C46752">
        <w:rPr>
          <w:rFonts w:ascii="Times New Roman" w:hAnsi="Times New Roman"/>
          <w:sz w:val="27"/>
          <w:szCs w:val="27"/>
        </w:rPr>
        <w:t>и</w:t>
      </w:r>
      <w:r w:rsidRPr="00C46752">
        <w:rPr>
          <w:rFonts w:ascii="Times New Roman" w:hAnsi="Times New Roman"/>
          <w:sz w:val="27"/>
          <w:szCs w:val="27"/>
        </w:rPr>
        <w:t xml:space="preserve"> и проведени</w:t>
      </w:r>
      <w:r w:rsidR="00C55960" w:rsidRPr="00C46752">
        <w:rPr>
          <w:rFonts w:ascii="Times New Roman" w:hAnsi="Times New Roman"/>
          <w:sz w:val="27"/>
          <w:szCs w:val="27"/>
        </w:rPr>
        <w:t>ю</w:t>
      </w:r>
      <w:r w:rsidRPr="00C46752">
        <w:rPr>
          <w:rFonts w:ascii="Times New Roman" w:hAnsi="Times New Roman"/>
          <w:sz w:val="27"/>
          <w:szCs w:val="27"/>
        </w:rPr>
        <w:t xml:space="preserve"> акций,  конкурсов экологической направленности</w:t>
      </w:r>
      <w:r w:rsidR="00C55960" w:rsidRPr="00C46752">
        <w:rPr>
          <w:rFonts w:ascii="Times New Roman" w:hAnsi="Times New Roman"/>
          <w:sz w:val="27"/>
          <w:szCs w:val="27"/>
        </w:rPr>
        <w:t xml:space="preserve"> и др.</w:t>
      </w:r>
    </w:p>
    <w:p w:rsidR="002E659F" w:rsidRPr="00C46752" w:rsidRDefault="002E659F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2E659F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>.6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П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>о разделу 0700 «Образование» на 201</w:t>
      </w:r>
      <w:r w:rsidR="0022792A" w:rsidRPr="00C46752">
        <w:rPr>
          <w:rFonts w:ascii="Times New Roman" w:hAnsi="Times New Roman"/>
          <w:sz w:val="27"/>
          <w:szCs w:val="27"/>
        </w:rPr>
        <w:t>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 планируются расходы в общей сумме </w:t>
      </w:r>
      <w:r w:rsidR="0022792A" w:rsidRPr="00C46752">
        <w:rPr>
          <w:rFonts w:ascii="Times New Roman" w:hAnsi="Times New Roman"/>
          <w:sz w:val="27"/>
          <w:szCs w:val="27"/>
        </w:rPr>
        <w:t>422 457,0 тыс. руб., что</w:t>
      </w:r>
      <w:r w:rsidR="00C522F5" w:rsidRPr="00C46752">
        <w:rPr>
          <w:rFonts w:ascii="Times New Roman" w:hAnsi="Times New Roman"/>
          <w:sz w:val="27"/>
          <w:szCs w:val="27"/>
        </w:rPr>
        <w:t>: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-на </w:t>
      </w:r>
      <w:r w:rsidR="0022792A" w:rsidRPr="00C46752">
        <w:rPr>
          <w:rFonts w:ascii="Times New Roman" w:hAnsi="Times New Roman"/>
          <w:sz w:val="27"/>
          <w:szCs w:val="27"/>
        </w:rPr>
        <w:t>3 936,4</w:t>
      </w:r>
      <w:r w:rsidRPr="00C46752">
        <w:rPr>
          <w:rFonts w:ascii="Times New Roman" w:hAnsi="Times New Roman"/>
          <w:sz w:val="27"/>
          <w:szCs w:val="27"/>
        </w:rPr>
        <w:t xml:space="preserve"> тыс. руб.  </w:t>
      </w:r>
      <w:r w:rsidR="0022792A" w:rsidRPr="00C46752">
        <w:rPr>
          <w:rFonts w:ascii="Times New Roman" w:hAnsi="Times New Roman"/>
          <w:i/>
          <w:sz w:val="27"/>
          <w:szCs w:val="27"/>
        </w:rPr>
        <w:t xml:space="preserve">больше </w:t>
      </w:r>
      <w:r w:rsidRPr="00C46752">
        <w:rPr>
          <w:rFonts w:ascii="Times New Roman" w:hAnsi="Times New Roman"/>
          <w:sz w:val="27"/>
          <w:szCs w:val="27"/>
        </w:rPr>
        <w:t>расходов первоначального бюджета 201</w:t>
      </w:r>
      <w:r w:rsidR="0022792A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-на </w:t>
      </w:r>
      <w:r w:rsidR="00C91E09" w:rsidRPr="00C46752">
        <w:rPr>
          <w:rFonts w:ascii="Times New Roman" w:hAnsi="Times New Roman"/>
          <w:sz w:val="27"/>
          <w:szCs w:val="27"/>
        </w:rPr>
        <w:t>39 082,4</w:t>
      </w:r>
      <w:r w:rsidRPr="00C46752">
        <w:rPr>
          <w:rFonts w:ascii="Times New Roman" w:hAnsi="Times New Roman"/>
          <w:sz w:val="27"/>
          <w:szCs w:val="27"/>
        </w:rPr>
        <w:t xml:space="preserve"> тыс. руб. меньше расходов уточненного бюджета 201</w:t>
      </w:r>
      <w:r w:rsidR="00CE005C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года.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Как указывалось выше, расходы по разделу 0700 «Образование»  в структуре расходов бюджета района  201</w:t>
      </w:r>
      <w:r w:rsidR="00C4035B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года занимают наибольший удельный вес (58,</w:t>
      </w:r>
      <w:r w:rsidR="00C4035B" w:rsidRPr="00C46752">
        <w:rPr>
          <w:rFonts w:ascii="Times New Roman" w:hAnsi="Times New Roman"/>
          <w:sz w:val="27"/>
          <w:szCs w:val="27"/>
        </w:rPr>
        <w:t>8</w:t>
      </w:r>
      <w:r w:rsidRPr="00C46752">
        <w:rPr>
          <w:rFonts w:ascii="Times New Roman" w:hAnsi="Times New Roman"/>
          <w:sz w:val="27"/>
          <w:szCs w:val="27"/>
        </w:rPr>
        <w:t>% общих расходов бюджета района).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В общей сумме  расходов по разделу  (</w:t>
      </w:r>
      <w:r w:rsidR="005711CF" w:rsidRPr="00C46752">
        <w:rPr>
          <w:rFonts w:ascii="Times New Roman" w:hAnsi="Times New Roman"/>
          <w:sz w:val="27"/>
          <w:szCs w:val="27"/>
        </w:rPr>
        <w:t>422 457</w:t>
      </w:r>
      <w:r w:rsidRPr="00C46752">
        <w:rPr>
          <w:rFonts w:ascii="Times New Roman" w:hAnsi="Times New Roman"/>
          <w:sz w:val="27"/>
          <w:szCs w:val="27"/>
        </w:rPr>
        <w:t>,</w:t>
      </w:r>
      <w:r w:rsidR="005711CF" w:rsidRPr="00C46752">
        <w:rPr>
          <w:rFonts w:ascii="Times New Roman" w:hAnsi="Times New Roman"/>
          <w:sz w:val="27"/>
          <w:szCs w:val="27"/>
        </w:rPr>
        <w:t>0</w:t>
      </w:r>
      <w:r w:rsidRPr="00C46752">
        <w:rPr>
          <w:rFonts w:ascii="Times New Roman" w:hAnsi="Times New Roman"/>
          <w:sz w:val="27"/>
          <w:szCs w:val="27"/>
        </w:rPr>
        <w:t xml:space="preserve"> тыс. руб.)  расходы, финансируемые из краевого бюджета, составляют </w:t>
      </w:r>
      <w:r w:rsidR="00DF724C" w:rsidRPr="00C46752">
        <w:rPr>
          <w:rFonts w:ascii="Times New Roman" w:hAnsi="Times New Roman"/>
          <w:sz w:val="27"/>
          <w:szCs w:val="27"/>
        </w:rPr>
        <w:t>294 778,5</w:t>
      </w:r>
      <w:r w:rsidRPr="00C46752">
        <w:rPr>
          <w:rFonts w:ascii="Times New Roman" w:hAnsi="Times New Roman"/>
          <w:sz w:val="27"/>
          <w:szCs w:val="27"/>
        </w:rPr>
        <w:t xml:space="preserve"> тыс. руб. или </w:t>
      </w:r>
      <w:r w:rsidR="005711CF" w:rsidRPr="00C46752">
        <w:rPr>
          <w:rFonts w:ascii="Times New Roman" w:hAnsi="Times New Roman"/>
          <w:sz w:val="27"/>
          <w:szCs w:val="27"/>
        </w:rPr>
        <w:t>6</w:t>
      </w:r>
      <w:r w:rsidR="00DF724C" w:rsidRPr="00C46752">
        <w:rPr>
          <w:rFonts w:ascii="Times New Roman" w:hAnsi="Times New Roman"/>
          <w:sz w:val="27"/>
          <w:szCs w:val="27"/>
        </w:rPr>
        <w:t>9,8</w:t>
      </w:r>
      <w:r w:rsidRPr="00C46752">
        <w:rPr>
          <w:rFonts w:ascii="Times New Roman" w:hAnsi="Times New Roman"/>
          <w:sz w:val="27"/>
          <w:szCs w:val="27"/>
        </w:rPr>
        <w:t>% всех расходов на образование, в т.ч.: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-обеспечение воспитания  и обучения детей-инвалидов в дошкольных образовательных организациях и на дому – </w:t>
      </w:r>
      <w:r w:rsidR="005711CF" w:rsidRPr="00C46752">
        <w:rPr>
          <w:rFonts w:ascii="Times New Roman" w:hAnsi="Times New Roman"/>
          <w:sz w:val="27"/>
          <w:szCs w:val="27"/>
        </w:rPr>
        <w:t>15</w:t>
      </w:r>
      <w:r w:rsidR="00B15CE2" w:rsidRPr="00C46752">
        <w:rPr>
          <w:rFonts w:ascii="Times New Roman" w:hAnsi="Times New Roman"/>
          <w:sz w:val="27"/>
          <w:szCs w:val="27"/>
        </w:rPr>
        <w:t>8,2</w:t>
      </w:r>
      <w:r w:rsidRPr="00C46752">
        <w:rPr>
          <w:rFonts w:ascii="Times New Roman" w:hAnsi="Times New Roman"/>
          <w:sz w:val="27"/>
          <w:szCs w:val="27"/>
        </w:rPr>
        <w:t xml:space="preserve"> тыс. руб.,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-предоставление государственных гарантий  на получение общедоступного и бесплатного дошкольного образования  по основным общеобразовательным программам  в дошкольных образовательных организациях – </w:t>
      </w:r>
      <w:r w:rsidR="00CE5FC9" w:rsidRPr="00C46752">
        <w:rPr>
          <w:rFonts w:ascii="Times New Roman" w:hAnsi="Times New Roman"/>
          <w:sz w:val="27"/>
          <w:szCs w:val="27"/>
        </w:rPr>
        <w:t>96 288,6</w:t>
      </w:r>
      <w:r w:rsidRPr="00C46752">
        <w:rPr>
          <w:rFonts w:ascii="Times New Roman" w:hAnsi="Times New Roman"/>
          <w:sz w:val="27"/>
          <w:szCs w:val="27"/>
        </w:rPr>
        <w:t xml:space="preserve"> тыс. руб. (первоначально в  201</w:t>
      </w:r>
      <w:r w:rsidR="007811A7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г.  </w:t>
      </w:r>
      <w:r w:rsidR="007811A7" w:rsidRPr="00C46752">
        <w:rPr>
          <w:rFonts w:ascii="Times New Roman" w:hAnsi="Times New Roman"/>
          <w:sz w:val="27"/>
          <w:szCs w:val="27"/>
        </w:rPr>
        <w:t>–</w:t>
      </w:r>
      <w:r w:rsidR="000E4D52" w:rsidRPr="00C46752">
        <w:rPr>
          <w:rFonts w:ascii="Times New Roman" w:hAnsi="Times New Roman"/>
          <w:sz w:val="27"/>
          <w:szCs w:val="27"/>
        </w:rPr>
        <w:t>99,3 млн. руб., уточненный бюджет 2016 года – 103,8 млн. руб.),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 же дополнительного образования в общеобразовательных организациях – </w:t>
      </w:r>
      <w:r w:rsidR="005A2E15" w:rsidRPr="00C46752">
        <w:rPr>
          <w:rFonts w:ascii="Times New Roman" w:hAnsi="Times New Roman"/>
          <w:sz w:val="27"/>
          <w:szCs w:val="27"/>
        </w:rPr>
        <w:t>174 579,7</w:t>
      </w:r>
      <w:r w:rsidRPr="00C46752">
        <w:rPr>
          <w:rFonts w:ascii="Times New Roman" w:hAnsi="Times New Roman"/>
          <w:sz w:val="27"/>
          <w:szCs w:val="27"/>
        </w:rPr>
        <w:t xml:space="preserve"> тыс. руб. (</w:t>
      </w:r>
      <w:r w:rsidR="005A2E15" w:rsidRPr="00C46752">
        <w:rPr>
          <w:rFonts w:ascii="Times New Roman" w:hAnsi="Times New Roman"/>
          <w:sz w:val="27"/>
          <w:szCs w:val="27"/>
        </w:rPr>
        <w:t xml:space="preserve">первоначально </w:t>
      </w:r>
      <w:r w:rsidRPr="00C46752">
        <w:rPr>
          <w:rFonts w:ascii="Times New Roman" w:hAnsi="Times New Roman"/>
          <w:sz w:val="27"/>
          <w:szCs w:val="27"/>
        </w:rPr>
        <w:t>в 201</w:t>
      </w:r>
      <w:r w:rsidR="005A2E15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г. </w:t>
      </w:r>
      <w:r w:rsidR="005A2E15" w:rsidRPr="00C46752">
        <w:rPr>
          <w:rFonts w:ascii="Times New Roman" w:hAnsi="Times New Roman"/>
          <w:sz w:val="27"/>
          <w:szCs w:val="27"/>
        </w:rPr>
        <w:t>–174,2 млн. руб., уточненный бюджет 2016 г. – 181,1  млн. руб.),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-выплата ежемесячного денежного вознаграждения за классное руководство – 6</w:t>
      </w:r>
      <w:r w:rsidR="00BE43FE" w:rsidRPr="00C46752">
        <w:rPr>
          <w:rFonts w:ascii="Times New Roman" w:hAnsi="Times New Roman"/>
          <w:sz w:val="27"/>
          <w:szCs w:val="27"/>
        </w:rPr>
        <w:t> </w:t>
      </w:r>
      <w:r w:rsidRPr="00C46752">
        <w:rPr>
          <w:rFonts w:ascii="Times New Roman" w:hAnsi="Times New Roman"/>
          <w:sz w:val="27"/>
          <w:szCs w:val="27"/>
        </w:rPr>
        <w:t>7</w:t>
      </w:r>
      <w:r w:rsidR="00BE43FE" w:rsidRPr="00C46752">
        <w:rPr>
          <w:rFonts w:ascii="Times New Roman" w:hAnsi="Times New Roman"/>
          <w:sz w:val="27"/>
          <w:szCs w:val="27"/>
        </w:rPr>
        <w:t xml:space="preserve">59,6 </w:t>
      </w:r>
      <w:r w:rsidRPr="00C46752">
        <w:rPr>
          <w:rFonts w:ascii="Times New Roman" w:hAnsi="Times New Roman"/>
          <w:sz w:val="27"/>
          <w:szCs w:val="27"/>
        </w:rPr>
        <w:t>тыс. руб. (в 201</w:t>
      </w:r>
      <w:r w:rsidR="00BE43FE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году </w:t>
      </w:r>
      <w:r w:rsidR="00BE43FE" w:rsidRPr="00C46752">
        <w:rPr>
          <w:rFonts w:ascii="Times New Roman" w:hAnsi="Times New Roman"/>
          <w:sz w:val="27"/>
          <w:szCs w:val="27"/>
        </w:rPr>
        <w:t>первоначально –6,7 млн. руб.),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-организация отдыха и оздоровления детей – </w:t>
      </w:r>
      <w:r w:rsidR="002F762B" w:rsidRPr="00C46752">
        <w:rPr>
          <w:rFonts w:ascii="Times New Roman" w:hAnsi="Times New Roman"/>
          <w:sz w:val="27"/>
          <w:szCs w:val="27"/>
        </w:rPr>
        <w:t>5</w:t>
      </w:r>
      <w:r w:rsidR="00DF3996" w:rsidRPr="00C46752">
        <w:rPr>
          <w:rFonts w:ascii="Times New Roman" w:hAnsi="Times New Roman"/>
          <w:sz w:val="27"/>
          <w:szCs w:val="27"/>
        </w:rPr>
        <w:t> 592,2</w:t>
      </w:r>
      <w:r w:rsidRPr="00C46752">
        <w:rPr>
          <w:rFonts w:ascii="Times New Roman" w:hAnsi="Times New Roman"/>
          <w:sz w:val="27"/>
          <w:szCs w:val="27"/>
        </w:rPr>
        <w:t xml:space="preserve"> тыс. руб. (в 201</w:t>
      </w:r>
      <w:r w:rsidR="002F762B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году</w:t>
      </w:r>
      <w:r w:rsidR="002F762B" w:rsidRPr="00C46752">
        <w:rPr>
          <w:rFonts w:ascii="Times New Roman" w:hAnsi="Times New Roman"/>
          <w:sz w:val="27"/>
          <w:szCs w:val="27"/>
        </w:rPr>
        <w:t xml:space="preserve"> первоначально </w:t>
      </w:r>
      <w:r w:rsidRPr="00C46752">
        <w:rPr>
          <w:rFonts w:ascii="Times New Roman" w:hAnsi="Times New Roman"/>
          <w:sz w:val="27"/>
          <w:szCs w:val="27"/>
        </w:rPr>
        <w:t xml:space="preserve"> - 5</w:t>
      </w:r>
      <w:r w:rsidR="002F762B" w:rsidRPr="00C46752">
        <w:rPr>
          <w:rFonts w:ascii="Times New Roman" w:hAnsi="Times New Roman"/>
          <w:sz w:val="27"/>
          <w:szCs w:val="27"/>
        </w:rPr>
        <w:t>,3 млн. руб.</w:t>
      </w:r>
      <w:r w:rsidRPr="00C46752">
        <w:rPr>
          <w:rFonts w:ascii="Times New Roman" w:hAnsi="Times New Roman"/>
          <w:sz w:val="27"/>
          <w:szCs w:val="27"/>
        </w:rPr>
        <w:t>),</w:t>
      </w:r>
    </w:p>
    <w:p w:rsidR="00DF3996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-предоставление выплаты компенсации части родительской  платы за содержание ребенка (присмотр и уход за ребенком)  в образовательных организациях, реализующих основную общеобразовательную программу дошкольного образования, и администрирование выплат – </w:t>
      </w:r>
      <w:r w:rsidR="00DF3996" w:rsidRPr="00C46752">
        <w:rPr>
          <w:rFonts w:ascii="Times New Roman" w:hAnsi="Times New Roman"/>
          <w:sz w:val="27"/>
          <w:szCs w:val="27"/>
        </w:rPr>
        <w:t>191,6</w:t>
      </w:r>
      <w:r w:rsidRPr="00C46752">
        <w:rPr>
          <w:rFonts w:ascii="Times New Roman" w:hAnsi="Times New Roman"/>
          <w:sz w:val="27"/>
          <w:szCs w:val="27"/>
        </w:rPr>
        <w:t xml:space="preserve"> тыс. руб.</w:t>
      </w:r>
      <w:r w:rsidR="00DF3996" w:rsidRPr="00C46752">
        <w:rPr>
          <w:rFonts w:ascii="Times New Roman" w:hAnsi="Times New Roman"/>
          <w:sz w:val="27"/>
          <w:szCs w:val="27"/>
        </w:rPr>
        <w:t>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-предоставление социальных гарантий и льгот педагогическим работникам дошкольных и общеобразовательных организаций – </w:t>
      </w:r>
      <w:r w:rsidR="00CB5988" w:rsidRPr="00C46752">
        <w:rPr>
          <w:rFonts w:ascii="Times New Roman" w:hAnsi="Times New Roman"/>
          <w:sz w:val="27"/>
          <w:szCs w:val="27"/>
        </w:rPr>
        <w:t>5 311,0</w:t>
      </w:r>
      <w:r w:rsidRPr="00C46752">
        <w:rPr>
          <w:rFonts w:ascii="Times New Roman" w:hAnsi="Times New Roman"/>
          <w:sz w:val="27"/>
          <w:szCs w:val="27"/>
        </w:rPr>
        <w:t xml:space="preserve"> тыс. руб. (в 201</w:t>
      </w:r>
      <w:r w:rsidR="00CB5988" w:rsidRPr="00C46752">
        <w:rPr>
          <w:rFonts w:ascii="Times New Roman" w:hAnsi="Times New Roman"/>
          <w:sz w:val="27"/>
          <w:szCs w:val="27"/>
        </w:rPr>
        <w:t>6</w:t>
      </w:r>
      <w:r w:rsidR="0068472B" w:rsidRPr="00C46752">
        <w:rPr>
          <w:rFonts w:ascii="Times New Roman" w:hAnsi="Times New Roman"/>
          <w:sz w:val="27"/>
          <w:szCs w:val="27"/>
        </w:rPr>
        <w:t xml:space="preserve"> году первоначально –5,6 млн. руб.),</w:t>
      </w:r>
    </w:p>
    <w:p w:rsidR="00DF724C" w:rsidRPr="00C46752" w:rsidRDefault="00DF724C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-организация предоставления образования для обу</w:t>
      </w:r>
      <w:r w:rsidR="00036485" w:rsidRPr="00C46752">
        <w:rPr>
          <w:rFonts w:ascii="Times New Roman" w:hAnsi="Times New Roman"/>
          <w:sz w:val="27"/>
          <w:szCs w:val="27"/>
        </w:rPr>
        <w:t>ч</w:t>
      </w:r>
      <w:r w:rsidRPr="00C46752">
        <w:rPr>
          <w:rFonts w:ascii="Times New Roman" w:hAnsi="Times New Roman"/>
          <w:sz w:val="27"/>
          <w:szCs w:val="27"/>
        </w:rPr>
        <w:t>ающихся</w:t>
      </w:r>
      <w:r w:rsidR="00036485" w:rsidRPr="00C46752">
        <w:rPr>
          <w:rFonts w:ascii="Times New Roman" w:hAnsi="Times New Roman"/>
          <w:sz w:val="27"/>
          <w:szCs w:val="27"/>
        </w:rPr>
        <w:t xml:space="preserve"> с ограниченными возможностями здоровья в организациях, осуществляющих образовательную деятельность по адаптированным основным общеобразовательным программам </w:t>
      </w:r>
      <w:r w:rsidR="00AB0EF1" w:rsidRPr="00C46752">
        <w:rPr>
          <w:rFonts w:ascii="Times New Roman" w:hAnsi="Times New Roman"/>
          <w:sz w:val="27"/>
          <w:szCs w:val="27"/>
        </w:rPr>
        <w:t xml:space="preserve">–5 897,6 тыс. руб. </w:t>
      </w:r>
      <w:proofErr w:type="gramStart"/>
      <w:r w:rsidR="00AB0EF1" w:rsidRPr="00C46752">
        <w:rPr>
          <w:rFonts w:ascii="Times New Roman" w:hAnsi="Times New Roman"/>
          <w:sz w:val="27"/>
          <w:szCs w:val="27"/>
        </w:rPr>
        <w:t xml:space="preserve">( </w:t>
      </w:r>
      <w:proofErr w:type="gramEnd"/>
      <w:r w:rsidR="00AB0EF1" w:rsidRPr="00C46752">
        <w:rPr>
          <w:rFonts w:ascii="Times New Roman" w:hAnsi="Times New Roman"/>
          <w:sz w:val="27"/>
          <w:szCs w:val="27"/>
        </w:rPr>
        <w:t>в бюджете 2016 года – 5,3 млн. руб.).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>Средства местного бюджета (</w:t>
      </w:r>
      <w:r w:rsidR="00AB0EF1" w:rsidRPr="00C46752">
        <w:rPr>
          <w:rFonts w:ascii="Times New Roman" w:hAnsi="Times New Roman"/>
          <w:sz w:val="27"/>
          <w:szCs w:val="27"/>
        </w:rPr>
        <w:t>127 678,5</w:t>
      </w:r>
      <w:r w:rsidRPr="00C46752">
        <w:rPr>
          <w:rFonts w:ascii="Times New Roman" w:hAnsi="Times New Roman"/>
          <w:sz w:val="27"/>
          <w:szCs w:val="27"/>
        </w:rPr>
        <w:t xml:space="preserve"> тыс. руб.</w:t>
      </w:r>
      <w:r w:rsidR="00AB0EF1" w:rsidRPr="00C46752">
        <w:rPr>
          <w:rFonts w:ascii="Times New Roman" w:hAnsi="Times New Roman"/>
          <w:sz w:val="27"/>
          <w:szCs w:val="27"/>
        </w:rPr>
        <w:t xml:space="preserve"> или </w:t>
      </w:r>
      <w:r w:rsidR="00F757B1" w:rsidRPr="00C46752">
        <w:rPr>
          <w:rFonts w:ascii="Times New Roman" w:hAnsi="Times New Roman"/>
          <w:sz w:val="27"/>
          <w:szCs w:val="27"/>
        </w:rPr>
        <w:t>30,2% все</w:t>
      </w:r>
      <w:r w:rsidR="00B35095" w:rsidRPr="00C46752">
        <w:rPr>
          <w:rFonts w:ascii="Times New Roman" w:hAnsi="Times New Roman"/>
          <w:sz w:val="27"/>
          <w:szCs w:val="27"/>
        </w:rPr>
        <w:t>х</w:t>
      </w:r>
      <w:r w:rsidR="00F757B1" w:rsidRPr="00C46752">
        <w:rPr>
          <w:rFonts w:ascii="Times New Roman" w:hAnsi="Times New Roman"/>
          <w:sz w:val="27"/>
          <w:szCs w:val="27"/>
        </w:rPr>
        <w:t xml:space="preserve"> расходов на образование</w:t>
      </w:r>
      <w:r w:rsidRPr="00C46752">
        <w:rPr>
          <w:rFonts w:ascii="Times New Roman" w:hAnsi="Times New Roman"/>
          <w:sz w:val="27"/>
          <w:szCs w:val="27"/>
        </w:rPr>
        <w:t xml:space="preserve">) планируется направить в соответствии с законодательно установленными  полномочиями на обеспечение функционирования организаций дошкольного образования,  общего образования, приведение объектов образования в нормативное состояние, предоставление услуг по </w:t>
      </w:r>
      <w:r w:rsidRPr="00C46752">
        <w:rPr>
          <w:rFonts w:ascii="Times New Roman" w:hAnsi="Times New Roman"/>
          <w:sz w:val="27"/>
          <w:szCs w:val="27"/>
        </w:rPr>
        <w:lastRenderedPageBreak/>
        <w:t>дополнительному образованию детей, руководство и управление в сфере образования, предоставление услуги централизованной бухгалтерии и др.</w:t>
      </w:r>
      <w:proofErr w:type="gramEnd"/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46752">
        <w:rPr>
          <w:rFonts w:ascii="Times New Roman" w:hAnsi="Times New Roman"/>
          <w:sz w:val="27"/>
          <w:szCs w:val="27"/>
        </w:rPr>
        <w:t>В целом анализ расходов по разделу «Образование» показал, что основные расходы по разделу, т.е. расходы на предоставление государственных гарантий  на получение дошкольного образования и  общего образования,   расходы на предоставление муниципальных услуг по дополнительному образованию, расходы на обеспечение функционирования организаций дошкольно</w:t>
      </w:r>
      <w:r w:rsidR="00EC463A" w:rsidRPr="00C46752">
        <w:rPr>
          <w:rFonts w:ascii="Times New Roman" w:hAnsi="Times New Roman"/>
          <w:sz w:val="27"/>
          <w:szCs w:val="27"/>
        </w:rPr>
        <w:t xml:space="preserve">го и общего образования,  и др., </w:t>
      </w:r>
      <w:r w:rsidRPr="00C46752">
        <w:rPr>
          <w:rFonts w:ascii="Times New Roman" w:hAnsi="Times New Roman"/>
          <w:i/>
          <w:sz w:val="27"/>
          <w:szCs w:val="27"/>
        </w:rPr>
        <w:t>сохран</w:t>
      </w:r>
      <w:r w:rsidR="00F30F50" w:rsidRPr="00C46752">
        <w:rPr>
          <w:rFonts w:ascii="Times New Roman" w:hAnsi="Times New Roman"/>
          <w:i/>
          <w:sz w:val="27"/>
          <w:szCs w:val="27"/>
        </w:rPr>
        <w:t xml:space="preserve">яются </w:t>
      </w:r>
      <w:r w:rsidRPr="00C46752">
        <w:rPr>
          <w:rFonts w:ascii="Times New Roman" w:hAnsi="Times New Roman"/>
          <w:sz w:val="27"/>
          <w:szCs w:val="27"/>
        </w:rPr>
        <w:t xml:space="preserve"> на уровне </w:t>
      </w:r>
      <w:r w:rsidR="002409D3" w:rsidRPr="00C46752">
        <w:rPr>
          <w:rFonts w:ascii="Times New Roman" w:hAnsi="Times New Roman"/>
          <w:sz w:val="27"/>
          <w:szCs w:val="27"/>
        </w:rPr>
        <w:t xml:space="preserve"> первоначального бюджета </w:t>
      </w:r>
      <w:r w:rsidRPr="00C46752">
        <w:rPr>
          <w:rFonts w:ascii="Times New Roman" w:hAnsi="Times New Roman"/>
          <w:sz w:val="27"/>
          <w:szCs w:val="27"/>
        </w:rPr>
        <w:t>201</w:t>
      </w:r>
      <w:r w:rsidR="00F30F50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</w:t>
      </w:r>
      <w:r w:rsidR="00D73EDC" w:rsidRPr="00C46752">
        <w:rPr>
          <w:rFonts w:ascii="Times New Roman" w:hAnsi="Times New Roman"/>
          <w:sz w:val="27"/>
          <w:szCs w:val="27"/>
        </w:rPr>
        <w:t>(100,9% к 2016 году).</w:t>
      </w:r>
      <w:proofErr w:type="gramEnd"/>
    </w:p>
    <w:p w:rsidR="00D73EDC" w:rsidRPr="00C46752" w:rsidRDefault="00D73EDC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E0E6F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2E659F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>.7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П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 xml:space="preserve">о разделу </w:t>
      </w:r>
      <w:r w:rsidR="000E0E6F" w:rsidRPr="00C46752">
        <w:rPr>
          <w:rFonts w:ascii="Times New Roman" w:hAnsi="Times New Roman"/>
          <w:sz w:val="27"/>
          <w:szCs w:val="27"/>
        </w:rPr>
        <w:t xml:space="preserve">0800 </w:t>
      </w:r>
      <w:r w:rsidR="00C522F5" w:rsidRPr="00C46752">
        <w:rPr>
          <w:rFonts w:ascii="Times New Roman" w:hAnsi="Times New Roman"/>
          <w:sz w:val="27"/>
          <w:szCs w:val="27"/>
        </w:rPr>
        <w:t>«Культура, кинематография» на 201</w:t>
      </w:r>
      <w:r w:rsidR="00003131" w:rsidRPr="00C46752">
        <w:rPr>
          <w:rFonts w:ascii="Times New Roman" w:hAnsi="Times New Roman"/>
          <w:sz w:val="27"/>
          <w:szCs w:val="27"/>
        </w:rPr>
        <w:t>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 планируются расходы в общей сумме </w:t>
      </w:r>
      <w:r w:rsidR="00DC3C74" w:rsidRPr="00C46752">
        <w:rPr>
          <w:rFonts w:ascii="Times New Roman" w:hAnsi="Times New Roman"/>
          <w:sz w:val="27"/>
          <w:szCs w:val="27"/>
        </w:rPr>
        <w:t>29325,4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руб., что </w:t>
      </w:r>
      <w:r w:rsidR="00252D44" w:rsidRPr="00C46752">
        <w:rPr>
          <w:rFonts w:ascii="Times New Roman" w:hAnsi="Times New Roman"/>
          <w:sz w:val="27"/>
          <w:szCs w:val="27"/>
        </w:rPr>
        <w:t>больше</w:t>
      </w:r>
      <w:r w:rsidR="00C522F5" w:rsidRPr="00C46752">
        <w:rPr>
          <w:rFonts w:ascii="Times New Roman" w:hAnsi="Times New Roman"/>
          <w:sz w:val="27"/>
          <w:szCs w:val="27"/>
        </w:rPr>
        <w:t xml:space="preserve"> расходов первоначального бюджета 201</w:t>
      </w:r>
      <w:r w:rsidR="00252D44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</w:t>
      </w:r>
      <w:r w:rsidR="00252D44" w:rsidRPr="00C46752">
        <w:rPr>
          <w:rFonts w:ascii="Times New Roman" w:hAnsi="Times New Roman"/>
          <w:sz w:val="27"/>
          <w:szCs w:val="27"/>
        </w:rPr>
        <w:t xml:space="preserve"> на 544,4 тыс. руб.</w:t>
      </w:r>
      <w:r w:rsidR="00C522F5" w:rsidRPr="00C46752">
        <w:rPr>
          <w:rFonts w:ascii="Times New Roman" w:hAnsi="Times New Roman"/>
          <w:sz w:val="27"/>
          <w:szCs w:val="27"/>
        </w:rPr>
        <w:t xml:space="preserve">  и </w:t>
      </w:r>
      <w:r w:rsidR="000E0E6F" w:rsidRPr="00C46752">
        <w:rPr>
          <w:rFonts w:ascii="Times New Roman" w:hAnsi="Times New Roman"/>
          <w:sz w:val="27"/>
          <w:szCs w:val="27"/>
        </w:rPr>
        <w:t>на 794,4 тыс. руб. меньше расходов уточненного бюджета 2016 года.</w:t>
      </w:r>
    </w:p>
    <w:p w:rsidR="00C522F5" w:rsidRPr="00C46752" w:rsidRDefault="006A1ADE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В</w:t>
      </w:r>
      <w:r w:rsidR="00F33A3C" w:rsidRPr="00C46752">
        <w:rPr>
          <w:rFonts w:ascii="Times New Roman" w:hAnsi="Times New Roman"/>
          <w:sz w:val="27"/>
          <w:szCs w:val="27"/>
        </w:rPr>
        <w:t>се расходы в сфере культуры, осуществляемые в текущем 2016 году, продолжатся в очередном 2017 году</w:t>
      </w:r>
      <w:r w:rsidRPr="00C46752">
        <w:rPr>
          <w:rFonts w:ascii="Times New Roman" w:hAnsi="Times New Roman"/>
          <w:sz w:val="27"/>
          <w:szCs w:val="27"/>
        </w:rPr>
        <w:t xml:space="preserve"> на том же уровне </w:t>
      </w:r>
      <w:r w:rsidR="00C522F5" w:rsidRPr="00C46752">
        <w:rPr>
          <w:rFonts w:ascii="Times New Roman" w:hAnsi="Times New Roman"/>
          <w:sz w:val="27"/>
          <w:szCs w:val="27"/>
        </w:rPr>
        <w:t>(предоставление услуг в сфере культуры, функционирование музея и библиотек,  организация и проведение  культурно-массовых мероприятий</w:t>
      </w:r>
      <w:r w:rsidRPr="00C46752">
        <w:rPr>
          <w:rFonts w:ascii="Times New Roman" w:hAnsi="Times New Roman"/>
          <w:sz w:val="27"/>
          <w:szCs w:val="27"/>
        </w:rPr>
        <w:t>, управленческие расходы и др.), приложение № 2.</w:t>
      </w:r>
    </w:p>
    <w:p w:rsidR="002E659F" w:rsidRPr="00C46752" w:rsidRDefault="002E659F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2E659F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>.8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П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>о разделу 1000 «Социальная политика» общие плановые расходы 201</w:t>
      </w:r>
      <w:r w:rsidR="00BF3C4D" w:rsidRPr="00C46752">
        <w:rPr>
          <w:rFonts w:ascii="Times New Roman" w:hAnsi="Times New Roman"/>
          <w:sz w:val="27"/>
          <w:szCs w:val="27"/>
        </w:rPr>
        <w:t>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составляют 48</w:t>
      </w:r>
      <w:r w:rsidR="001D3F7C" w:rsidRPr="00C46752">
        <w:rPr>
          <w:rFonts w:ascii="Times New Roman" w:hAnsi="Times New Roman"/>
          <w:sz w:val="27"/>
          <w:szCs w:val="27"/>
        </w:rPr>
        <w:t> 547,5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руб., что ниже расходов</w:t>
      </w:r>
      <w:r w:rsidR="001D3F7C" w:rsidRPr="00C46752">
        <w:rPr>
          <w:rFonts w:ascii="Times New Roman" w:hAnsi="Times New Roman"/>
          <w:sz w:val="27"/>
          <w:szCs w:val="27"/>
        </w:rPr>
        <w:t xml:space="preserve"> первоначального бюджета</w:t>
      </w:r>
      <w:r w:rsidR="00C522F5" w:rsidRPr="00C46752">
        <w:rPr>
          <w:rFonts w:ascii="Times New Roman" w:hAnsi="Times New Roman"/>
          <w:sz w:val="27"/>
          <w:szCs w:val="27"/>
        </w:rPr>
        <w:t xml:space="preserve"> 201</w:t>
      </w:r>
      <w:r w:rsidR="001D3F7C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на </w:t>
      </w:r>
      <w:r w:rsidR="004E7EAB" w:rsidRPr="00C46752">
        <w:rPr>
          <w:rFonts w:ascii="Times New Roman" w:hAnsi="Times New Roman"/>
          <w:sz w:val="27"/>
          <w:szCs w:val="27"/>
        </w:rPr>
        <w:t>3 715,1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руб., уточненного  </w:t>
      </w:r>
      <w:r w:rsidR="004E7EAB" w:rsidRPr="00C46752">
        <w:rPr>
          <w:rFonts w:ascii="Times New Roman" w:hAnsi="Times New Roman"/>
          <w:sz w:val="27"/>
          <w:szCs w:val="27"/>
        </w:rPr>
        <w:t xml:space="preserve">бюджета 2016 года - </w:t>
      </w:r>
      <w:r w:rsidR="00C522F5" w:rsidRPr="00C46752">
        <w:rPr>
          <w:rFonts w:ascii="Times New Roman" w:hAnsi="Times New Roman"/>
          <w:sz w:val="27"/>
          <w:szCs w:val="27"/>
        </w:rPr>
        <w:t xml:space="preserve">на </w:t>
      </w:r>
      <w:r w:rsidR="004E7EAB" w:rsidRPr="00C46752">
        <w:rPr>
          <w:rFonts w:ascii="Times New Roman" w:hAnsi="Times New Roman"/>
          <w:sz w:val="27"/>
          <w:szCs w:val="27"/>
        </w:rPr>
        <w:t>5 643,9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В общей сумме  расходов по разделу </w:t>
      </w:r>
      <w:r w:rsidR="00981882" w:rsidRPr="00C46752">
        <w:rPr>
          <w:rFonts w:ascii="Times New Roman" w:hAnsi="Times New Roman"/>
          <w:sz w:val="27"/>
          <w:szCs w:val="27"/>
        </w:rPr>
        <w:t xml:space="preserve">1000 «Социальная политика» </w:t>
      </w:r>
      <w:r w:rsidRPr="00C46752">
        <w:rPr>
          <w:rFonts w:ascii="Times New Roman" w:hAnsi="Times New Roman"/>
          <w:sz w:val="27"/>
          <w:szCs w:val="27"/>
        </w:rPr>
        <w:t>из краевого бюджета в 201</w:t>
      </w:r>
      <w:r w:rsidR="00981882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планируется финанс</w:t>
      </w:r>
      <w:r w:rsidR="00006077" w:rsidRPr="00C46752">
        <w:rPr>
          <w:rFonts w:ascii="Times New Roman" w:hAnsi="Times New Roman"/>
          <w:sz w:val="27"/>
          <w:szCs w:val="27"/>
        </w:rPr>
        <w:t>ировать 9</w:t>
      </w:r>
      <w:r w:rsidR="00BF3C4D" w:rsidRPr="00C46752">
        <w:rPr>
          <w:rFonts w:ascii="Times New Roman" w:hAnsi="Times New Roman"/>
          <w:sz w:val="27"/>
          <w:szCs w:val="27"/>
        </w:rPr>
        <w:t>2,3</w:t>
      </w:r>
      <w:r w:rsidRPr="00C46752">
        <w:rPr>
          <w:rFonts w:ascii="Times New Roman" w:hAnsi="Times New Roman"/>
          <w:sz w:val="27"/>
          <w:szCs w:val="27"/>
        </w:rPr>
        <w:t>% всех расходов на социальную политику   (</w:t>
      </w:r>
      <w:r w:rsidR="00981882" w:rsidRPr="00C46752">
        <w:rPr>
          <w:rFonts w:ascii="Times New Roman" w:hAnsi="Times New Roman"/>
          <w:sz w:val="27"/>
          <w:szCs w:val="27"/>
        </w:rPr>
        <w:t>44</w:t>
      </w:r>
      <w:r w:rsidR="00BF3C4D" w:rsidRPr="00C46752">
        <w:rPr>
          <w:rFonts w:ascii="Times New Roman" w:hAnsi="Times New Roman"/>
          <w:sz w:val="27"/>
          <w:szCs w:val="27"/>
        </w:rPr>
        <w:t> 801,9</w:t>
      </w:r>
      <w:r w:rsidRPr="00C46752">
        <w:rPr>
          <w:rFonts w:ascii="Times New Roman" w:hAnsi="Times New Roman"/>
          <w:sz w:val="27"/>
          <w:szCs w:val="27"/>
        </w:rPr>
        <w:t xml:space="preserve"> тыс. руб.), в т.ч.: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-обеспечение воспитания и обучения детей инвалидов – </w:t>
      </w:r>
      <w:r w:rsidR="00006077" w:rsidRPr="00C46752">
        <w:rPr>
          <w:rFonts w:ascii="Times New Roman" w:hAnsi="Times New Roman"/>
          <w:sz w:val="27"/>
          <w:szCs w:val="27"/>
        </w:rPr>
        <w:t xml:space="preserve">290,9 тыс. руб. (в 2016 году - </w:t>
      </w:r>
      <w:r w:rsidRPr="00C46752">
        <w:rPr>
          <w:rFonts w:ascii="Times New Roman" w:hAnsi="Times New Roman"/>
          <w:sz w:val="27"/>
          <w:szCs w:val="27"/>
        </w:rPr>
        <w:t>353,3 тыс. руб.</w:t>
      </w:r>
      <w:r w:rsidR="00006077" w:rsidRPr="00C46752">
        <w:rPr>
          <w:rFonts w:ascii="Times New Roman" w:hAnsi="Times New Roman"/>
          <w:sz w:val="27"/>
          <w:szCs w:val="27"/>
        </w:rPr>
        <w:t>)</w:t>
      </w:r>
      <w:r w:rsidRPr="00C46752">
        <w:rPr>
          <w:rFonts w:ascii="Times New Roman" w:hAnsi="Times New Roman"/>
          <w:sz w:val="27"/>
          <w:szCs w:val="27"/>
        </w:rPr>
        <w:t>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-предоставление мер социальной поддержки некоторым категориям граждан (педагогические работники  и другие категории), работающим и проживающим  в сельской местности и рабочих поселках, по оплате жилого помещения и коммунальных услуг – </w:t>
      </w:r>
      <w:r w:rsidR="00B9223A" w:rsidRPr="00C46752">
        <w:rPr>
          <w:rFonts w:ascii="Times New Roman" w:hAnsi="Times New Roman"/>
          <w:sz w:val="27"/>
          <w:szCs w:val="27"/>
        </w:rPr>
        <w:t xml:space="preserve">15 263,9 </w:t>
      </w:r>
      <w:r w:rsidRPr="00C46752">
        <w:rPr>
          <w:rFonts w:ascii="Times New Roman" w:hAnsi="Times New Roman"/>
          <w:sz w:val="27"/>
          <w:szCs w:val="27"/>
        </w:rPr>
        <w:t>тыс. руб. (в 201</w:t>
      </w:r>
      <w:r w:rsidR="00B9223A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году </w:t>
      </w:r>
      <w:r w:rsidR="00B9223A" w:rsidRPr="00C46752">
        <w:rPr>
          <w:rFonts w:ascii="Times New Roman" w:hAnsi="Times New Roman"/>
          <w:sz w:val="27"/>
          <w:szCs w:val="27"/>
        </w:rPr>
        <w:t>–17,4 млн. руб.),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-предоставление иных мер социальной поддержки педагогическим работникам – </w:t>
      </w:r>
      <w:r w:rsidR="004334C6" w:rsidRPr="00C46752">
        <w:rPr>
          <w:rFonts w:ascii="Times New Roman" w:hAnsi="Times New Roman"/>
          <w:sz w:val="27"/>
          <w:szCs w:val="27"/>
        </w:rPr>
        <w:t>225,0</w:t>
      </w:r>
      <w:r w:rsidRPr="00C46752">
        <w:rPr>
          <w:rFonts w:ascii="Times New Roman" w:hAnsi="Times New Roman"/>
          <w:sz w:val="27"/>
          <w:szCs w:val="27"/>
        </w:rPr>
        <w:t xml:space="preserve"> тыс. руб.</w:t>
      </w:r>
      <w:r w:rsidR="004334C6" w:rsidRPr="00C46752">
        <w:rPr>
          <w:rFonts w:ascii="Times New Roman" w:hAnsi="Times New Roman"/>
          <w:sz w:val="27"/>
          <w:szCs w:val="27"/>
        </w:rPr>
        <w:t xml:space="preserve"> (в 2016 году </w:t>
      </w:r>
      <w:r w:rsidR="003E5BD7" w:rsidRPr="00C46752">
        <w:rPr>
          <w:rFonts w:ascii="Times New Roman" w:hAnsi="Times New Roman"/>
          <w:sz w:val="27"/>
          <w:szCs w:val="27"/>
        </w:rPr>
        <w:t>–200,0 тыс. руб.),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 предоставление мер социальной поддержки учащимся из малоимущих семей и многодетных малоимущих семей – </w:t>
      </w:r>
      <w:r w:rsidR="003E5BD7" w:rsidRPr="00C46752">
        <w:rPr>
          <w:rFonts w:ascii="Times New Roman" w:hAnsi="Times New Roman"/>
          <w:sz w:val="27"/>
          <w:szCs w:val="27"/>
        </w:rPr>
        <w:t>23 350,3</w:t>
      </w:r>
      <w:r w:rsidRPr="00C46752">
        <w:rPr>
          <w:rFonts w:ascii="Times New Roman" w:hAnsi="Times New Roman"/>
          <w:sz w:val="27"/>
          <w:szCs w:val="27"/>
        </w:rPr>
        <w:t xml:space="preserve"> тыс. руб. (в 201</w:t>
      </w:r>
      <w:r w:rsidR="003E5BD7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году </w:t>
      </w:r>
      <w:r w:rsidR="003E5BD7" w:rsidRPr="00C46752">
        <w:rPr>
          <w:rFonts w:ascii="Times New Roman" w:hAnsi="Times New Roman"/>
          <w:sz w:val="27"/>
          <w:szCs w:val="27"/>
        </w:rPr>
        <w:t>– 20,5 млн. руб., в 2015 году –</w:t>
      </w:r>
      <w:r w:rsidRPr="00C46752">
        <w:rPr>
          <w:rFonts w:ascii="Times New Roman" w:hAnsi="Times New Roman"/>
          <w:sz w:val="27"/>
          <w:szCs w:val="27"/>
        </w:rPr>
        <w:t xml:space="preserve"> 21</w:t>
      </w:r>
      <w:r w:rsidR="003E5BD7" w:rsidRPr="00C46752">
        <w:rPr>
          <w:rFonts w:ascii="Times New Roman" w:hAnsi="Times New Roman"/>
          <w:sz w:val="27"/>
          <w:szCs w:val="27"/>
        </w:rPr>
        <w:t>,1 млн. руб.</w:t>
      </w:r>
      <w:r w:rsidRPr="00C46752">
        <w:rPr>
          <w:rFonts w:ascii="Times New Roman" w:hAnsi="Times New Roman"/>
          <w:sz w:val="27"/>
          <w:szCs w:val="27"/>
        </w:rPr>
        <w:t>),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-предоставление выплаты компенсации части родительской  платы за содержание ребенка (присмотр и уход за ребенком)  в образовательных организациях, реализующих основную общеобразовательную программу дошкольного образования, и администрирование выплат – </w:t>
      </w:r>
      <w:r w:rsidR="0098465C" w:rsidRPr="00C46752">
        <w:rPr>
          <w:rFonts w:ascii="Times New Roman" w:hAnsi="Times New Roman"/>
          <w:sz w:val="27"/>
          <w:szCs w:val="27"/>
        </w:rPr>
        <w:t>5 423,3</w:t>
      </w:r>
      <w:r w:rsidRPr="00C46752">
        <w:rPr>
          <w:rFonts w:ascii="Times New Roman" w:hAnsi="Times New Roman"/>
          <w:sz w:val="27"/>
          <w:szCs w:val="27"/>
        </w:rPr>
        <w:t xml:space="preserve"> тыс. руб.</w:t>
      </w:r>
      <w:r w:rsidR="0098465C" w:rsidRPr="00C46752">
        <w:rPr>
          <w:rFonts w:ascii="Times New Roman" w:hAnsi="Times New Roman"/>
          <w:sz w:val="27"/>
          <w:szCs w:val="27"/>
        </w:rPr>
        <w:t xml:space="preserve"> (в 2016 году – 5,7 млн. руб.)</w:t>
      </w:r>
      <w:r w:rsidR="00AB20FD" w:rsidRPr="00C46752">
        <w:rPr>
          <w:rFonts w:ascii="Times New Roman" w:hAnsi="Times New Roman"/>
          <w:sz w:val="27"/>
          <w:szCs w:val="27"/>
        </w:rPr>
        <w:t>,</w:t>
      </w:r>
    </w:p>
    <w:p w:rsidR="00AB20FD" w:rsidRPr="00C46752" w:rsidRDefault="00AB20FD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-обеспечение работников учреждений  бюджетной сферы </w:t>
      </w:r>
      <w:r w:rsidR="00CB40D1" w:rsidRPr="00C46752">
        <w:rPr>
          <w:rFonts w:ascii="Times New Roman" w:hAnsi="Times New Roman"/>
          <w:sz w:val="27"/>
          <w:szCs w:val="27"/>
        </w:rPr>
        <w:t>путевками на санаторно-курортное лечение и оздоровление  - 248,5 тыс. руб.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lastRenderedPageBreak/>
        <w:t xml:space="preserve">Средства местного бюджета </w:t>
      </w:r>
      <w:r w:rsidR="00D27ED5" w:rsidRPr="00C46752">
        <w:rPr>
          <w:rFonts w:ascii="Times New Roman" w:hAnsi="Times New Roman"/>
          <w:sz w:val="27"/>
          <w:szCs w:val="27"/>
        </w:rPr>
        <w:t xml:space="preserve">(3 745,6 тыс. руб.) </w:t>
      </w:r>
      <w:r w:rsidRPr="00C46752">
        <w:rPr>
          <w:rFonts w:ascii="Times New Roman" w:hAnsi="Times New Roman"/>
          <w:sz w:val="27"/>
          <w:szCs w:val="27"/>
        </w:rPr>
        <w:t>планируется  в 201</w:t>
      </w:r>
      <w:r w:rsidR="001F7C06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 направить: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- на выплату пенсий за выслугу лет муниципальным служащим и лицам, замещавшим выборные муниципальные должности – </w:t>
      </w:r>
      <w:r w:rsidR="001F7C06" w:rsidRPr="00C46752">
        <w:rPr>
          <w:rFonts w:ascii="Times New Roman" w:hAnsi="Times New Roman"/>
          <w:sz w:val="27"/>
          <w:szCs w:val="27"/>
        </w:rPr>
        <w:t>3 487,0</w:t>
      </w:r>
      <w:r w:rsidRPr="00C46752">
        <w:rPr>
          <w:rFonts w:ascii="Times New Roman" w:hAnsi="Times New Roman"/>
          <w:sz w:val="27"/>
          <w:szCs w:val="27"/>
        </w:rPr>
        <w:t xml:space="preserve"> тыс. руб. (в 201</w:t>
      </w:r>
      <w:r w:rsidR="001F7C06" w:rsidRPr="00C46752">
        <w:rPr>
          <w:rFonts w:ascii="Times New Roman" w:hAnsi="Times New Roman"/>
          <w:sz w:val="27"/>
          <w:szCs w:val="27"/>
        </w:rPr>
        <w:t xml:space="preserve">6 году </w:t>
      </w:r>
      <w:r w:rsidR="000B76D3" w:rsidRPr="00C46752">
        <w:rPr>
          <w:rFonts w:ascii="Times New Roman" w:hAnsi="Times New Roman"/>
          <w:sz w:val="27"/>
          <w:szCs w:val="27"/>
        </w:rPr>
        <w:t>в уточненном бюджете – 3</w:t>
      </w:r>
      <w:r w:rsidR="00D27ED5" w:rsidRPr="00C46752">
        <w:rPr>
          <w:rFonts w:ascii="Times New Roman" w:hAnsi="Times New Roman"/>
          <w:sz w:val="27"/>
          <w:szCs w:val="27"/>
        </w:rPr>
        <w:t>,</w:t>
      </w:r>
      <w:r w:rsidR="000B76D3" w:rsidRPr="00C46752">
        <w:rPr>
          <w:rFonts w:ascii="Times New Roman" w:hAnsi="Times New Roman"/>
          <w:sz w:val="27"/>
          <w:szCs w:val="27"/>
        </w:rPr>
        <w:t>4 млн. руб.),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-на ежегодную выплату лицам, удостоенным звания «Почетный гражданин Октябрьского муниципального района Пермского края» (4 чел.)– 100 тыс. руб.,</w:t>
      </w:r>
    </w:p>
    <w:p w:rsidR="002E659F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-</w:t>
      </w:r>
      <w:r w:rsidR="00D27ED5" w:rsidRPr="00C46752">
        <w:rPr>
          <w:rFonts w:ascii="Times New Roman" w:hAnsi="Times New Roman"/>
          <w:sz w:val="27"/>
          <w:szCs w:val="27"/>
        </w:rPr>
        <w:t xml:space="preserve"> обеспечение работников муниципальных учреждений путевками на санаторно-курортное лечение и </w:t>
      </w:r>
      <w:r w:rsidR="00247CD6" w:rsidRPr="00C46752">
        <w:rPr>
          <w:rFonts w:ascii="Times New Roman" w:hAnsi="Times New Roman"/>
          <w:sz w:val="27"/>
          <w:szCs w:val="27"/>
        </w:rPr>
        <w:t>оздоровление – 158,6 тыс. руб.</w:t>
      </w:r>
    </w:p>
    <w:p w:rsidR="00E2598C" w:rsidRPr="00C46752" w:rsidRDefault="00575DA0" w:rsidP="001B72ED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«Ушли» из расходов бюджета района по данному разделу в 2017 году  расх</w:t>
      </w:r>
      <w:r w:rsidR="001B204B" w:rsidRPr="00C46752">
        <w:rPr>
          <w:rFonts w:ascii="Times New Roman" w:hAnsi="Times New Roman"/>
          <w:sz w:val="27"/>
          <w:szCs w:val="27"/>
        </w:rPr>
        <w:t>о</w:t>
      </w:r>
      <w:r w:rsidRPr="00C46752">
        <w:rPr>
          <w:rFonts w:ascii="Times New Roman" w:hAnsi="Times New Roman"/>
          <w:sz w:val="27"/>
          <w:szCs w:val="27"/>
        </w:rPr>
        <w:t xml:space="preserve">ды на обеспечение </w:t>
      </w:r>
      <w:r w:rsidR="001B204B" w:rsidRPr="00C46752">
        <w:rPr>
          <w:rFonts w:ascii="Times New Roman" w:hAnsi="Times New Roman"/>
          <w:sz w:val="27"/>
          <w:szCs w:val="27"/>
        </w:rPr>
        <w:t xml:space="preserve"> жильем  отдельных категорий граждан (4,4 млн. руб. в 2016 году), </w:t>
      </w:r>
      <w:r w:rsidR="00560DB1" w:rsidRPr="00C46752">
        <w:rPr>
          <w:rFonts w:ascii="Times New Roman" w:hAnsi="Times New Roman"/>
          <w:sz w:val="27"/>
          <w:szCs w:val="27"/>
        </w:rPr>
        <w:t xml:space="preserve"> единовременная денежная выплата первоклассникам из малоимущих семей (1,4 млн. руб. в 2016 году) и др. </w:t>
      </w:r>
    </w:p>
    <w:p w:rsidR="00EC463A" w:rsidRPr="00C46752" w:rsidRDefault="00560DB1" w:rsidP="00EC463A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В целом анализ расходов по разделу 1000 «Социальная политика»  показал, что основные расходы по разделу </w:t>
      </w:r>
      <w:r w:rsidRPr="00C46752">
        <w:rPr>
          <w:rFonts w:ascii="Times New Roman" w:hAnsi="Times New Roman"/>
          <w:i/>
          <w:sz w:val="27"/>
          <w:szCs w:val="27"/>
        </w:rPr>
        <w:t xml:space="preserve">сохраняются </w:t>
      </w:r>
      <w:r w:rsidRPr="00C46752">
        <w:rPr>
          <w:rFonts w:ascii="Times New Roman" w:hAnsi="Times New Roman"/>
          <w:sz w:val="27"/>
          <w:szCs w:val="27"/>
        </w:rPr>
        <w:t xml:space="preserve"> на уровне  первоначального бюджета 2016 года (92,9% к 2016 году).</w:t>
      </w:r>
    </w:p>
    <w:p w:rsidR="000C0710" w:rsidRPr="00C46752" w:rsidRDefault="000C0710" w:rsidP="00EC463A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41771" w:rsidRPr="00C46752" w:rsidRDefault="000C0710" w:rsidP="00EC463A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2E659F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>.9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П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>о разделу 1100 «Физическая культура и спорт» общие плановые расходы 201</w:t>
      </w:r>
      <w:r w:rsidR="008419D1" w:rsidRPr="00C46752">
        <w:rPr>
          <w:rFonts w:ascii="Times New Roman" w:hAnsi="Times New Roman"/>
          <w:sz w:val="27"/>
          <w:szCs w:val="27"/>
        </w:rPr>
        <w:t>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составляют </w:t>
      </w:r>
      <w:r w:rsidR="008419D1" w:rsidRPr="00C46752">
        <w:rPr>
          <w:rFonts w:ascii="Times New Roman" w:hAnsi="Times New Roman"/>
          <w:sz w:val="27"/>
          <w:szCs w:val="27"/>
        </w:rPr>
        <w:t>5 285,4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руб., что </w:t>
      </w:r>
      <w:r w:rsidR="008419D1" w:rsidRPr="00C46752">
        <w:rPr>
          <w:rFonts w:ascii="Times New Roman" w:hAnsi="Times New Roman"/>
          <w:sz w:val="27"/>
          <w:szCs w:val="27"/>
        </w:rPr>
        <w:t>выше</w:t>
      </w:r>
      <w:r w:rsidR="00C522F5" w:rsidRPr="00C46752">
        <w:rPr>
          <w:rFonts w:ascii="Times New Roman" w:hAnsi="Times New Roman"/>
          <w:sz w:val="27"/>
          <w:szCs w:val="27"/>
        </w:rPr>
        <w:t xml:space="preserve"> расходов  первоначального </w:t>
      </w:r>
      <w:r w:rsidR="008419D1" w:rsidRPr="00C46752">
        <w:rPr>
          <w:rFonts w:ascii="Times New Roman" w:hAnsi="Times New Roman"/>
          <w:sz w:val="27"/>
          <w:szCs w:val="27"/>
        </w:rPr>
        <w:t xml:space="preserve"> и уточненного </w:t>
      </w:r>
      <w:r w:rsidR="00C522F5" w:rsidRPr="00C46752">
        <w:rPr>
          <w:rFonts w:ascii="Times New Roman" w:hAnsi="Times New Roman"/>
          <w:sz w:val="27"/>
          <w:szCs w:val="27"/>
        </w:rPr>
        <w:t>бюджета 201</w:t>
      </w:r>
      <w:r w:rsidR="008419D1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года </w:t>
      </w:r>
      <w:r w:rsidR="008419D1" w:rsidRPr="00C46752">
        <w:rPr>
          <w:rFonts w:ascii="Times New Roman" w:hAnsi="Times New Roman"/>
          <w:sz w:val="27"/>
          <w:szCs w:val="27"/>
        </w:rPr>
        <w:t xml:space="preserve"> на 1 630,0 тыс. руб. и </w:t>
      </w:r>
      <w:r w:rsidR="00C9467B" w:rsidRPr="00C46752">
        <w:rPr>
          <w:rFonts w:ascii="Times New Roman" w:hAnsi="Times New Roman"/>
          <w:sz w:val="27"/>
          <w:szCs w:val="27"/>
        </w:rPr>
        <w:t>1036,5 тыс. руб. соответственно</w:t>
      </w:r>
      <w:r w:rsidR="00441771" w:rsidRPr="00C46752">
        <w:rPr>
          <w:rFonts w:ascii="Times New Roman" w:hAnsi="Times New Roman"/>
          <w:sz w:val="27"/>
          <w:szCs w:val="27"/>
        </w:rPr>
        <w:t xml:space="preserve">. </w:t>
      </w:r>
    </w:p>
    <w:p w:rsidR="00F51D26" w:rsidRPr="00C46752" w:rsidRDefault="00441771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Р</w:t>
      </w:r>
      <w:r w:rsidR="00C522F5" w:rsidRPr="00C46752">
        <w:rPr>
          <w:rFonts w:ascii="Times New Roman" w:hAnsi="Times New Roman"/>
          <w:sz w:val="27"/>
          <w:szCs w:val="27"/>
        </w:rPr>
        <w:t>асход</w:t>
      </w:r>
      <w:r w:rsidR="00776D1C" w:rsidRPr="00C46752">
        <w:rPr>
          <w:rFonts w:ascii="Times New Roman" w:hAnsi="Times New Roman"/>
          <w:sz w:val="27"/>
          <w:szCs w:val="27"/>
        </w:rPr>
        <w:t>ы</w:t>
      </w:r>
      <w:r w:rsidR="000C2756" w:rsidRPr="00C46752">
        <w:rPr>
          <w:rFonts w:ascii="Times New Roman" w:hAnsi="Times New Roman"/>
          <w:sz w:val="27"/>
          <w:szCs w:val="27"/>
        </w:rPr>
        <w:t xml:space="preserve"> по всем направлениям </w:t>
      </w:r>
      <w:r w:rsidRPr="00C46752">
        <w:rPr>
          <w:rFonts w:ascii="Times New Roman" w:hAnsi="Times New Roman"/>
          <w:sz w:val="27"/>
          <w:szCs w:val="27"/>
        </w:rPr>
        <w:t xml:space="preserve">раздела </w:t>
      </w:r>
      <w:r w:rsidR="00964B42" w:rsidRPr="00C46752">
        <w:rPr>
          <w:rFonts w:ascii="Times New Roman" w:hAnsi="Times New Roman"/>
          <w:sz w:val="27"/>
          <w:szCs w:val="27"/>
        </w:rPr>
        <w:t>планируются с приростом</w:t>
      </w:r>
      <w:r w:rsidR="007831D9" w:rsidRPr="00C46752">
        <w:rPr>
          <w:rFonts w:ascii="Times New Roman" w:hAnsi="Times New Roman"/>
          <w:sz w:val="27"/>
          <w:szCs w:val="27"/>
        </w:rPr>
        <w:t>, за исключением расходов по по</w:t>
      </w:r>
      <w:r w:rsidR="00F51D26" w:rsidRPr="00C46752">
        <w:rPr>
          <w:rFonts w:ascii="Times New Roman" w:hAnsi="Times New Roman"/>
          <w:sz w:val="27"/>
          <w:szCs w:val="27"/>
        </w:rPr>
        <w:t>дразделу 1102 «Массовый спорт»</w:t>
      </w:r>
      <w:r w:rsidR="00D26852" w:rsidRPr="00C46752">
        <w:rPr>
          <w:rFonts w:ascii="Times New Roman" w:hAnsi="Times New Roman"/>
          <w:sz w:val="27"/>
          <w:szCs w:val="27"/>
        </w:rPr>
        <w:t xml:space="preserve"> (приложение № 2)</w:t>
      </w:r>
      <w:r w:rsidR="00F51D26" w:rsidRPr="00C46752">
        <w:rPr>
          <w:rFonts w:ascii="Times New Roman" w:hAnsi="Times New Roman"/>
          <w:sz w:val="27"/>
          <w:szCs w:val="27"/>
        </w:rPr>
        <w:t xml:space="preserve">. </w:t>
      </w:r>
      <w:r w:rsidR="00584404" w:rsidRPr="00C46752">
        <w:rPr>
          <w:rFonts w:ascii="Times New Roman" w:hAnsi="Times New Roman"/>
          <w:sz w:val="27"/>
          <w:szCs w:val="27"/>
        </w:rPr>
        <w:t xml:space="preserve">В 2017 году не планируются расходы на реализацию ИП «Разработка ПСД на объект «Универсальная </w:t>
      </w:r>
      <w:r w:rsidRPr="00C46752">
        <w:rPr>
          <w:rFonts w:ascii="Times New Roman" w:hAnsi="Times New Roman"/>
          <w:sz w:val="27"/>
          <w:szCs w:val="27"/>
        </w:rPr>
        <w:t>спортивная площадка с искусст</w:t>
      </w:r>
      <w:r w:rsidR="00874C26" w:rsidRPr="00C46752">
        <w:rPr>
          <w:rFonts w:ascii="Times New Roman" w:hAnsi="Times New Roman"/>
          <w:sz w:val="27"/>
          <w:szCs w:val="27"/>
        </w:rPr>
        <w:t>в</w:t>
      </w:r>
      <w:r w:rsidRPr="00C46752">
        <w:rPr>
          <w:rFonts w:ascii="Times New Roman" w:hAnsi="Times New Roman"/>
          <w:sz w:val="27"/>
          <w:szCs w:val="27"/>
        </w:rPr>
        <w:t>енным покрытием</w:t>
      </w:r>
      <w:r w:rsidR="00874C26" w:rsidRPr="00C46752">
        <w:rPr>
          <w:rFonts w:ascii="Times New Roman" w:hAnsi="Times New Roman"/>
          <w:sz w:val="27"/>
          <w:szCs w:val="27"/>
        </w:rPr>
        <w:t xml:space="preserve"> (межшкольный стадион) по адресу: Пермский край, п</w:t>
      </w:r>
      <w:proofErr w:type="gramStart"/>
      <w:r w:rsidR="00874C26" w:rsidRPr="00C46752">
        <w:rPr>
          <w:rFonts w:ascii="Times New Roman" w:hAnsi="Times New Roman"/>
          <w:sz w:val="27"/>
          <w:szCs w:val="27"/>
        </w:rPr>
        <w:t>.О</w:t>
      </w:r>
      <w:proofErr w:type="gramEnd"/>
      <w:r w:rsidR="00874C26" w:rsidRPr="00C46752">
        <w:rPr>
          <w:rFonts w:ascii="Times New Roman" w:hAnsi="Times New Roman"/>
          <w:sz w:val="27"/>
          <w:szCs w:val="27"/>
        </w:rPr>
        <w:t>ктябрьский, ул.Газовиков, 8»</w:t>
      </w:r>
      <w:r w:rsidR="00237426" w:rsidRPr="00C46752">
        <w:rPr>
          <w:rFonts w:ascii="Times New Roman" w:hAnsi="Times New Roman"/>
          <w:sz w:val="27"/>
          <w:szCs w:val="27"/>
        </w:rPr>
        <w:t xml:space="preserve">, т.к. проектно-сметная документация на объект </w:t>
      </w:r>
      <w:r w:rsidR="00B263E0" w:rsidRPr="00C46752">
        <w:rPr>
          <w:rFonts w:ascii="Times New Roman" w:hAnsi="Times New Roman"/>
          <w:sz w:val="27"/>
          <w:szCs w:val="27"/>
        </w:rPr>
        <w:t>разработана</w:t>
      </w:r>
      <w:r w:rsidR="00237426" w:rsidRPr="00C46752">
        <w:rPr>
          <w:rFonts w:ascii="Times New Roman" w:hAnsi="Times New Roman"/>
          <w:sz w:val="27"/>
          <w:szCs w:val="27"/>
        </w:rPr>
        <w:t xml:space="preserve"> в текущем 2016 году</w:t>
      </w:r>
      <w:r w:rsidR="00B263E0" w:rsidRPr="00C46752">
        <w:rPr>
          <w:rFonts w:ascii="Times New Roman" w:hAnsi="Times New Roman"/>
          <w:sz w:val="27"/>
          <w:szCs w:val="27"/>
        </w:rPr>
        <w:t>, направлена на проведение государственной экспертизы</w:t>
      </w:r>
      <w:r w:rsidR="00237426" w:rsidRPr="00C46752">
        <w:rPr>
          <w:rFonts w:ascii="Times New Roman" w:hAnsi="Times New Roman"/>
          <w:sz w:val="27"/>
          <w:szCs w:val="27"/>
        </w:rPr>
        <w:t xml:space="preserve">, в рамках которой требуется </w:t>
      </w:r>
      <w:r w:rsidR="00D26852" w:rsidRPr="00C46752">
        <w:rPr>
          <w:rFonts w:ascii="Times New Roman" w:hAnsi="Times New Roman"/>
          <w:sz w:val="27"/>
          <w:szCs w:val="27"/>
        </w:rPr>
        <w:t xml:space="preserve">проведение инженерно-экологических изысканий. Все указанные выше  работы планируется </w:t>
      </w:r>
      <w:r w:rsidR="00306EC9" w:rsidRPr="00C46752">
        <w:rPr>
          <w:rFonts w:ascii="Times New Roman" w:hAnsi="Times New Roman"/>
          <w:sz w:val="27"/>
          <w:szCs w:val="27"/>
        </w:rPr>
        <w:t>оплатить в 2016 году в пределах утвержденных ассигнований (432,4 тыс. руб.).</w:t>
      </w:r>
    </w:p>
    <w:p w:rsidR="00F51D26" w:rsidRPr="00C46752" w:rsidRDefault="00F51D26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E659F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C522F5" w:rsidRPr="00C46752">
        <w:rPr>
          <w:rFonts w:ascii="Times New Roman" w:hAnsi="Times New Roman"/>
          <w:sz w:val="27"/>
          <w:szCs w:val="27"/>
        </w:rPr>
        <w:t>.2.</w:t>
      </w:r>
      <w:r w:rsidR="002E659F" w:rsidRPr="00C46752">
        <w:rPr>
          <w:rFonts w:ascii="Times New Roman" w:hAnsi="Times New Roman"/>
          <w:sz w:val="27"/>
          <w:szCs w:val="27"/>
        </w:rPr>
        <w:t>6</w:t>
      </w:r>
      <w:r w:rsidR="00C522F5" w:rsidRPr="00C46752">
        <w:rPr>
          <w:rFonts w:ascii="Times New Roman" w:hAnsi="Times New Roman"/>
          <w:sz w:val="27"/>
          <w:szCs w:val="27"/>
        </w:rPr>
        <w:t>.10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 П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 xml:space="preserve">о разделу 1200  «Средств массовой информации»  </w:t>
      </w:r>
      <w:r w:rsidR="009F1894" w:rsidRPr="00C46752">
        <w:rPr>
          <w:rFonts w:ascii="Times New Roman" w:hAnsi="Times New Roman"/>
          <w:sz w:val="27"/>
          <w:szCs w:val="27"/>
        </w:rPr>
        <w:t>расходы бюджет</w:t>
      </w:r>
      <w:r w:rsidR="00AF3B70" w:rsidRPr="00C46752">
        <w:rPr>
          <w:rFonts w:ascii="Times New Roman" w:hAnsi="Times New Roman"/>
          <w:sz w:val="27"/>
          <w:szCs w:val="27"/>
        </w:rPr>
        <w:t xml:space="preserve">а </w:t>
      </w:r>
      <w:r w:rsidR="00DA5008" w:rsidRPr="00C46752">
        <w:rPr>
          <w:rFonts w:ascii="Times New Roman" w:hAnsi="Times New Roman"/>
          <w:sz w:val="27"/>
          <w:szCs w:val="27"/>
        </w:rPr>
        <w:t xml:space="preserve">2017 года </w:t>
      </w:r>
      <w:r w:rsidR="00AF3B70" w:rsidRPr="00C46752">
        <w:rPr>
          <w:rFonts w:ascii="Times New Roman" w:hAnsi="Times New Roman"/>
          <w:sz w:val="27"/>
          <w:szCs w:val="27"/>
        </w:rPr>
        <w:t>(первое чтение</w:t>
      </w:r>
      <w:r w:rsidR="009F1894" w:rsidRPr="00C46752">
        <w:rPr>
          <w:rFonts w:ascii="Times New Roman" w:hAnsi="Times New Roman"/>
          <w:sz w:val="27"/>
          <w:szCs w:val="27"/>
        </w:rPr>
        <w:t xml:space="preserve">) планируются в объеме 1 085,6 тыс. руб. </w:t>
      </w:r>
      <w:r w:rsidR="00DA5008" w:rsidRPr="00C46752">
        <w:rPr>
          <w:rFonts w:ascii="Times New Roman" w:hAnsi="Times New Roman"/>
          <w:sz w:val="27"/>
          <w:szCs w:val="27"/>
        </w:rPr>
        <w:t xml:space="preserve"> - </w:t>
      </w:r>
      <w:r w:rsidR="00C522F5" w:rsidRPr="00C46752">
        <w:rPr>
          <w:rFonts w:ascii="Times New Roman" w:hAnsi="Times New Roman"/>
          <w:sz w:val="27"/>
          <w:szCs w:val="27"/>
        </w:rPr>
        <w:t xml:space="preserve">субсидии МАУ «Редакция газеты «Вперед» </w:t>
      </w:r>
      <w:r w:rsidR="00DA5008" w:rsidRPr="00C46752">
        <w:rPr>
          <w:rFonts w:ascii="Times New Roman" w:hAnsi="Times New Roman"/>
          <w:sz w:val="27"/>
          <w:szCs w:val="27"/>
        </w:rPr>
        <w:t>на</w:t>
      </w:r>
      <w:r w:rsidR="00C522F5" w:rsidRPr="00C46752">
        <w:rPr>
          <w:rFonts w:ascii="Times New Roman" w:hAnsi="Times New Roman"/>
          <w:sz w:val="27"/>
          <w:szCs w:val="27"/>
        </w:rPr>
        <w:t xml:space="preserve"> предоставлению услуги по публикации информационных материалов. </w:t>
      </w:r>
      <w:r w:rsidR="00DA5008" w:rsidRPr="00C46752">
        <w:rPr>
          <w:rFonts w:ascii="Times New Roman" w:hAnsi="Times New Roman"/>
          <w:sz w:val="27"/>
          <w:szCs w:val="27"/>
        </w:rPr>
        <w:t xml:space="preserve"> Расходы планируются на уровне 2016 года (1 085,6 тыс. руб.).</w:t>
      </w:r>
    </w:p>
    <w:p w:rsidR="00DA5008" w:rsidRPr="00C46752" w:rsidRDefault="00DA5008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522F5" w:rsidRPr="00C46752" w:rsidRDefault="000C0710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5</w:t>
      </w:r>
      <w:r w:rsidR="002E659F" w:rsidRPr="00C46752">
        <w:rPr>
          <w:rFonts w:ascii="Times New Roman" w:hAnsi="Times New Roman"/>
          <w:sz w:val="27"/>
          <w:szCs w:val="27"/>
        </w:rPr>
        <w:t>.2.6</w:t>
      </w:r>
      <w:r w:rsidR="00C522F5" w:rsidRPr="00C46752">
        <w:rPr>
          <w:rFonts w:ascii="Times New Roman" w:hAnsi="Times New Roman"/>
          <w:sz w:val="27"/>
          <w:szCs w:val="27"/>
        </w:rPr>
        <w:t>.11</w:t>
      </w:r>
      <w:proofErr w:type="gramStart"/>
      <w:r w:rsidR="00C522F5" w:rsidRPr="00C46752">
        <w:rPr>
          <w:rFonts w:ascii="Times New Roman" w:hAnsi="Times New Roman"/>
          <w:sz w:val="27"/>
          <w:szCs w:val="27"/>
        </w:rPr>
        <w:t xml:space="preserve"> П</w:t>
      </w:r>
      <w:proofErr w:type="gramEnd"/>
      <w:r w:rsidR="00C522F5" w:rsidRPr="00C46752">
        <w:rPr>
          <w:rFonts w:ascii="Times New Roman" w:hAnsi="Times New Roman"/>
          <w:sz w:val="27"/>
          <w:szCs w:val="27"/>
        </w:rPr>
        <w:t>о разделу 1400 «Межбюджетные трансферты  общего характера бюджетам субъектов Российской Федерации и му</w:t>
      </w:r>
      <w:r w:rsidR="00175231" w:rsidRPr="00C46752">
        <w:rPr>
          <w:rFonts w:ascii="Times New Roman" w:hAnsi="Times New Roman"/>
          <w:sz w:val="27"/>
          <w:szCs w:val="27"/>
        </w:rPr>
        <w:t>ниципальных образований»  в 2017</w:t>
      </w:r>
      <w:r w:rsidR="00C522F5" w:rsidRPr="00C46752">
        <w:rPr>
          <w:rFonts w:ascii="Times New Roman" w:hAnsi="Times New Roman"/>
          <w:sz w:val="27"/>
          <w:szCs w:val="27"/>
        </w:rPr>
        <w:t xml:space="preserve"> году планируются расходы в сумме </w:t>
      </w:r>
      <w:r w:rsidR="00DE1BFB" w:rsidRPr="00C46752">
        <w:rPr>
          <w:rFonts w:ascii="Times New Roman" w:hAnsi="Times New Roman"/>
          <w:sz w:val="27"/>
          <w:szCs w:val="27"/>
        </w:rPr>
        <w:t>73 076,2</w:t>
      </w:r>
      <w:r w:rsidR="00C522F5" w:rsidRPr="00C46752">
        <w:rPr>
          <w:rFonts w:ascii="Times New Roman" w:hAnsi="Times New Roman"/>
          <w:sz w:val="27"/>
          <w:szCs w:val="27"/>
        </w:rPr>
        <w:t xml:space="preserve"> тыс. руб.</w:t>
      </w:r>
    </w:p>
    <w:p w:rsidR="00C522F5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Данный показатель </w:t>
      </w:r>
      <w:r w:rsidR="00DE1BFB" w:rsidRPr="00C46752">
        <w:rPr>
          <w:rFonts w:ascii="Times New Roman" w:hAnsi="Times New Roman"/>
          <w:sz w:val="27"/>
          <w:szCs w:val="27"/>
        </w:rPr>
        <w:t>выше</w:t>
      </w:r>
      <w:r w:rsidRPr="00C46752">
        <w:rPr>
          <w:rFonts w:ascii="Times New Roman" w:hAnsi="Times New Roman"/>
          <w:sz w:val="27"/>
          <w:szCs w:val="27"/>
        </w:rPr>
        <w:t xml:space="preserve"> аналогичного показателя первоначального бюджета 201</w:t>
      </w:r>
      <w:r w:rsidR="00DE1BFB" w:rsidRPr="00C46752">
        <w:rPr>
          <w:rFonts w:ascii="Times New Roman" w:hAnsi="Times New Roman"/>
          <w:sz w:val="27"/>
          <w:szCs w:val="27"/>
        </w:rPr>
        <w:t>6</w:t>
      </w:r>
      <w:r w:rsidRPr="00C46752">
        <w:rPr>
          <w:rFonts w:ascii="Times New Roman" w:hAnsi="Times New Roman"/>
          <w:sz w:val="27"/>
          <w:szCs w:val="27"/>
        </w:rPr>
        <w:t xml:space="preserve"> года (</w:t>
      </w:r>
      <w:r w:rsidR="00DE1BFB" w:rsidRPr="00C46752">
        <w:rPr>
          <w:rFonts w:ascii="Times New Roman" w:hAnsi="Times New Roman"/>
          <w:sz w:val="27"/>
          <w:szCs w:val="27"/>
        </w:rPr>
        <w:t>+2 109,3</w:t>
      </w:r>
      <w:r w:rsidRPr="00C46752">
        <w:rPr>
          <w:rFonts w:ascii="Times New Roman" w:hAnsi="Times New Roman"/>
          <w:sz w:val="27"/>
          <w:szCs w:val="27"/>
        </w:rPr>
        <w:t xml:space="preserve"> тыс. руб.)</w:t>
      </w:r>
      <w:r w:rsidR="00DE1BFB" w:rsidRPr="00C46752">
        <w:rPr>
          <w:rFonts w:ascii="Times New Roman" w:hAnsi="Times New Roman"/>
          <w:sz w:val="27"/>
          <w:szCs w:val="27"/>
        </w:rPr>
        <w:t>, но ниже уточненного бюджета 2016 года</w:t>
      </w:r>
      <w:r w:rsidRPr="00C46752">
        <w:rPr>
          <w:rFonts w:ascii="Times New Roman" w:hAnsi="Times New Roman"/>
          <w:sz w:val="27"/>
          <w:szCs w:val="27"/>
        </w:rPr>
        <w:t xml:space="preserve"> (-</w:t>
      </w:r>
      <w:r w:rsidR="00C340C8" w:rsidRPr="00C46752">
        <w:rPr>
          <w:rFonts w:ascii="Times New Roman" w:hAnsi="Times New Roman"/>
          <w:sz w:val="27"/>
          <w:szCs w:val="27"/>
        </w:rPr>
        <w:t>10 874,1</w:t>
      </w:r>
      <w:r w:rsidRPr="00C46752">
        <w:rPr>
          <w:rFonts w:ascii="Times New Roman" w:hAnsi="Times New Roman"/>
          <w:sz w:val="27"/>
          <w:szCs w:val="27"/>
        </w:rPr>
        <w:t xml:space="preserve"> тыс. руб.). </w:t>
      </w:r>
    </w:p>
    <w:p w:rsidR="00C340C8" w:rsidRPr="00C46752" w:rsidRDefault="00C522F5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lastRenderedPageBreak/>
        <w:t>Межбюджетные трансферты из бюджета муниципального района в бюджеты городских и сельских поселений в 201</w:t>
      </w:r>
      <w:r w:rsidR="00C340C8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 году планируется предоставлять в видедотации  из районного фонда финансовой поддержки поселений на выравнивание бюджетной обеспеченности поселений</w:t>
      </w:r>
      <w:r w:rsidR="00C340C8" w:rsidRPr="00C46752">
        <w:rPr>
          <w:rFonts w:ascii="Times New Roman" w:hAnsi="Times New Roman"/>
          <w:sz w:val="27"/>
          <w:szCs w:val="27"/>
        </w:rPr>
        <w:t>.</w:t>
      </w:r>
    </w:p>
    <w:p w:rsidR="00091B08" w:rsidRPr="00C46752" w:rsidRDefault="005D6197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Предоставление и</w:t>
      </w:r>
      <w:r w:rsidR="00091B08" w:rsidRPr="00C46752">
        <w:rPr>
          <w:rFonts w:ascii="Times New Roman" w:hAnsi="Times New Roman"/>
          <w:sz w:val="27"/>
          <w:szCs w:val="27"/>
        </w:rPr>
        <w:t>ны</w:t>
      </w:r>
      <w:r w:rsidRPr="00C46752">
        <w:rPr>
          <w:rFonts w:ascii="Times New Roman" w:hAnsi="Times New Roman"/>
          <w:sz w:val="27"/>
          <w:szCs w:val="27"/>
        </w:rPr>
        <w:t>х</w:t>
      </w:r>
      <w:r w:rsidR="00091B08" w:rsidRPr="00C46752">
        <w:rPr>
          <w:rFonts w:ascii="Times New Roman" w:hAnsi="Times New Roman"/>
          <w:sz w:val="27"/>
          <w:szCs w:val="27"/>
        </w:rPr>
        <w:t xml:space="preserve"> межбюджетны</w:t>
      </w:r>
      <w:r w:rsidRPr="00C46752">
        <w:rPr>
          <w:rFonts w:ascii="Times New Roman" w:hAnsi="Times New Roman"/>
          <w:sz w:val="27"/>
          <w:szCs w:val="27"/>
        </w:rPr>
        <w:t>х</w:t>
      </w:r>
      <w:r w:rsidR="00091B08" w:rsidRPr="00C46752">
        <w:rPr>
          <w:rFonts w:ascii="Times New Roman" w:hAnsi="Times New Roman"/>
          <w:sz w:val="27"/>
          <w:szCs w:val="27"/>
        </w:rPr>
        <w:t xml:space="preserve"> трансферт</w:t>
      </w:r>
      <w:r w:rsidRPr="00C46752">
        <w:rPr>
          <w:rFonts w:ascii="Times New Roman" w:hAnsi="Times New Roman"/>
          <w:sz w:val="27"/>
          <w:szCs w:val="27"/>
        </w:rPr>
        <w:t>ов</w:t>
      </w:r>
      <w:r w:rsidR="00091B08" w:rsidRPr="00C46752">
        <w:rPr>
          <w:rFonts w:ascii="Times New Roman" w:hAnsi="Times New Roman"/>
          <w:sz w:val="27"/>
          <w:szCs w:val="27"/>
        </w:rPr>
        <w:t xml:space="preserve">   из районного бюджета  бюджетам поселений Октябрьского муниципального района в 2017 год решением о бюджете района </w:t>
      </w:r>
      <w:r w:rsidRPr="00C46752">
        <w:rPr>
          <w:rFonts w:ascii="Times New Roman" w:hAnsi="Times New Roman"/>
          <w:sz w:val="27"/>
          <w:szCs w:val="27"/>
        </w:rPr>
        <w:t>(в</w:t>
      </w:r>
      <w:r w:rsidR="00091B08" w:rsidRPr="00C46752">
        <w:rPr>
          <w:rFonts w:ascii="Times New Roman" w:hAnsi="Times New Roman"/>
          <w:sz w:val="27"/>
          <w:szCs w:val="27"/>
        </w:rPr>
        <w:t xml:space="preserve"> первом чтени</w:t>
      </w:r>
      <w:r w:rsidRPr="00C46752">
        <w:rPr>
          <w:rFonts w:ascii="Times New Roman" w:hAnsi="Times New Roman"/>
          <w:sz w:val="27"/>
          <w:szCs w:val="27"/>
        </w:rPr>
        <w:t>и) не предусмотрено.</w:t>
      </w:r>
    </w:p>
    <w:p w:rsidR="005D6197" w:rsidRPr="00C46752" w:rsidRDefault="005D6197" w:rsidP="00C522F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F7B23" w:rsidRPr="00C46752" w:rsidRDefault="000C0710" w:rsidP="00DC408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t>5</w:t>
      </w:r>
      <w:r w:rsidR="009F7B23" w:rsidRPr="00C46752">
        <w:rPr>
          <w:rFonts w:ascii="Times New Roman" w:hAnsi="Times New Roman"/>
          <w:b/>
          <w:sz w:val="27"/>
          <w:szCs w:val="27"/>
        </w:rPr>
        <w:t>.3 Дефицит (профицит) бюджета  Октябрьского муниципального района  Пермского края</w:t>
      </w:r>
    </w:p>
    <w:p w:rsidR="009F7B23" w:rsidRPr="00C46752" w:rsidRDefault="009F7B23" w:rsidP="00FA4131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Бюджет Октябрьско</w:t>
      </w:r>
      <w:r w:rsidR="006422FB" w:rsidRPr="00C46752">
        <w:rPr>
          <w:rFonts w:ascii="Times New Roman" w:hAnsi="Times New Roman"/>
          <w:sz w:val="27"/>
          <w:szCs w:val="27"/>
        </w:rPr>
        <w:t>го муниципального района на 201</w:t>
      </w:r>
      <w:r w:rsidR="008B0D72" w:rsidRPr="00C46752">
        <w:rPr>
          <w:rFonts w:ascii="Times New Roman" w:hAnsi="Times New Roman"/>
          <w:sz w:val="27"/>
          <w:szCs w:val="27"/>
        </w:rPr>
        <w:t>7</w:t>
      </w:r>
      <w:r w:rsidR="006422FB" w:rsidRPr="00C46752">
        <w:rPr>
          <w:rFonts w:ascii="Times New Roman" w:hAnsi="Times New Roman"/>
          <w:sz w:val="27"/>
          <w:szCs w:val="27"/>
        </w:rPr>
        <w:t xml:space="preserve"> год  и на плановый период  201</w:t>
      </w:r>
      <w:r w:rsidR="008B0D72" w:rsidRPr="00C46752">
        <w:rPr>
          <w:rFonts w:ascii="Times New Roman" w:hAnsi="Times New Roman"/>
          <w:sz w:val="27"/>
          <w:szCs w:val="27"/>
        </w:rPr>
        <w:t>8</w:t>
      </w:r>
      <w:r w:rsidRPr="00C46752">
        <w:rPr>
          <w:rFonts w:ascii="Times New Roman" w:hAnsi="Times New Roman"/>
          <w:sz w:val="27"/>
          <w:szCs w:val="27"/>
        </w:rPr>
        <w:t>-201</w:t>
      </w:r>
      <w:r w:rsidR="008B0D72" w:rsidRPr="00C46752">
        <w:rPr>
          <w:rFonts w:ascii="Times New Roman" w:hAnsi="Times New Roman"/>
          <w:sz w:val="27"/>
          <w:szCs w:val="27"/>
        </w:rPr>
        <w:t>9</w:t>
      </w:r>
      <w:r w:rsidRPr="00C46752">
        <w:rPr>
          <w:rFonts w:ascii="Times New Roman" w:hAnsi="Times New Roman"/>
          <w:sz w:val="27"/>
          <w:szCs w:val="27"/>
        </w:rPr>
        <w:t xml:space="preserve"> гг. запланирован бездефицитный, т.е. расходы запланированы в объеме доходов муниципального района на соответствующий финансовый год.</w:t>
      </w:r>
    </w:p>
    <w:p w:rsidR="004C5FE1" w:rsidRPr="00C46752" w:rsidRDefault="0093245B" w:rsidP="008F175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</w:p>
    <w:p w:rsidR="00251D16" w:rsidRPr="00C46752" w:rsidRDefault="00251D16" w:rsidP="00251D16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t>6. Экспертиза реестра расходных обязательств района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6.1. Экспертиза реестра расходных обязательств Октябрьского муниципального района (далее – реестр расходных обязательств) показала следующее: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В соответствии с п. 16 Порядка ведения реестра расходных обязательств Октябрьского муниципального района Пермского края, утвержденного постановлением Главы Октябрьского муниципального района от 12.03.2010 г. № 134 (далее – Порядок),  ведение реестра расходных обязательств осуществляется по форме, утвержденной Министерством финансов Пермского края.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Однако</w:t>
      </w:r>
      <w:proofErr w:type="gramStart"/>
      <w:r w:rsidRPr="00C46752">
        <w:rPr>
          <w:rFonts w:ascii="Times New Roman" w:hAnsi="Times New Roman"/>
          <w:sz w:val="27"/>
          <w:szCs w:val="27"/>
        </w:rPr>
        <w:t>,</w:t>
      </w:r>
      <w:proofErr w:type="gramEnd"/>
      <w:r w:rsidRPr="00C46752">
        <w:rPr>
          <w:rFonts w:ascii="Times New Roman" w:hAnsi="Times New Roman"/>
          <w:sz w:val="27"/>
          <w:szCs w:val="27"/>
        </w:rPr>
        <w:t xml:space="preserve"> представленная с проектом бюджета  форма реестра расходных обязательств не соответствует форме, утвержденной приказом Министерства финансов Пермского края от 19 января 2016 г. № СЭД-39-01-22-13 «Об утверждении порядка предоставления реестра расходных обязательств муниципальных образований, входящих в состав Пермского края». </w:t>
      </w:r>
    </w:p>
    <w:p w:rsidR="00251D16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 xml:space="preserve">6.2. </w:t>
      </w:r>
      <w:proofErr w:type="gramStart"/>
      <w:r w:rsidRPr="00C46752">
        <w:rPr>
          <w:rFonts w:ascii="Times New Roman" w:hAnsi="Times New Roman"/>
          <w:sz w:val="27"/>
          <w:szCs w:val="27"/>
        </w:rPr>
        <w:t>Согласно ст.87 Бюджетного кодекса Российской Федерации, 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бюджетныхассигнований</w:t>
      </w:r>
      <w:proofErr w:type="gramEnd"/>
      <w:r w:rsidRPr="00C46752">
        <w:rPr>
          <w:rFonts w:ascii="Times New Roman" w:hAnsi="Times New Roman"/>
          <w:sz w:val="27"/>
          <w:szCs w:val="27"/>
        </w:rPr>
        <w:t>, необходимых для исполнения включенных в реестр обязательств.</w:t>
      </w:r>
    </w:p>
    <w:p w:rsidR="004630B6" w:rsidRPr="00C46752" w:rsidRDefault="004630B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Согласно Методических рекомендаций Министерства финансов РФ по заполнению </w:t>
      </w:r>
      <w:proofErr w:type="gramStart"/>
      <w:r>
        <w:rPr>
          <w:rFonts w:ascii="Times New Roman" w:hAnsi="Times New Roman"/>
          <w:sz w:val="27"/>
          <w:szCs w:val="27"/>
        </w:rPr>
        <w:t>форм реестров расходных обязательств субъектов Российской Федерации</w:t>
      </w:r>
      <w:proofErr w:type="gramEnd"/>
      <w:r>
        <w:rPr>
          <w:rFonts w:ascii="Times New Roman" w:hAnsi="Times New Roman"/>
          <w:sz w:val="27"/>
          <w:szCs w:val="27"/>
        </w:rPr>
        <w:t xml:space="preserve"> и сводов реестров расходных обязательств муниципальных образований, входящих в состав субъекта Российской Федерации,  не подлежат включению в реестр расходных обязательств проекты нормативных правовых актов.</w:t>
      </w:r>
    </w:p>
    <w:p w:rsidR="00251D16" w:rsidRPr="00C46752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lastRenderedPageBreak/>
        <w:t xml:space="preserve"> В то же время в  </w:t>
      </w:r>
      <w:r w:rsidR="004630B6">
        <w:rPr>
          <w:rFonts w:ascii="Times New Roman" w:hAnsi="Times New Roman"/>
          <w:sz w:val="27"/>
          <w:szCs w:val="27"/>
        </w:rPr>
        <w:t>реестр расходных обязатель</w:t>
      </w:r>
      <w:proofErr w:type="gramStart"/>
      <w:r w:rsidR="004630B6">
        <w:rPr>
          <w:rFonts w:ascii="Times New Roman" w:hAnsi="Times New Roman"/>
          <w:sz w:val="27"/>
          <w:szCs w:val="27"/>
        </w:rPr>
        <w:t>ств</w:t>
      </w:r>
      <w:r w:rsidRPr="00C46752">
        <w:rPr>
          <w:rFonts w:ascii="Times New Roman" w:hAnsi="Times New Roman"/>
          <w:sz w:val="27"/>
          <w:szCs w:val="27"/>
        </w:rPr>
        <w:t xml:space="preserve"> вкл</w:t>
      </w:r>
      <w:proofErr w:type="gramEnd"/>
      <w:r w:rsidRPr="00C46752">
        <w:rPr>
          <w:rFonts w:ascii="Times New Roman" w:hAnsi="Times New Roman"/>
          <w:sz w:val="27"/>
          <w:szCs w:val="27"/>
        </w:rPr>
        <w:t xml:space="preserve">ючены расходы, не имеющие необходимого правового обеспечения (проекты </w:t>
      </w:r>
      <w:r w:rsidR="004630B6">
        <w:rPr>
          <w:rFonts w:ascii="Times New Roman" w:hAnsi="Times New Roman"/>
          <w:sz w:val="27"/>
          <w:szCs w:val="27"/>
        </w:rPr>
        <w:t>правовых актов Администрации</w:t>
      </w:r>
      <w:r w:rsidR="003D6833">
        <w:rPr>
          <w:rFonts w:ascii="Times New Roman" w:hAnsi="Times New Roman"/>
          <w:sz w:val="27"/>
          <w:szCs w:val="27"/>
        </w:rPr>
        <w:t xml:space="preserve"> Октябрьского муниципального</w:t>
      </w:r>
      <w:r w:rsidR="004630B6">
        <w:rPr>
          <w:rFonts w:ascii="Times New Roman" w:hAnsi="Times New Roman"/>
          <w:sz w:val="27"/>
          <w:szCs w:val="27"/>
        </w:rPr>
        <w:t xml:space="preserve"> района</w:t>
      </w:r>
      <w:r w:rsidR="00097810">
        <w:rPr>
          <w:rFonts w:ascii="Times New Roman" w:hAnsi="Times New Roman"/>
          <w:sz w:val="27"/>
          <w:szCs w:val="27"/>
        </w:rPr>
        <w:t>)</w:t>
      </w:r>
      <w:r w:rsidRPr="00C46752">
        <w:rPr>
          <w:rFonts w:ascii="Times New Roman" w:hAnsi="Times New Roman"/>
          <w:sz w:val="27"/>
          <w:szCs w:val="27"/>
        </w:rPr>
        <w:t>.</w:t>
      </w:r>
    </w:p>
    <w:p w:rsidR="00251D16" w:rsidRPr="00C46752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И, наоборот, в бюджет района, а также в реестр расходных обязательств не включены расходные обязательства, утвержденные  правовыми актами Администрации Октябрьского муниципального района.</w:t>
      </w:r>
    </w:p>
    <w:p w:rsidR="00251D16" w:rsidRPr="00C46752" w:rsidRDefault="0076333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6</w:t>
      </w:r>
      <w:r w:rsidR="00251D16" w:rsidRPr="00C46752">
        <w:rPr>
          <w:rFonts w:ascii="Times New Roman" w:hAnsi="Times New Roman"/>
          <w:sz w:val="27"/>
          <w:szCs w:val="27"/>
        </w:rPr>
        <w:t xml:space="preserve">.3. </w:t>
      </w:r>
      <w:proofErr w:type="gramStart"/>
      <w:r w:rsidR="00251D16" w:rsidRPr="00C46752">
        <w:rPr>
          <w:rFonts w:ascii="Times New Roman" w:hAnsi="Times New Roman"/>
          <w:sz w:val="27"/>
          <w:szCs w:val="27"/>
        </w:rPr>
        <w:t>Реестр расходных обязательств содержит некоторые  неточности: не указываются федеральные нормативные акты, являющиеся основанием возникновения расходного обязательства и (или) определяющих порядок исполнения и финансового обеспечения расходного обязательства, не указываются номера статей</w:t>
      </w:r>
      <w:r w:rsidR="004D0426">
        <w:rPr>
          <w:rFonts w:ascii="Times New Roman" w:hAnsi="Times New Roman"/>
          <w:sz w:val="27"/>
          <w:szCs w:val="27"/>
        </w:rPr>
        <w:t>, неверные номера статей</w:t>
      </w:r>
      <w:r w:rsidR="00251D16" w:rsidRPr="00C46752">
        <w:rPr>
          <w:rFonts w:ascii="Times New Roman" w:hAnsi="Times New Roman"/>
          <w:sz w:val="27"/>
          <w:szCs w:val="27"/>
        </w:rPr>
        <w:t xml:space="preserve"> нормативных актов,</w:t>
      </w:r>
      <w:r w:rsidR="004D0426">
        <w:rPr>
          <w:rFonts w:ascii="Times New Roman" w:hAnsi="Times New Roman"/>
          <w:sz w:val="27"/>
          <w:szCs w:val="27"/>
        </w:rPr>
        <w:t xml:space="preserve"> указываются неточные даты вступления в силу нормативных правовых актов,</w:t>
      </w:r>
      <w:r w:rsidR="00251D16" w:rsidRPr="00C46752">
        <w:rPr>
          <w:rFonts w:ascii="Times New Roman" w:hAnsi="Times New Roman"/>
          <w:sz w:val="27"/>
          <w:szCs w:val="27"/>
        </w:rPr>
        <w:t xml:space="preserve"> имеются ссылки на нормативные правовые акты, не имеющие отношение к расходному обязательству.</w:t>
      </w:r>
      <w:proofErr w:type="gramEnd"/>
    </w:p>
    <w:p w:rsidR="00251D16" w:rsidRPr="00C46752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51D16" w:rsidRPr="00C46752" w:rsidRDefault="00763336" w:rsidP="00251D16">
      <w:pPr>
        <w:pStyle w:val="a5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b/>
          <w:sz w:val="27"/>
          <w:szCs w:val="27"/>
        </w:rPr>
        <w:t>7</w:t>
      </w:r>
      <w:r w:rsidR="00251D16" w:rsidRPr="00C46752">
        <w:rPr>
          <w:rFonts w:ascii="Times New Roman" w:hAnsi="Times New Roman"/>
          <w:b/>
          <w:sz w:val="27"/>
          <w:szCs w:val="27"/>
        </w:rPr>
        <w:t>. Анализ муниципальных заданий на предоставление муниципальныхуслуг (выполнение  работ)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="00763336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>.1. В соответствии с п.2 ст. 69.2 Бюджетного кодекса РФ показатели муниципального задания  используются при составлении проекта бюджета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задания.</w:t>
      </w:r>
    </w:p>
    <w:p w:rsidR="00251D16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="00763336" w:rsidRPr="00C46752">
        <w:rPr>
          <w:rFonts w:ascii="Times New Roman" w:hAnsi="Times New Roman"/>
          <w:sz w:val="27"/>
          <w:szCs w:val="27"/>
        </w:rPr>
        <w:t>7</w:t>
      </w:r>
      <w:r w:rsidRPr="00C46752">
        <w:rPr>
          <w:rFonts w:ascii="Times New Roman" w:hAnsi="Times New Roman"/>
          <w:sz w:val="27"/>
          <w:szCs w:val="27"/>
        </w:rPr>
        <w:t xml:space="preserve">.2. В соответствии с п. 3 ст. 69.2 </w:t>
      </w:r>
      <w:r w:rsidR="00097810">
        <w:rPr>
          <w:rFonts w:ascii="Times New Roman" w:hAnsi="Times New Roman"/>
          <w:sz w:val="27"/>
          <w:szCs w:val="27"/>
        </w:rPr>
        <w:t xml:space="preserve">Бюджетного кодекса РФ и п.2.3. </w:t>
      </w:r>
      <w:proofErr w:type="gramStart"/>
      <w:r w:rsidR="00097810">
        <w:rPr>
          <w:rFonts w:ascii="Times New Roman" w:hAnsi="Times New Roman"/>
          <w:sz w:val="27"/>
          <w:szCs w:val="27"/>
        </w:rPr>
        <w:t xml:space="preserve">Положения о формировании, утверждении муниципального задания на оказание муниципальных услуг (выполнение работ) и его финансового обеспечения, утвержденного постановлением Администрации Октябрьского муниципального района Пермского края от 15.10.2015 г. № 489 (в ред. от 30.05.2016г.) </w:t>
      </w:r>
      <w:r w:rsidRPr="00C46752">
        <w:rPr>
          <w:rFonts w:ascii="Times New Roman" w:hAnsi="Times New Roman"/>
          <w:sz w:val="27"/>
          <w:szCs w:val="27"/>
        </w:rPr>
        <w:t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 муниципальных услуг и работ, оказываемых (выполняемых) муниципальными учреждениями в качестве основных</w:t>
      </w:r>
      <w:proofErr w:type="gramEnd"/>
      <w:r w:rsidRPr="00C46752">
        <w:rPr>
          <w:rFonts w:ascii="Times New Roman" w:hAnsi="Times New Roman"/>
          <w:sz w:val="27"/>
          <w:szCs w:val="27"/>
        </w:rPr>
        <w:t xml:space="preserve"> видов деятельности.</w:t>
      </w:r>
    </w:p>
    <w:p w:rsidR="003D6833" w:rsidRPr="00C46752" w:rsidRDefault="003D6833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В то же время в п.2.1.2 раздела 2 Методики планирования бюджетных ассигнований Октябрьского муниципального района Пермского края установлена норма формирования муниципального задания в соответствии с ведомственным перечнем государственных услуг и работ</w:t>
      </w:r>
      <w:r w:rsidR="00097810">
        <w:rPr>
          <w:rFonts w:ascii="Times New Roman" w:hAnsi="Times New Roman"/>
          <w:sz w:val="27"/>
          <w:szCs w:val="27"/>
        </w:rPr>
        <w:t>, оказываемых и выполняемых государственными учреждениями Пермского края</w:t>
      </w:r>
      <w:r w:rsidR="004D0426">
        <w:rPr>
          <w:rFonts w:ascii="Times New Roman" w:hAnsi="Times New Roman"/>
          <w:sz w:val="27"/>
          <w:szCs w:val="27"/>
        </w:rPr>
        <w:t>.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="004D0426">
        <w:rPr>
          <w:rFonts w:ascii="Times New Roman" w:hAnsi="Times New Roman"/>
          <w:sz w:val="27"/>
          <w:szCs w:val="27"/>
        </w:rPr>
        <w:t xml:space="preserve">7.3. </w:t>
      </w:r>
      <w:r w:rsidRPr="00C46752">
        <w:rPr>
          <w:rFonts w:ascii="Times New Roman" w:hAnsi="Times New Roman"/>
          <w:sz w:val="27"/>
          <w:szCs w:val="27"/>
        </w:rPr>
        <w:t>Объем финансового обеспечения выполнения муниципального задания рассчитывается на основании нормативных затрат, порядки определения которых также устанавливаются местной администрацией.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="00763336" w:rsidRPr="00C46752">
        <w:rPr>
          <w:rFonts w:ascii="Times New Roman" w:hAnsi="Times New Roman"/>
          <w:sz w:val="27"/>
          <w:szCs w:val="27"/>
        </w:rPr>
        <w:t>7</w:t>
      </w:r>
      <w:r w:rsidR="004D0426">
        <w:rPr>
          <w:rFonts w:ascii="Times New Roman" w:hAnsi="Times New Roman"/>
          <w:sz w:val="27"/>
          <w:szCs w:val="27"/>
        </w:rPr>
        <w:t>.4</w:t>
      </w:r>
      <w:r w:rsidRPr="00C46752">
        <w:rPr>
          <w:rFonts w:ascii="Times New Roman" w:hAnsi="Times New Roman"/>
          <w:sz w:val="27"/>
          <w:szCs w:val="27"/>
        </w:rPr>
        <w:t>. В исполнение требованийст. 69.2. Бюджетного кодекса РФ: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 xml:space="preserve">- ведомственный перечень муниципальных услуг и </w:t>
      </w:r>
      <w:proofErr w:type="gramStart"/>
      <w:r w:rsidRPr="00C46752">
        <w:rPr>
          <w:rFonts w:ascii="Times New Roman" w:hAnsi="Times New Roman"/>
          <w:sz w:val="27"/>
          <w:szCs w:val="27"/>
        </w:rPr>
        <w:t>работ, оказываемых и выполняемых муниципальными учреждениями Октябрьского муниципального района Пермского края утвержден</w:t>
      </w:r>
      <w:proofErr w:type="gramEnd"/>
      <w:r w:rsidRPr="00C46752">
        <w:rPr>
          <w:rFonts w:ascii="Times New Roman" w:hAnsi="Times New Roman"/>
          <w:sz w:val="27"/>
          <w:szCs w:val="27"/>
        </w:rPr>
        <w:t xml:space="preserve"> постановлением Администрации Октябрьского муниципального района Пермского края от 30.03.2016 № 96-01-04;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lastRenderedPageBreak/>
        <w:tab/>
        <w:t>- порядки определения нормативных затрат на оказание муниципальных услуг (выполнение работ) разработаны и утверждены;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  <w:t>- муниципальные задания  главными распорядителями бюджетных сре</w:t>
      </w:r>
      <w:proofErr w:type="gramStart"/>
      <w:r w:rsidRPr="00C46752">
        <w:rPr>
          <w:rFonts w:ascii="Times New Roman" w:hAnsi="Times New Roman"/>
          <w:sz w:val="27"/>
          <w:szCs w:val="27"/>
        </w:rPr>
        <w:t>дств   сф</w:t>
      </w:r>
      <w:proofErr w:type="gramEnd"/>
      <w:r w:rsidRPr="00C46752">
        <w:rPr>
          <w:rFonts w:ascii="Times New Roman" w:hAnsi="Times New Roman"/>
          <w:sz w:val="27"/>
          <w:szCs w:val="27"/>
        </w:rPr>
        <w:t>ормированы  в соответствии с муниципальными правовыми актами Администрации Октябрьского муниципального района и представлены  в Финансовое управление для составления проекта бюджета.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</w:p>
    <w:p w:rsidR="00251D16" w:rsidRPr="00C46752" w:rsidRDefault="00251D16" w:rsidP="007B5F9A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="00763336" w:rsidRPr="00C46752">
        <w:rPr>
          <w:rFonts w:ascii="Times New Roman" w:hAnsi="Times New Roman"/>
          <w:b/>
          <w:sz w:val="27"/>
          <w:szCs w:val="27"/>
        </w:rPr>
        <w:t>8</w:t>
      </w:r>
      <w:r w:rsidRPr="00C46752">
        <w:rPr>
          <w:rFonts w:ascii="Times New Roman" w:hAnsi="Times New Roman"/>
          <w:b/>
          <w:sz w:val="27"/>
          <w:szCs w:val="27"/>
        </w:rPr>
        <w:t>.Муниципальные программы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="00763336" w:rsidRPr="00C46752">
        <w:rPr>
          <w:rFonts w:ascii="Times New Roman" w:hAnsi="Times New Roman"/>
          <w:sz w:val="27"/>
          <w:szCs w:val="27"/>
        </w:rPr>
        <w:t>8</w:t>
      </w:r>
      <w:r w:rsidRPr="00C46752">
        <w:rPr>
          <w:rFonts w:ascii="Times New Roman" w:hAnsi="Times New Roman"/>
          <w:sz w:val="27"/>
          <w:szCs w:val="27"/>
        </w:rPr>
        <w:t>.1. Распоряжением Администрации Октябрьского муниципального района от 22.09.2015 года № 503«Об утверждении Перечня муниципальных программ Октябрьского муниципального района Пермского края»  предусмотрены 14 муниципальных программ.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="00763336" w:rsidRPr="00C46752">
        <w:rPr>
          <w:rFonts w:ascii="Times New Roman" w:hAnsi="Times New Roman"/>
          <w:sz w:val="27"/>
          <w:szCs w:val="27"/>
        </w:rPr>
        <w:t>8</w:t>
      </w:r>
      <w:r w:rsidRPr="00C46752">
        <w:rPr>
          <w:rFonts w:ascii="Times New Roman" w:hAnsi="Times New Roman"/>
          <w:sz w:val="27"/>
          <w:szCs w:val="27"/>
        </w:rPr>
        <w:t>.2.Анализ муниципальных программ осуществлен исходя из показателей проекта бюджета и предоставленных одновременно  паспортов муниципальных программ.</w:t>
      </w:r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="00763336" w:rsidRPr="00C46752">
        <w:rPr>
          <w:rFonts w:ascii="Times New Roman" w:hAnsi="Times New Roman"/>
          <w:sz w:val="27"/>
          <w:szCs w:val="27"/>
        </w:rPr>
        <w:t>8</w:t>
      </w:r>
      <w:r w:rsidRPr="00C46752">
        <w:rPr>
          <w:rFonts w:ascii="Times New Roman" w:hAnsi="Times New Roman"/>
          <w:sz w:val="27"/>
          <w:szCs w:val="27"/>
        </w:rPr>
        <w:t xml:space="preserve">.3. </w:t>
      </w:r>
      <w:proofErr w:type="gramStart"/>
      <w:r w:rsidRPr="00C46752">
        <w:rPr>
          <w:rFonts w:ascii="Times New Roman" w:hAnsi="Times New Roman"/>
          <w:sz w:val="27"/>
          <w:szCs w:val="27"/>
        </w:rPr>
        <w:t>В Проекте решения о бюджете на 2017-2019 годы  планируется финансирование  13-ти муниципальных программ, с объемом бюджетных ассигнований на 2017 год в сумме 681 658,1 тыс. руб. или 94,8 % от всех расходов, на 2018 год – с объемом в сумме 626 805,5 тыс. руб. или 94,79 % и   на 2019 –  на 634 406,9  тыс. руб. или  94,86%  от общего объема расходов.</w:t>
      </w:r>
      <w:proofErr w:type="gramEnd"/>
    </w:p>
    <w:p w:rsidR="00251D16" w:rsidRPr="00C46752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ab/>
      </w:r>
      <w:r w:rsidR="00763336" w:rsidRPr="00C46752">
        <w:rPr>
          <w:rFonts w:ascii="Times New Roman" w:hAnsi="Times New Roman"/>
          <w:sz w:val="27"/>
          <w:szCs w:val="27"/>
        </w:rPr>
        <w:t>8</w:t>
      </w:r>
      <w:r w:rsidRPr="00C46752">
        <w:rPr>
          <w:rFonts w:ascii="Times New Roman" w:hAnsi="Times New Roman"/>
          <w:sz w:val="27"/>
          <w:szCs w:val="27"/>
        </w:rPr>
        <w:t xml:space="preserve">.4. </w:t>
      </w:r>
      <w:r w:rsidRPr="00C46752">
        <w:rPr>
          <w:rFonts w:ascii="Times New Roman" w:hAnsi="Times New Roman"/>
          <w:sz w:val="27"/>
          <w:szCs w:val="27"/>
        </w:rPr>
        <w:tab/>
      </w:r>
      <w:proofErr w:type="gramStart"/>
      <w:r w:rsidRPr="00C46752">
        <w:rPr>
          <w:rFonts w:ascii="Times New Roman" w:hAnsi="Times New Roman"/>
          <w:sz w:val="27"/>
          <w:szCs w:val="27"/>
        </w:rPr>
        <w:t xml:space="preserve">Сравнительный анализ параметров бюджета на 2017 год в проекте решения о бюджете и предусмотренных в плановом периоде 2017 г. в соответствии с решением Земского Собрания о бюджете района на 2016-2018 г.г. – показал, что в целом по всем муниципальным программам произошло увеличение назначений на 39 403,2 тыс. руб. или на 6,1%. </w:t>
      </w:r>
      <w:proofErr w:type="gramEnd"/>
    </w:p>
    <w:p w:rsidR="005660E4" w:rsidRPr="00C46752" w:rsidRDefault="00251D16" w:rsidP="005660E4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>Данные о расходах бюджета в разрезе муниципальных программ представлены в таблице ниже.</w:t>
      </w:r>
    </w:p>
    <w:p w:rsidR="00251D16" w:rsidRPr="00C46752" w:rsidRDefault="00251D16" w:rsidP="005660E4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Таб</w:t>
      </w:r>
      <w:r w:rsidR="00763336" w:rsidRPr="00C46752">
        <w:rPr>
          <w:rFonts w:ascii="Times New Roman" w:hAnsi="Times New Roman"/>
          <w:sz w:val="27"/>
          <w:szCs w:val="27"/>
        </w:rPr>
        <w:t>. 6</w:t>
      </w:r>
    </w:p>
    <w:p w:rsidR="00251D16" w:rsidRPr="00C46752" w:rsidRDefault="00251D16" w:rsidP="005E0E08">
      <w:pPr>
        <w:pStyle w:val="a5"/>
        <w:jc w:val="right"/>
        <w:rPr>
          <w:rFonts w:ascii="Times New Roman" w:hAnsi="Times New Roman"/>
          <w:sz w:val="27"/>
          <w:szCs w:val="27"/>
        </w:rPr>
      </w:pPr>
      <w:r w:rsidRPr="00C46752">
        <w:rPr>
          <w:rFonts w:ascii="Times New Roman" w:hAnsi="Times New Roman"/>
          <w:sz w:val="27"/>
          <w:szCs w:val="27"/>
        </w:rPr>
        <w:t xml:space="preserve"> тыс. руб.</w:t>
      </w:r>
    </w:p>
    <w:p w:rsidR="00251D16" w:rsidRDefault="00251D16" w:rsidP="00251D16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790" w:type="dxa"/>
        <w:tblLayout w:type="fixed"/>
        <w:tblLook w:val="04A0"/>
      </w:tblPr>
      <w:tblGrid>
        <w:gridCol w:w="534"/>
        <w:gridCol w:w="2181"/>
        <w:gridCol w:w="1079"/>
        <w:gridCol w:w="992"/>
        <w:gridCol w:w="992"/>
        <w:gridCol w:w="993"/>
        <w:gridCol w:w="1055"/>
        <w:gridCol w:w="1134"/>
        <w:gridCol w:w="830"/>
      </w:tblGrid>
      <w:tr w:rsidR="00251D16" w:rsidTr="00673D5B">
        <w:tc>
          <w:tcPr>
            <w:tcW w:w="534" w:type="dxa"/>
          </w:tcPr>
          <w:p w:rsidR="00251D16" w:rsidRPr="00FB68F3" w:rsidRDefault="00251D16" w:rsidP="00251D1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FB68F3">
              <w:rPr>
                <w:rFonts w:ascii="Times New Roman" w:hAnsi="Times New Roman"/>
                <w:b/>
              </w:rPr>
              <w:t>№</w:t>
            </w:r>
          </w:p>
          <w:p w:rsidR="00251D16" w:rsidRPr="00FB68F3" w:rsidRDefault="00251D16" w:rsidP="00251D16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B68F3">
              <w:rPr>
                <w:rFonts w:ascii="Times New Roman" w:hAnsi="Times New Roman"/>
                <w:b/>
              </w:rPr>
              <w:t>п</w:t>
            </w:r>
            <w:proofErr w:type="gramEnd"/>
            <w:r w:rsidRPr="00FB68F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81" w:type="dxa"/>
          </w:tcPr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1079" w:type="dxa"/>
          </w:tcPr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Перв</w:t>
            </w:r>
            <w:proofErr w:type="spellEnd"/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утвер</w:t>
            </w:r>
            <w:proofErr w:type="spellEnd"/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бюджета на 2017</w:t>
            </w:r>
          </w:p>
        </w:tc>
        <w:tc>
          <w:tcPr>
            <w:tcW w:w="992" w:type="dxa"/>
          </w:tcPr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Рост/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2017/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 xml:space="preserve">бюджета 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на 2018</w:t>
            </w:r>
          </w:p>
        </w:tc>
        <w:tc>
          <w:tcPr>
            <w:tcW w:w="1055" w:type="dxa"/>
          </w:tcPr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Рост/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2018/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Проект бюджета на 2019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Рост/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снижение 2019/</w:t>
            </w:r>
          </w:p>
          <w:p w:rsidR="00251D16" w:rsidRPr="003C4E2E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2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</w:tr>
      <w:tr w:rsidR="00251D16" w:rsidTr="00673D5B">
        <w:tc>
          <w:tcPr>
            <w:tcW w:w="534" w:type="dxa"/>
          </w:tcPr>
          <w:p w:rsidR="00251D16" w:rsidRDefault="00251D16" w:rsidP="00251D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251D16" w:rsidRPr="00FB68F3" w:rsidRDefault="00251D16" w:rsidP="00251D16">
            <w:pPr>
              <w:pStyle w:val="a5"/>
              <w:jc w:val="both"/>
              <w:rPr>
                <w:rFonts w:ascii="Times New Roman" w:hAnsi="Times New Roman"/>
              </w:rPr>
            </w:pPr>
            <w:r w:rsidRPr="00FB68F3">
              <w:rPr>
                <w:rFonts w:ascii="Times New Roman" w:hAnsi="Times New Roman"/>
              </w:rPr>
              <w:t>Совершенствование муниципального управления в Октябрьском муниципальном районе Пермского края</w:t>
            </w:r>
          </w:p>
        </w:tc>
        <w:tc>
          <w:tcPr>
            <w:tcW w:w="1079" w:type="dxa"/>
          </w:tcPr>
          <w:p w:rsidR="00251D16" w:rsidRPr="008049C5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9C5">
              <w:rPr>
                <w:rFonts w:ascii="Times New Roman" w:hAnsi="Times New Roman"/>
                <w:sz w:val="20"/>
                <w:szCs w:val="20"/>
              </w:rPr>
              <w:t>34653,2</w:t>
            </w:r>
          </w:p>
        </w:tc>
        <w:tc>
          <w:tcPr>
            <w:tcW w:w="992" w:type="dxa"/>
          </w:tcPr>
          <w:p w:rsidR="00251D16" w:rsidRPr="00BB0E94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E94">
              <w:rPr>
                <w:rFonts w:ascii="Times New Roman" w:hAnsi="Times New Roman"/>
                <w:sz w:val="20"/>
                <w:szCs w:val="20"/>
              </w:rPr>
              <w:t>37 876,8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+3 223,6</w:t>
            </w:r>
          </w:p>
        </w:tc>
        <w:tc>
          <w:tcPr>
            <w:tcW w:w="993" w:type="dxa"/>
          </w:tcPr>
          <w:p w:rsidR="00251D16" w:rsidRPr="00BB0E94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35 661,5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82D82">
              <w:rPr>
                <w:rFonts w:ascii="Times New Roman" w:hAnsi="Times New Roman"/>
                <w:sz w:val="20"/>
                <w:szCs w:val="20"/>
              </w:rPr>
              <w:t>2 215,3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35 764,6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+103,1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Управление муниципальными финансами Октябрьского муниципального района  Пермского 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80 169,5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82 919,7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+2 750,2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67 112,1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-15 807,6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71 792,1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+4 680,0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 xml:space="preserve">Управление земельными </w:t>
            </w:r>
            <w:r w:rsidRPr="00782D82">
              <w:rPr>
                <w:rFonts w:ascii="Times New Roman" w:hAnsi="Times New Roman"/>
                <w:sz w:val="20"/>
                <w:szCs w:val="20"/>
              </w:rPr>
              <w:lastRenderedPageBreak/>
              <w:t>ресурсами и имуществом Октябрьского муниципального района Пермского 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lastRenderedPageBreak/>
              <w:t>1 027,7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1 316,5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+288,8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Обеспечение общественной безопасности Октябрьского муниципального района  Пермского 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3 121,9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3 007,0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+114,9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2 455,0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-552,0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2448,3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Развитие сельского хозяйства и устойчивое развитие сельских территорий в Октябрьском муниципальном районе Пермского 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12 143,1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6 676,5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-5 466,6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3 976,5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-2 700,0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3 976,4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Комплексное развитие систем жизнеобеспечения в Октябрьском муниципальном районе  Пермского 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42 442,5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44 310,2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+1 867,7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42 249,5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-2 060,7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42 249,5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Охрана окружающей среды, воспроизводство и использование природных ресурсов Октябрьского муниципального района Пермского 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-99,0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 xml:space="preserve">Экономическое развитие Октябрьского муниципального района  Пермского края 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1 760,0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1 825,4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+65,4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Развитие системы образования Октябрьского муниципального района Пермского 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399080,3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400599,5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+1 519,2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388828,3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-11 771,2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390049,3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+1221,0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Развитие сферы культуры, молодежной политики, спорта и физической культуры в Октябрьском муниципальном районе Пермского 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41 763,5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44 071,6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+2 308,1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35 145,0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-8 926,6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37 564,5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+2 419,5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 xml:space="preserve">Семья и дети в Октябрьском муниципальном районе Пермского </w:t>
            </w:r>
            <w:r w:rsidRPr="00782D82">
              <w:rPr>
                <w:rFonts w:ascii="Times New Roman" w:hAnsi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lastRenderedPageBreak/>
              <w:t>35 112,2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39 285,0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+4 172,8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35 298,3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-3 986,7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35 298,3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Доступная среда. Создание условий для социальной интеграции инвалидов  Октябрьского муниципального района Пермского 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278,6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 xml:space="preserve">Социальная поддержка граждан Октябрьского муниципального района Пермского края 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25 292,7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19 034,9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-6 257,8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16 079,3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-2 955,6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15 263,9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-815,4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Обеспечение взаимодействия общества и власти на территории Октябрьского муниципального района Пермского края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D82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992" w:type="dxa"/>
          </w:tcPr>
          <w:p w:rsidR="00251D16" w:rsidRPr="00CC3F9A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F9A">
              <w:rPr>
                <w:rFonts w:ascii="Times New Roman" w:hAnsi="Times New Roman"/>
                <w:b/>
                <w:sz w:val="20"/>
                <w:szCs w:val="20"/>
              </w:rPr>
              <w:t>+460,0</w:t>
            </w: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1D16" w:rsidRPr="00782D82" w:rsidTr="00673D5B">
        <w:tc>
          <w:tcPr>
            <w:tcW w:w="5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2D8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9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2D82">
              <w:rPr>
                <w:rFonts w:ascii="Times New Roman" w:hAnsi="Times New Roman"/>
                <w:b/>
                <w:sz w:val="20"/>
                <w:szCs w:val="20"/>
              </w:rPr>
              <w:t>677 219,2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2D82">
              <w:rPr>
                <w:rFonts w:ascii="Times New Roman" w:hAnsi="Times New Roman"/>
                <w:b/>
                <w:sz w:val="20"/>
                <w:szCs w:val="20"/>
              </w:rPr>
              <w:t>681 658,1</w:t>
            </w:r>
          </w:p>
        </w:tc>
        <w:tc>
          <w:tcPr>
            <w:tcW w:w="992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626805,5</w:t>
            </w:r>
          </w:p>
        </w:tc>
        <w:tc>
          <w:tcPr>
            <w:tcW w:w="1055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634406,9</w:t>
            </w:r>
          </w:p>
        </w:tc>
        <w:tc>
          <w:tcPr>
            <w:tcW w:w="830" w:type="dxa"/>
          </w:tcPr>
          <w:p w:rsidR="00251D16" w:rsidRPr="00782D82" w:rsidRDefault="00251D16" w:rsidP="00251D16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1D16" w:rsidRDefault="00251D16" w:rsidP="00251D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63A3">
        <w:rPr>
          <w:rFonts w:ascii="Times New Roman" w:hAnsi="Times New Roman"/>
          <w:sz w:val="28"/>
          <w:szCs w:val="28"/>
        </w:rPr>
        <w:tab/>
      </w:r>
    </w:p>
    <w:p w:rsidR="00251D16" w:rsidRPr="005660E4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763336" w:rsidRPr="005660E4">
        <w:rPr>
          <w:rFonts w:ascii="Times New Roman" w:hAnsi="Times New Roman"/>
          <w:sz w:val="27"/>
          <w:szCs w:val="27"/>
        </w:rPr>
        <w:t>8</w:t>
      </w:r>
      <w:r w:rsidRPr="005660E4">
        <w:rPr>
          <w:rFonts w:ascii="Times New Roman" w:hAnsi="Times New Roman"/>
          <w:sz w:val="27"/>
          <w:szCs w:val="27"/>
        </w:rPr>
        <w:t>.5.  В сравнении с первоначальным бюджетом на 2016 год наибольшие изменения в 2017 году  планируются по следующим программам:</w:t>
      </w:r>
    </w:p>
    <w:p w:rsidR="00251D16" w:rsidRPr="005660E4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ab/>
      </w:r>
      <w:r w:rsidR="00763336" w:rsidRPr="005660E4">
        <w:rPr>
          <w:rFonts w:ascii="Times New Roman" w:hAnsi="Times New Roman"/>
          <w:sz w:val="27"/>
          <w:szCs w:val="27"/>
        </w:rPr>
        <w:t>8</w:t>
      </w:r>
      <w:r w:rsidRPr="005660E4">
        <w:rPr>
          <w:rFonts w:ascii="Times New Roman" w:hAnsi="Times New Roman"/>
          <w:sz w:val="27"/>
          <w:szCs w:val="27"/>
        </w:rPr>
        <w:t xml:space="preserve">.5.1. </w:t>
      </w:r>
      <w:r w:rsidRPr="005660E4">
        <w:rPr>
          <w:rFonts w:ascii="Times New Roman" w:hAnsi="Times New Roman"/>
          <w:b/>
          <w:sz w:val="27"/>
          <w:szCs w:val="27"/>
        </w:rPr>
        <w:t>по снижению</w:t>
      </w:r>
      <w:r w:rsidRPr="005660E4">
        <w:rPr>
          <w:rFonts w:ascii="Times New Roman" w:hAnsi="Times New Roman"/>
          <w:sz w:val="27"/>
          <w:szCs w:val="27"/>
        </w:rPr>
        <w:t xml:space="preserve"> объемов финансирования:</w:t>
      </w:r>
    </w:p>
    <w:p w:rsidR="00251D16" w:rsidRPr="005660E4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ab/>
      </w:r>
      <w:proofErr w:type="gramStart"/>
      <w:r w:rsidRPr="005660E4">
        <w:rPr>
          <w:rFonts w:ascii="Times New Roman" w:hAnsi="Times New Roman"/>
          <w:sz w:val="27"/>
          <w:szCs w:val="27"/>
        </w:rPr>
        <w:t>- «Социальная поддержка граждан Октябрьского муниципального района Пермского края»  – на 6 257,8 тыс. руб., в части подпрограммы «Реализация системы мер социальной поддержки и социальной помощи отдельных категорий граждан Октябрьского муниципального района Пермского края» по обеспечению жильем отдельных категорий граждан и по предоставлению мер социальной поддержки отдельным категориям граждан по оплате жилого помещения и коммунальных услуг;</w:t>
      </w:r>
      <w:proofErr w:type="gramEnd"/>
    </w:p>
    <w:p w:rsidR="00251D16" w:rsidRPr="005660E4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ab/>
        <w:t>- «Развитие сельского хозяйства и устойчивое развитие сельских территорий в Октябрьском муниципальном районе Пермского края» на 5 466,6 тыс. руб., в части подпрограммы «Устойчивое развитие сельских территорий» по газификации населенных пунктов</w:t>
      </w:r>
    </w:p>
    <w:p w:rsidR="00251D16" w:rsidRPr="005660E4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ab/>
      </w:r>
      <w:r w:rsidR="00763336" w:rsidRPr="005660E4">
        <w:rPr>
          <w:rFonts w:ascii="Times New Roman" w:hAnsi="Times New Roman"/>
          <w:sz w:val="27"/>
          <w:szCs w:val="27"/>
        </w:rPr>
        <w:t>8</w:t>
      </w:r>
      <w:r w:rsidRPr="005660E4">
        <w:rPr>
          <w:rFonts w:ascii="Times New Roman" w:hAnsi="Times New Roman"/>
          <w:sz w:val="27"/>
          <w:szCs w:val="27"/>
        </w:rPr>
        <w:t xml:space="preserve">.5.2. </w:t>
      </w:r>
      <w:r w:rsidRPr="005660E4">
        <w:rPr>
          <w:rFonts w:ascii="Times New Roman" w:hAnsi="Times New Roman"/>
          <w:b/>
          <w:sz w:val="27"/>
          <w:szCs w:val="27"/>
        </w:rPr>
        <w:t>по увеличению</w:t>
      </w:r>
      <w:r w:rsidRPr="005660E4">
        <w:rPr>
          <w:rFonts w:ascii="Times New Roman" w:hAnsi="Times New Roman"/>
          <w:sz w:val="27"/>
          <w:szCs w:val="27"/>
        </w:rPr>
        <w:t xml:space="preserve"> объемов финансирования:</w:t>
      </w:r>
    </w:p>
    <w:p w:rsidR="00251D16" w:rsidRPr="005660E4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ab/>
        <w:t>- «Семья и дети в Октябрьском муниципальном районе Пермского края» на 4 172,8 тыс. руб., на подпрограмму «Поддержка семей  детей в Октябрьском муниципальном районе Пермского края» в части льгот родителям по родительской плате и выплаты компенсации в части родительской платы;</w:t>
      </w:r>
    </w:p>
    <w:p w:rsidR="00251D16" w:rsidRPr="005660E4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ab/>
      </w:r>
      <w:proofErr w:type="gramStart"/>
      <w:r w:rsidRPr="005660E4">
        <w:rPr>
          <w:rFonts w:ascii="Times New Roman" w:hAnsi="Times New Roman"/>
          <w:sz w:val="27"/>
          <w:szCs w:val="27"/>
        </w:rPr>
        <w:t xml:space="preserve">- «Совершенствование муниципального управления в Октябрьском муниципальном районе Пермского края» на 3 223,6 тыс. руб., в том числе на подпрограмму «Развитие муниципальной службы и организация деятельности органов местного самоуправления в Октябрьском муниципальном районе Пермского края» на обеспечение деятельности Администрации района – 1 021,5 тыс. руб.,  и на подпрограмму «Организация деятельности органов местного самоуправления в части управления ресурсами и развития инфраструктуры в </w:t>
      </w:r>
      <w:r w:rsidRPr="005660E4">
        <w:rPr>
          <w:rFonts w:ascii="Times New Roman" w:hAnsi="Times New Roman"/>
          <w:sz w:val="27"/>
          <w:szCs w:val="27"/>
        </w:rPr>
        <w:lastRenderedPageBreak/>
        <w:t>Октябрьском</w:t>
      </w:r>
      <w:proofErr w:type="gramEnd"/>
      <w:r w:rsidRPr="005660E4">
        <w:rPr>
          <w:rFonts w:ascii="Times New Roman" w:hAnsi="Times New Roman"/>
          <w:sz w:val="27"/>
          <w:szCs w:val="27"/>
        </w:rPr>
        <w:t xml:space="preserve"> муниципальном </w:t>
      </w:r>
      <w:proofErr w:type="gramStart"/>
      <w:r w:rsidRPr="005660E4">
        <w:rPr>
          <w:rFonts w:ascii="Times New Roman" w:hAnsi="Times New Roman"/>
          <w:sz w:val="27"/>
          <w:szCs w:val="27"/>
        </w:rPr>
        <w:t>районе</w:t>
      </w:r>
      <w:proofErr w:type="gramEnd"/>
      <w:r w:rsidRPr="005660E4">
        <w:rPr>
          <w:rFonts w:ascii="Times New Roman" w:hAnsi="Times New Roman"/>
          <w:sz w:val="27"/>
          <w:szCs w:val="27"/>
        </w:rPr>
        <w:t xml:space="preserve"> Пермского края» - 2 159,6 тыс. руб. на обеспечение деятельности Управления ресурсами и развития инфраструктуры;</w:t>
      </w:r>
    </w:p>
    <w:p w:rsidR="00251D16" w:rsidRPr="005660E4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ab/>
        <w:t>- «Управление муниципальными финансами Октябрьского муниципального района Пермского края» на 2 109,3 тыс. руб. на подпрограмму  «Повышение финансовой устойчивости местных бюджетов» в части выравнивания бюджетной обеспеченности поселений, на 640,9 тыс. руб. на подпрограмму «Обеспечение реализации муниципальной программы» в части обеспечения деятельности Финансового управления.</w:t>
      </w:r>
    </w:p>
    <w:p w:rsidR="00251D16" w:rsidRPr="005660E4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ab/>
      </w:r>
      <w:r w:rsidR="00A95063" w:rsidRPr="005660E4">
        <w:rPr>
          <w:rFonts w:ascii="Times New Roman" w:hAnsi="Times New Roman"/>
          <w:sz w:val="27"/>
          <w:szCs w:val="27"/>
        </w:rPr>
        <w:t>8</w:t>
      </w:r>
      <w:r w:rsidRPr="005660E4">
        <w:rPr>
          <w:rFonts w:ascii="Times New Roman" w:hAnsi="Times New Roman"/>
          <w:sz w:val="27"/>
          <w:szCs w:val="27"/>
        </w:rPr>
        <w:t>.6. Согласно ч.2 ст. 157 Бюджетного кодекса РФ,- контрольно–счетные органы  муниципальных образований  осуществляют экспертизу муниципальных программ.</w:t>
      </w:r>
    </w:p>
    <w:p w:rsidR="00251D16" w:rsidRPr="005660E4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 xml:space="preserve">Финансово-экономическая экспертиза проектовмуниципальных программ Октябрьского муниципального района  осуществлялась с целью </w:t>
      </w:r>
      <w:proofErr w:type="gramStart"/>
      <w:r w:rsidRPr="005660E4">
        <w:rPr>
          <w:rFonts w:ascii="Times New Roman" w:hAnsi="Times New Roman"/>
          <w:sz w:val="27"/>
          <w:szCs w:val="27"/>
        </w:rPr>
        <w:t>подтверждения обоснованности размера финансового обеспечения реализации муниципальных программ</w:t>
      </w:r>
      <w:proofErr w:type="gramEnd"/>
      <w:r w:rsidRPr="005660E4">
        <w:rPr>
          <w:rFonts w:ascii="Times New Roman" w:hAnsi="Times New Roman"/>
          <w:sz w:val="27"/>
          <w:szCs w:val="27"/>
        </w:rPr>
        <w:t xml:space="preserve"> для бюджета Октябрьского муниципального района.</w:t>
      </w:r>
    </w:p>
    <w:p w:rsidR="00251D16" w:rsidRPr="005660E4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В нарушение п. 1 ст. 9 Положения о бюджетном процессе и п. 3.3 Порядка разработки, реализации и оценки эффективности муниципальных программ Октябрьского муниципального района, утвержденным постановлением Администрации Октябрьского муниципального района от 16.06.2016 г. № 197-01-04 не все муниципальные программы направлялись в Контрольно-счетную комиссию для проведения финансово-экономической экспертизы.</w:t>
      </w:r>
    </w:p>
    <w:p w:rsidR="00251D16" w:rsidRPr="005660E4" w:rsidRDefault="00A95063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8</w:t>
      </w:r>
      <w:r w:rsidR="00251D16" w:rsidRPr="005660E4">
        <w:rPr>
          <w:rFonts w:ascii="Times New Roman" w:hAnsi="Times New Roman"/>
          <w:sz w:val="27"/>
          <w:szCs w:val="27"/>
        </w:rPr>
        <w:t>.7. Анализ муниципальных программ показал следующее:</w:t>
      </w:r>
    </w:p>
    <w:p w:rsidR="00251D16" w:rsidRPr="005660E4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- внесение изменений в муниципальные программы Октябрьского муниципального района  осуществлены  в соответствии с вышеуказанным Порядком разработки, реализации и оценки эффективности муниципальных программ Октябрьского муниципального района;</w:t>
      </w:r>
    </w:p>
    <w:p w:rsidR="00251D16" w:rsidRPr="005660E4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- показатели финансового обеспечения реализации муниципальной программы не отличаются от показателей, представленных в проекте решения о бюджете;</w:t>
      </w:r>
    </w:p>
    <w:p w:rsidR="00251D16" w:rsidRPr="005660E4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- при изменении объемов финансирования муниципальных программ не всегда  корректируются целевые показатели программ;</w:t>
      </w:r>
    </w:p>
    <w:p w:rsidR="00251D16" w:rsidRPr="005660E4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-на основании  ст. 179 Бюджетного кодекса РФ, 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программу муниципальным правовым актом местной администрации.</w:t>
      </w:r>
    </w:p>
    <w:p w:rsidR="00251D16" w:rsidRPr="005660E4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Однако, на момент проведения экспертизы проекта бюджета, муниципальные программы не утверждены  Администрацией района.</w:t>
      </w:r>
    </w:p>
    <w:p w:rsidR="00251D16" w:rsidRPr="005660E4" w:rsidRDefault="00251D16" w:rsidP="00251D16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251D16" w:rsidRPr="005660E4" w:rsidRDefault="00A95063" w:rsidP="00251D16">
      <w:pPr>
        <w:pStyle w:val="a5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660E4">
        <w:rPr>
          <w:rFonts w:ascii="Times New Roman" w:hAnsi="Times New Roman"/>
          <w:b/>
          <w:sz w:val="27"/>
          <w:szCs w:val="27"/>
        </w:rPr>
        <w:t>9</w:t>
      </w:r>
      <w:r w:rsidR="00251D16" w:rsidRPr="005660E4">
        <w:rPr>
          <w:rFonts w:ascii="Times New Roman" w:hAnsi="Times New Roman"/>
          <w:b/>
          <w:sz w:val="27"/>
          <w:szCs w:val="27"/>
        </w:rPr>
        <w:t>. Анализ объемов бюджетных ассигнований на осуществление бюджетных инвестиций</w:t>
      </w:r>
    </w:p>
    <w:p w:rsidR="00251D16" w:rsidRPr="005660E4" w:rsidRDefault="00A95063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9</w:t>
      </w:r>
      <w:r w:rsidR="00251D16" w:rsidRPr="005660E4">
        <w:rPr>
          <w:rFonts w:ascii="Times New Roman" w:hAnsi="Times New Roman"/>
          <w:sz w:val="27"/>
          <w:szCs w:val="27"/>
        </w:rPr>
        <w:t>.1. Бюджетные ассигнованияв форме капитальных вложений в объекты муниципальной собственности не предусмотрены.</w:t>
      </w:r>
    </w:p>
    <w:p w:rsidR="00251D16" w:rsidRPr="005660E4" w:rsidRDefault="00A95063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9</w:t>
      </w:r>
      <w:r w:rsidR="00251D16" w:rsidRPr="005660E4">
        <w:rPr>
          <w:rFonts w:ascii="Times New Roman" w:hAnsi="Times New Roman"/>
          <w:sz w:val="27"/>
          <w:szCs w:val="27"/>
        </w:rPr>
        <w:t>.2. Согласно п.19 проекта решения о бюджете,- предлагается 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за счет сре</w:t>
      </w:r>
      <w:proofErr w:type="gramStart"/>
      <w:r w:rsidR="00251D16" w:rsidRPr="005660E4">
        <w:rPr>
          <w:rFonts w:ascii="Times New Roman" w:hAnsi="Times New Roman"/>
          <w:sz w:val="27"/>
          <w:szCs w:val="27"/>
        </w:rPr>
        <w:t>дств кр</w:t>
      </w:r>
      <w:proofErr w:type="gramEnd"/>
      <w:r w:rsidR="00251D16" w:rsidRPr="005660E4">
        <w:rPr>
          <w:rFonts w:ascii="Times New Roman" w:hAnsi="Times New Roman"/>
          <w:sz w:val="27"/>
          <w:szCs w:val="27"/>
        </w:rPr>
        <w:t>аевого бюджета:</w:t>
      </w:r>
    </w:p>
    <w:p w:rsidR="00251D16" w:rsidRPr="005660E4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lastRenderedPageBreak/>
        <w:t>- на 2017 год – в сумме 5 121,3  тыс. руб.;</w:t>
      </w:r>
    </w:p>
    <w:p w:rsidR="00251D16" w:rsidRPr="005660E4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- на 2018год – в сумме 0,0 тыс. руб.;</w:t>
      </w:r>
    </w:p>
    <w:p w:rsidR="00251D16" w:rsidRPr="005660E4" w:rsidRDefault="00251D16" w:rsidP="00251D1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5660E4">
        <w:rPr>
          <w:rFonts w:ascii="Times New Roman" w:hAnsi="Times New Roman"/>
          <w:sz w:val="27"/>
          <w:szCs w:val="27"/>
        </w:rPr>
        <w:t>- на 2019 год – в сумме 0,0 тыс. руб.</w:t>
      </w:r>
    </w:p>
    <w:p w:rsidR="00251D16" w:rsidRPr="005660E4" w:rsidRDefault="00673D5B" w:rsidP="00794613">
      <w:pPr>
        <w:pStyle w:val="a5"/>
        <w:ind w:firstLine="708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Таб.7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842"/>
      </w:tblGrid>
      <w:tr w:rsidR="00251D16" w:rsidTr="009171C8">
        <w:trPr>
          <w:trHeight w:val="5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6" w:rsidRPr="00E05317" w:rsidRDefault="00251D16" w:rsidP="00251D16">
            <w:pPr>
              <w:tabs>
                <w:tab w:val="left" w:pos="-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7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16" w:rsidRPr="00E05317" w:rsidRDefault="00251D16" w:rsidP="00251D16">
            <w:pPr>
              <w:tabs>
                <w:tab w:val="left" w:pos="-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17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</w:tr>
      <w:tr w:rsidR="00251D16" w:rsidTr="00251D16">
        <w:trPr>
          <w:trHeight w:val="7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6" w:rsidRPr="00E05317" w:rsidRDefault="00251D16" w:rsidP="00251D16">
            <w:pPr>
              <w:pStyle w:val="a5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дств </w:t>
            </w:r>
            <w:r w:rsidRPr="00554CA6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554CA6">
              <w:rPr>
                <w:rFonts w:ascii="Times New Roman" w:hAnsi="Times New Roman"/>
                <w:b/>
                <w:i/>
                <w:sz w:val="24"/>
                <w:szCs w:val="24"/>
              </w:rPr>
              <w:t>аевого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6" w:rsidRPr="00E05317" w:rsidRDefault="00251D16" w:rsidP="00251D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5 121,3 </w:t>
            </w:r>
          </w:p>
        </w:tc>
      </w:tr>
      <w:tr w:rsidR="00251D16" w:rsidTr="00251D16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16" w:rsidRPr="00E05317" w:rsidRDefault="00251D16" w:rsidP="00251D1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16" w:rsidRPr="00E05317" w:rsidRDefault="00251D16" w:rsidP="00251D1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5 121,3</w:t>
            </w:r>
          </w:p>
        </w:tc>
      </w:tr>
    </w:tbl>
    <w:p w:rsidR="00A95063" w:rsidRDefault="00A95063" w:rsidP="00251D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30E80" w:rsidRPr="00B70267" w:rsidRDefault="00A95063" w:rsidP="00230E80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10</w:t>
      </w:r>
      <w:r w:rsidR="00CA1C97" w:rsidRPr="00B70267">
        <w:rPr>
          <w:rFonts w:ascii="Times New Roman" w:hAnsi="Times New Roman"/>
          <w:b/>
          <w:sz w:val="27"/>
          <w:szCs w:val="27"/>
        </w:rPr>
        <w:t xml:space="preserve">. </w:t>
      </w:r>
      <w:r w:rsidR="00230E80" w:rsidRPr="00B70267">
        <w:rPr>
          <w:rFonts w:ascii="Times New Roman" w:hAnsi="Times New Roman"/>
          <w:b/>
          <w:sz w:val="27"/>
          <w:szCs w:val="27"/>
        </w:rPr>
        <w:t xml:space="preserve">Межбюджетные трансферты, предоставляемые </w:t>
      </w:r>
    </w:p>
    <w:p w:rsidR="00230E80" w:rsidRPr="00B70267" w:rsidRDefault="00230E80" w:rsidP="00230E80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B70267">
        <w:rPr>
          <w:rFonts w:ascii="Times New Roman" w:hAnsi="Times New Roman"/>
          <w:b/>
          <w:sz w:val="27"/>
          <w:szCs w:val="27"/>
        </w:rPr>
        <w:t>из бюджета района</w:t>
      </w:r>
    </w:p>
    <w:p w:rsidR="003F4B23" w:rsidRPr="00B70267" w:rsidRDefault="00A95063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230E80" w:rsidRPr="00B70267">
        <w:rPr>
          <w:rFonts w:ascii="Times New Roman" w:hAnsi="Times New Roman"/>
          <w:sz w:val="27"/>
          <w:szCs w:val="27"/>
        </w:rPr>
        <w:t xml:space="preserve">.1. Объем </w:t>
      </w:r>
      <w:r w:rsidR="00EC463A">
        <w:rPr>
          <w:rFonts w:ascii="Times New Roman" w:hAnsi="Times New Roman"/>
          <w:sz w:val="27"/>
          <w:szCs w:val="27"/>
        </w:rPr>
        <w:t xml:space="preserve">районного фонда финансовой поддержки поселений (далее </w:t>
      </w:r>
      <w:r w:rsidR="00736A56">
        <w:rPr>
          <w:rFonts w:ascii="Times New Roman" w:hAnsi="Times New Roman"/>
          <w:sz w:val="27"/>
          <w:szCs w:val="27"/>
        </w:rPr>
        <w:t>–</w:t>
      </w:r>
      <w:r w:rsidR="00230E80" w:rsidRPr="00B70267">
        <w:rPr>
          <w:rFonts w:ascii="Times New Roman" w:hAnsi="Times New Roman"/>
          <w:sz w:val="27"/>
          <w:szCs w:val="27"/>
        </w:rPr>
        <w:t>РФФПП</w:t>
      </w:r>
      <w:r w:rsidR="00736A56">
        <w:rPr>
          <w:rFonts w:ascii="Times New Roman" w:hAnsi="Times New Roman"/>
          <w:sz w:val="27"/>
          <w:szCs w:val="27"/>
        </w:rPr>
        <w:t xml:space="preserve">) </w:t>
      </w:r>
      <w:r w:rsidR="00230E80" w:rsidRPr="00B70267">
        <w:rPr>
          <w:rFonts w:ascii="Times New Roman" w:hAnsi="Times New Roman"/>
          <w:sz w:val="27"/>
          <w:szCs w:val="27"/>
        </w:rPr>
        <w:t>Октябрьского муниципального района формировался с учетом требований  Закона  Пермского края от 13.09.2006 г. № 11-КЗ «О Методиках распределения межбюджетных трансфертов в Пермском крае»</w:t>
      </w:r>
      <w:r w:rsidR="001747EB" w:rsidRPr="00B70267">
        <w:rPr>
          <w:rFonts w:ascii="Times New Roman" w:hAnsi="Times New Roman"/>
          <w:sz w:val="27"/>
          <w:szCs w:val="27"/>
        </w:rPr>
        <w:t xml:space="preserve"> исходя из </w:t>
      </w:r>
      <w:r w:rsidR="002A2D08" w:rsidRPr="00B70267">
        <w:rPr>
          <w:rFonts w:ascii="Times New Roman" w:hAnsi="Times New Roman"/>
          <w:sz w:val="27"/>
          <w:szCs w:val="27"/>
        </w:rPr>
        <w:t>принципа вертикальной сбалансированности</w:t>
      </w:r>
      <w:r w:rsidR="00892A3C" w:rsidRPr="00B70267">
        <w:rPr>
          <w:rStyle w:val="a8"/>
          <w:rFonts w:ascii="Times New Roman" w:hAnsi="Times New Roman"/>
          <w:sz w:val="27"/>
          <w:szCs w:val="27"/>
        </w:rPr>
        <w:footnoteReference w:id="2"/>
      </w:r>
      <w:r w:rsidR="002629CD" w:rsidRPr="00B70267">
        <w:rPr>
          <w:rFonts w:ascii="Times New Roman" w:hAnsi="Times New Roman"/>
          <w:sz w:val="27"/>
          <w:szCs w:val="27"/>
        </w:rPr>
        <w:t xml:space="preserve"> (далее – Закон Пермского края № 11-КЗ).</w:t>
      </w:r>
    </w:p>
    <w:p w:rsidR="00230E80" w:rsidRPr="00B70267" w:rsidRDefault="00230E80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Приказом Финансового управления администрации Октябрьского муниципального района от 29.09.201</w:t>
      </w:r>
      <w:r w:rsidR="00772F54" w:rsidRPr="00B70267">
        <w:rPr>
          <w:rFonts w:ascii="Times New Roman" w:hAnsi="Times New Roman"/>
          <w:sz w:val="27"/>
          <w:szCs w:val="27"/>
        </w:rPr>
        <w:t>6</w:t>
      </w:r>
      <w:r w:rsidRPr="00B70267">
        <w:rPr>
          <w:rFonts w:ascii="Times New Roman" w:hAnsi="Times New Roman"/>
          <w:sz w:val="27"/>
          <w:szCs w:val="27"/>
        </w:rPr>
        <w:t xml:space="preserve"> № 8</w:t>
      </w:r>
      <w:r w:rsidR="00772F54" w:rsidRPr="00B70267">
        <w:rPr>
          <w:rFonts w:ascii="Times New Roman" w:hAnsi="Times New Roman"/>
          <w:sz w:val="27"/>
          <w:szCs w:val="27"/>
        </w:rPr>
        <w:t>3</w:t>
      </w:r>
      <w:r w:rsidRPr="00B70267">
        <w:rPr>
          <w:rFonts w:ascii="Times New Roman" w:hAnsi="Times New Roman"/>
          <w:sz w:val="27"/>
          <w:szCs w:val="27"/>
        </w:rPr>
        <w:t xml:space="preserve"> «Об определении объема районного фонда финансовой поддержки поселений» определены исходные данные для определения объема РФФПП на 201</w:t>
      </w:r>
      <w:r w:rsidR="008A5352" w:rsidRPr="00B70267">
        <w:rPr>
          <w:rFonts w:ascii="Times New Roman" w:hAnsi="Times New Roman"/>
          <w:sz w:val="27"/>
          <w:szCs w:val="27"/>
        </w:rPr>
        <w:t>7</w:t>
      </w:r>
      <w:r w:rsidRPr="00B70267">
        <w:rPr>
          <w:rFonts w:ascii="Times New Roman" w:hAnsi="Times New Roman"/>
          <w:sz w:val="27"/>
          <w:szCs w:val="27"/>
        </w:rPr>
        <w:t xml:space="preserve"> год и на плановый период 201</w:t>
      </w:r>
      <w:r w:rsidR="008A5352" w:rsidRPr="00B70267">
        <w:rPr>
          <w:rFonts w:ascii="Times New Roman" w:hAnsi="Times New Roman"/>
          <w:sz w:val="27"/>
          <w:szCs w:val="27"/>
        </w:rPr>
        <w:t>8</w:t>
      </w:r>
      <w:r w:rsidRPr="00B70267">
        <w:rPr>
          <w:rFonts w:ascii="Times New Roman" w:hAnsi="Times New Roman"/>
          <w:sz w:val="27"/>
          <w:szCs w:val="27"/>
        </w:rPr>
        <w:t xml:space="preserve"> – 201</w:t>
      </w:r>
      <w:r w:rsidR="008A5352" w:rsidRPr="00B70267">
        <w:rPr>
          <w:rFonts w:ascii="Times New Roman" w:hAnsi="Times New Roman"/>
          <w:sz w:val="27"/>
          <w:szCs w:val="27"/>
        </w:rPr>
        <w:t>9</w:t>
      </w:r>
      <w:r w:rsidRPr="00B70267">
        <w:rPr>
          <w:rFonts w:ascii="Times New Roman" w:hAnsi="Times New Roman"/>
          <w:sz w:val="27"/>
          <w:szCs w:val="27"/>
        </w:rPr>
        <w:t xml:space="preserve"> годы:</w:t>
      </w:r>
    </w:p>
    <w:p w:rsidR="00230E80" w:rsidRPr="00B70267" w:rsidRDefault="00230E80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-в части доходов  - прогнозные показатели по налоговым и неналоговым доходам района и поселений на 201</w:t>
      </w:r>
      <w:r w:rsidR="008B6E24" w:rsidRPr="00B70267">
        <w:rPr>
          <w:rFonts w:ascii="Times New Roman" w:hAnsi="Times New Roman"/>
          <w:sz w:val="27"/>
          <w:szCs w:val="27"/>
        </w:rPr>
        <w:t>7</w:t>
      </w:r>
      <w:r w:rsidRPr="00B70267">
        <w:rPr>
          <w:rFonts w:ascii="Times New Roman" w:hAnsi="Times New Roman"/>
          <w:sz w:val="27"/>
          <w:szCs w:val="27"/>
        </w:rPr>
        <w:t>-201</w:t>
      </w:r>
      <w:r w:rsidR="008B6E24" w:rsidRPr="00B70267">
        <w:rPr>
          <w:rFonts w:ascii="Times New Roman" w:hAnsi="Times New Roman"/>
          <w:sz w:val="27"/>
          <w:szCs w:val="27"/>
        </w:rPr>
        <w:t>9</w:t>
      </w:r>
      <w:r w:rsidRPr="00B70267">
        <w:rPr>
          <w:rFonts w:ascii="Times New Roman" w:hAnsi="Times New Roman"/>
          <w:sz w:val="27"/>
          <w:szCs w:val="27"/>
        </w:rPr>
        <w:t xml:space="preserve"> годы с учетом дотаци</w:t>
      </w:r>
      <w:r w:rsidR="008B6E24" w:rsidRPr="00B70267">
        <w:rPr>
          <w:rFonts w:ascii="Times New Roman" w:hAnsi="Times New Roman"/>
          <w:sz w:val="27"/>
          <w:szCs w:val="27"/>
        </w:rPr>
        <w:t>и</w:t>
      </w:r>
      <w:r w:rsidRPr="00B70267">
        <w:rPr>
          <w:rFonts w:ascii="Times New Roman" w:hAnsi="Times New Roman"/>
          <w:sz w:val="27"/>
          <w:szCs w:val="27"/>
        </w:rPr>
        <w:t xml:space="preserve"> из регионального фонда финансовой поддержки муниципальных районов и </w:t>
      </w:r>
      <w:r w:rsidR="008B6E24" w:rsidRPr="00B70267">
        <w:rPr>
          <w:rFonts w:ascii="Times New Roman" w:hAnsi="Times New Roman"/>
          <w:sz w:val="27"/>
          <w:szCs w:val="27"/>
        </w:rPr>
        <w:t xml:space="preserve">дотаций из </w:t>
      </w:r>
      <w:r w:rsidRPr="00B70267">
        <w:rPr>
          <w:rFonts w:ascii="Times New Roman" w:hAnsi="Times New Roman"/>
          <w:sz w:val="27"/>
          <w:szCs w:val="27"/>
        </w:rPr>
        <w:t>регионального фонда финансовой поддержки поселений;</w:t>
      </w:r>
    </w:p>
    <w:p w:rsidR="00230E80" w:rsidRPr="00B70267" w:rsidRDefault="00230E80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-в части расходов на 201</w:t>
      </w:r>
      <w:r w:rsidR="00736A56">
        <w:rPr>
          <w:rFonts w:ascii="Times New Roman" w:hAnsi="Times New Roman"/>
          <w:sz w:val="27"/>
          <w:szCs w:val="27"/>
        </w:rPr>
        <w:t>7</w:t>
      </w:r>
      <w:r w:rsidRPr="00B70267">
        <w:rPr>
          <w:rFonts w:ascii="Times New Roman" w:hAnsi="Times New Roman"/>
          <w:sz w:val="27"/>
          <w:szCs w:val="27"/>
        </w:rPr>
        <w:t>-201</w:t>
      </w:r>
      <w:r w:rsidR="00736A56">
        <w:rPr>
          <w:rFonts w:ascii="Times New Roman" w:hAnsi="Times New Roman"/>
          <w:sz w:val="27"/>
          <w:szCs w:val="27"/>
        </w:rPr>
        <w:t>9</w:t>
      </w:r>
      <w:r w:rsidRPr="00B70267">
        <w:rPr>
          <w:rFonts w:ascii="Times New Roman" w:hAnsi="Times New Roman"/>
          <w:sz w:val="27"/>
          <w:szCs w:val="27"/>
        </w:rPr>
        <w:t xml:space="preserve"> гг. - первоначально утвержденные расходы бюджета муниципального района и бюджетов поселений на </w:t>
      </w:r>
      <w:r w:rsidR="00736A56">
        <w:rPr>
          <w:rFonts w:ascii="Times New Roman" w:hAnsi="Times New Roman"/>
          <w:sz w:val="27"/>
          <w:szCs w:val="27"/>
        </w:rPr>
        <w:t>20</w:t>
      </w:r>
      <w:r w:rsidR="008B6E24" w:rsidRPr="00B70267">
        <w:rPr>
          <w:rFonts w:ascii="Times New Roman" w:hAnsi="Times New Roman"/>
          <w:sz w:val="27"/>
          <w:szCs w:val="27"/>
        </w:rPr>
        <w:t xml:space="preserve">16 </w:t>
      </w:r>
      <w:r w:rsidRPr="00B70267">
        <w:rPr>
          <w:rFonts w:ascii="Times New Roman" w:hAnsi="Times New Roman"/>
          <w:sz w:val="27"/>
          <w:szCs w:val="27"/>
        </w:rPr>
        <w:t>год  (второе чтение).</w:t>
      </w:r>
    </w:p>
    <w:p w:rsidR="006D60E2" w:rsidRPr="00B70267" w:rsidRDefault="006D60E2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30E80" w:rsidRPr="00B70267" w:rsidRDefault="00A95063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6D60E2" w:rsidRPr="00B70267">
        <w:rPr>
          <w:rFonts w:ascii="Times New Roman" w:hAnsi="Times New Roman"/>
          <w:sz w:val="27"/>
          <w:szCs w:val="27"/>
        </w:rPr>
        <w:t xml:space="preserve">.2 </w:t>
      </w:r>
      <w:r w:rsidR="00230E80" w:rsidRPr="00B70267">
        <w:rPr>
          <w:rFonts w:ascii="Times New Roman" w:hAnsi="Times New Roman"/>
          <w:sz w:val="27"/>
          <w:szCs w:val="27"/>
        </w:rPr>
        <w:t>Объем РФФПП в 201</w:t>
      </w:r>
      <w:r w:rsidR="00E05484" w:rsidRPr="00B70267">
        <w:rPr>
          <w:rFonts w:ascii="Times New Roman" w:hAnsi="Times New Roman"/>
          <w:sz w:val="27"/>
          <w:szCs w:val="27"/>
        </w:rPr>
        <w:t>7</w:t>
      </w:r>
      <w:r w:rsidR="00230E80" w:rsidRPr="00B70267">
        <w:rPr>
          <w:rFonts w:ascii="Times New Roman" w:hAnsi="Times New Roman"/>
          <w:sz w:val="27"/>
          <w:szCs w:val="27"/>
        </w:rPr>
        <w:t xml:space="preserve"> году </w:t>
      </w:r>
      <w:r w:rsidR="00E05484" w:rsidRPr="00B70267">
        <w:rPr>
          <w:rFonts w:ascii="Times New Roman" w:hAnsi="Times New Roman"/>
          <w:sz w:val="27"/>
          <w:szCs w:val="27"/>
        </w:rPr>
        <w:t xml:space="preserve">исчислен </w:t>
      </w:r>
      <w:r w:rsidR="005B3158" w:rsidRPr="00B70267">
        <w:rPr>
          <w:rFonts w:ascii="Times New Roman" w:hAnsi="Times New Roman"/>
          <w:sz w:val="27"/>
          <w:szCs w:val="27"/>
        </w:rPr>
        <w:t xml:space="preserve">с учетом вертикальной сбалансированности </w:t>
      </w:r>
      <w:r w:rsidR="00E05484" w:rsidRPr="00B70267">
        <w:rPr>
          <w:rFonts w:ascii="Times New Roman" w:hAnsi="Times New Roman"/>
          <w:sz w:val="27"/>
          <w:szCs w:val="27"/>
        </w:rPr>
        <w:t xml:space="preserve">в </w:t>
      </w:r>
      <w:r w:rsidR="000C3AF9" w:rsidRPr="00B70267">
        <w:rPr>
          <w:rFonts w:ascii="Times New Roman" w:hAnsi="Times New Roman"/>
          <w:sz w:val="27"/>
          <w:szCs w:val="27"/>
        </w:rPr>
        <w:t>сумме</w:t>
      </w:r>
      <w:r w:rsidR="00E05484" w:rsidRPr="00B70267">
        <w:rPr>
          <w:rFonts w:ascii="Times New Roman" w:hAnsi="Times New Roman"/>
          <w:sz w:val="27"/>
          <w:szCs w:val="27"/>
        </w:rPr>
        <w:t xml:space="preserve"> 73 076,2 тыс. руб.</w:t>
      </w:r>
      <w:r w:rsidR="00230E80" w:rsidRPr="00B70267">
        <w:rPr>
          <w:rFonts w:ascii="Times New Roman" w:hAnsi="Times New Roman"/>
          <w:sz w:val="27"/>
          <w:szCs w:val="27"/>
        </w:rPr>
        <w:t>В разрезе поселений распределение средств РФФПП в 201</w:t>
      </w:r>
      <w:r w:rsidR="00C11DD2" w:rsidRPr="00B70267">
        <w:rPr>
          <w:rFonts w:ascii="Times New Roman" w:hAnsi="Times New Roman"/>
          <w:sz w:val="27"/>
          <w:szCs w:val="27"/>
        </w:rPr>
        <w:t>6</w:t>
      </w:r>
      <w:r w:rsidR="00230E80" w:rsidRPr="00B70267">
        <w:rPr>
          <w:rFonts w:ascii="Times New Roman" w:hAnsi="Times New Roman"/>
          <w:sz w:val="27"/>
          <w:szCs w:val="27"/>
        </w:rPr>
        <w:t>-201</w:t>
      </w:r>
      <w:r w:rsidR="00C11DD2" w:rsidRPr="00B70267">
        <w:rPr>
          <w:rFonts w:ascii="Times New Roman" w:hAnsi="Times New Roman"/>
          <w:sz w:val="27"/>
          <w:szCs w:val="27"/>
        </w:rPr>
        <w:t>7</w:t>
      </w:r>
      <w:r w:rsidR="00230E80" w:rsidRPr="00B70267">
        <w:rPr>
          <w:rFonts w:ascii="Times New Roman" w:hAnsi="Times New Roman"/>
          <w:sz w:val="27"/>
          <w:szCs w:val="27"/>
        </w:rPr>
        <w:t xml:space="preserve"> гг. выглядит следующим образом:</w:t>
      </w:r>
    </w:p>
    <w:p w:rsidR="00794613" w:rsidRDefault="00794613" w:rsidP="00230E80">
      <w:pPr>
        <w:pStyle w:val="a5"/>
        <w:ind w:firstLine="708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Таб.8</w:t>
      </w:r>
    </w:p>
    <w:p w:rsidR="00230E80" w:rsidRPr="00B70267" w:rsidRDefault="00230E80" w:rsidP="00230E80">
      <w:pPr>
        <w:pStyle w:val="a5"/>
        <w:ind w:firstLine="708"/>
        <w:jc w:val="right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Тыс. руб.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842"/>
        <w:gridCol w:w="1843"/>
        <w:gridCol w:w="2410"/>
      </w:tblGrid>
      <w:tr w:rsidR="00230E80" w:rsidRPr="00B70267" w:rsidTr="002E505C">
        <w:trPr>
          <w:trHeight w:val="519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30E80" w:rsidRPr="00B70267" w:rsidRDefault="00230E80" w:rsidP="00922E16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  <w:p w:rsidR="00230E80" w:rsidRPr="00B70267" w:rsidRDefault="00230E80" w:rsidP="00922E16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230E80" w:rsidRPr="00B70267" w:rsidRDefault="00230E80" w:rsidP="00922E16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70267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B70267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230E80" w:rsidRPr="00B70267" w:rsidRDefault="00230E80" w:rsidP="00922E16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 xml:space="preserve"> Субъект межбюджетных отношений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0" w:rsidRPr="00B70267" w:rsidRDefault="00230E80" w:rsidP="00922E16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 xml:space="preserve">     Объем РФФПП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0E80" w:rsidRPr="00B70267" w:rsidRDefault="00230E80" w:rsidP="00922E16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  <w:p w:rsidR="00230E80" w:rsidRPr="00B70267" w:rsidRDefault="00230E80" w:rsidP="00922E16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 xml:space="preserve">   Отклонения</w:t>
            </w:r>
          </w:p>
        </w:tc>
      </w:tr>
      <w:tr w:rsidR="00230E80" w:rsidRPr="00B70267" w:rsidTr="002E505C">
        <w:trPr>
          <w:cantSplit/>
          <w:trHeight w:val="289"/>
        </w:trPr>
        <w:tc>
          <w:tcPr>
            <w:tcW w:w="534" w:type="dxa"/>
            <w:vMerge/>
          </w:tcPr>
          <w:p w:rsidR="00230E80" w:rsidRPr="00B70267" w:rsidRDefault="00230E80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230E80" w:rsidRPr="00B70267" w:rsidRDefault="00230E80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230E80" w:rsidRPr="00B70267" w:rsidRDefault="00230E80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30E80" w:rsidRPr="00B70267" w:rsidRDefault="00230E80" w:rsidP="00736A5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201</w:t>
            </w:r>
            <w:r w:rsidR="00736A56">
              <w:rPr>
                <w:rFonts w:ascii="Times New Roman" w:hAnsi="Times New Roman"/>
                <w:sz w:val="27"/>
                <w:szCs w:val="27"/>
              </w:rPr>
              <w:t>6</w:t>
            </w:r>
            <w:r w:rsidRPr="00B70267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80" w:rsidRPr="00B70267" w:rsidRDefault="00230E80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30E80" w:rsidRPr="00B70267" w:rsidRDefault="00230E80" w:rsidP="00736A5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201</w:t>
            </w:r>
            <w:r w:rsidR="00736A56">
              <w:rPr>
                <w:rFonts w:ascii="Times New Roman" w:hAnsi="Times New Roman"/>
                <w:sz w:val="27"/>
                <w:szCs w:val="27"/>
              </w:rPr>
              <w:t>7</w:t>
            </w:r>
            <w:r w:rsidRPr="00B70267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230E80" w:rsidRPr="00B70267" w:rsidRDefault="00230E80" w:rsidP="00922E16">
            <w:pPr>
              <w:pStyle w:val="a5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1DD2" w:rsidRPr="00B70267" w:rsidTr="002E505C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 xml:space="preserve">Октябрьское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гп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6 812,5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6B7DA4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8 927,7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DD2" w:rsidRPr="00B70267" w:rsidRDefault="00487A5E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+2 115,2</w:t>
            </w:r>
          </w:p>
        </w:tc>
      </w:tr>
      <w:tr w:rsidR="00C11DD2" w:rsidRPr="00B70267" w:rsidTr="002E505C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Сарсинское</w:t>
            </w:r>
            <w:proofErr w:type="spellEnd"/>
            <w:r w:rsidR="002D6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гп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10 742,3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6B7DA4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11 503,9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DD2" w:rsidRPr="00B70267" w:rsidRDefault="00E7093A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+761,6</w:t>
            </w:r>
          </w:p>
        </w:tc>
      </w:tr>
      <w:tr w:rsidR="00C11DD2" w:rsidRPr="00B70267" w:rsidTr="002E505C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Атнягузинское</w:t>
            </w:r>
            <w:proofErr w:type="spellEnd"/>
            <w:r w:rsidR="002D6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3 703,6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6B7DA4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4 199,6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DD2" w:rsidRPr="00B70267" w:rsidRDefault="00E7093A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+496,0</w:t>
            </w:r>
          </w:p>
        </w:tc>
      </w:tr>
      <w:tr w:rsidR="00C11DD2" w:rsidRPr="00B70267" w:rsidTr="002E505C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Басинское</w:t>
            </w:r>
            <w:proofErr w:type="spellEnd"/>
            <w:r w:rsidR="002D6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6 656,0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6B7DA4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7 325,8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DD2" w:rsidRPr="00B70267" w:rsidRDefault="00E7093A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+669,8</w:t>
            </w:r>
          </w:p>
        </w:tc>
      </w:tr>
      <w:tr w:rsidR="00C11DD2" w:rsidRPr="00B70267" w:rsidTr="002E505C">
        <w:trPr>
          <w:trHeight w:val="127"/>
        </w:trPr>
        <w:tc>
          <w:tcPr>
            <w:tcW w:w="534" w:type="dxa"/>
            <w:tcBorders>
              <w:top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Биявашское</w:t>
            </w:r>
            <w:proofErr w:type="spellEnd"/>
            <w:r w:rsidR="002D6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4 249,2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D2" w:rsidRPr="00B70267" w:rsidRDefault="006B7DA4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4 593,8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11DD2" w:rsidRPr="00B70267" w:rsidRDefault="00E7093A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+344,6</w:t>
            </w:r>
          </w:p>
        </w:tc>
      </w:tr>
      <w:tr w:rsidR="00C11DD2" w:rsidRPr="00B70267" w:rsidTr="002E505C">
        <w:tc>
          <w:tcPr>
            <w:tcW w:w="534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835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Богородское</w:t>
            </w:r>
            <w:proofErr w:type="spellEnd"/>
            <w:r w:rsidR="002D6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5 259,3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1DD2" w:rsidRPr="00B70267" w:rsidRDefault="006B7DA4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5 493,1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1DD2" w:rsidRPr="00B70267" w:rsidRDefault="00E67905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+233,8</w:t>
            </w:r>
          </w:p>
        </w:tc>
      </w:tr>
      <w:tr w:rsidR="00C11DD2" w:rsidRPr="00B70267" w:rsidTr="002E505C">
        <w:tc>
          <w:tcPr>
            <w:tcW w:w="534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Енапаевское</w:t>
            </w:r>
            <w:proofErr w:type="spellEnd"/>
            <w:r w:rsidR="002D6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3 421,5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1DD2" w:rsidRPr="00B70267" w:rsidRDefault="002211A7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3 948,2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1DD2" w:rsidRPr="00B70267" w:rsidRDefault="00E67905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+526,7</w:t>
            </w:r>
          </w:p>
        </w:tc>
      </w:tr>
      <w:tr w:rsidR="00C11DD2" w:rsidRPr="00B70267" w:rsidTr="002E505C">
        <w:tc>
          <w:tcPr>
            <w:tcW w:w="534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В-Тюшевское</w:t>
            </w:r>
            <w:proofErr w:type="spellEnd"/>
            <w:r w:rsidR="002D6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3 282,2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1DD2" w:rsidRPr="00B70267" w:rsidRDefault="002211A7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3 995,7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1DD2" w:rsidRPr="00B70267" w:rsidRDefault="00E67905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+713,5</w:t>
            </w:r>
          </w:p>
        </w:tc>
      </w:tr>
      <w:tr w:rsidR="00C11DD2" w:rsidRPr="00B70267" w:rsidTr="002E505C">
        <w:tc>
          <w:tcPr>
            <w:tcW w:w="534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835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З-Тюшевское</w:t>
            </w:r>
            <w:proofErr w:type="spellEnd"/>
            <w:r w:rsidR="002D6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3 450,0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1DD2" w:rsidRPr="00B70267" w:rsidRDefault="002211A7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4 027,1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1DD2" w:rsidRPr="00B70267" w:rsidRDefault="00E67905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+577,1</w:t>
            </w:r>
          </w:p>
        </w:tc>
      </w:tr>
      <w:tr w:rsidR="00C11DD2" w:rsidRPr="00B70267" w:rsidTr="002E505C">
        <w:tc>
          <w:tcPr>
            <w:tcW w:w="534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835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Ишимовское</w:t>
            </w:r>
            <w:proofErr w:type="spellEnd"/>
            <w:r w:rsidR="002D6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3 380,3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1DD2" w:rsidRPr="00B70267" w:rsidRDefault="002211A7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3 909,3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1DD2" w:rsidRPr="00B70267" w:rsidRDefault="008575BE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+529,0</w:t>
            </w:r>
          </w:p>
        </w:tc>
      </w:tr>
      <w:tr w:rsidR="00C11DD2" w:rsidRPr="00B70267" w:rsidTr="002E505C">
        <w:tc>
          <w:tcPr>
            <w:tcW w:w="534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835" w:type="dxa"/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П-Павловское</w:t>
            </w:r>
            <w:proofErr w:type="spellEnd"/>
            <w:r w:rsidRPr="00B7026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4 047,5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1DD2" w:rsidRPr="00B70267" w:rsidRDefault="002211A7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4 400,1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1DD2" w:rsidRPr="00B70267" w:rsidRDefault="008575BE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+352,6</w:t>
            </w:r>
          </w:p>
        </w:tc>
      </w:tr>
      <w:tr w:rsidR="00C11DD2" w:rsidRPr="00B70267" w:rsidTr="002E505C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Р-Сарсинское</w:t>
            </w:r>
            <w:proofErr w:type="spellEnd"/>
            <w:r w:rsidR="002D64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3 706,8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2211A7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4 092,9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11DD2" w:rsidRPr="00B70267" w:rsidRDefault="008575BE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+386,1</w:t>
            </w:r>
          </w:p>
        </w:tc>
      </w:tr>
      <w:tr w:rsidR="00C11DD2" w:rsidRPr="00B70267" w:rsidTr="002E505C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Щ-Озерское</w:t>
            </w:r>
            <w:proofErr w:type="spellEnd"/>
            <w:r w:rsidRPr="00B7026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70267">
              <w:rPr>
                <w:rFonts w:ascii="Times New Roman" w:hAnsi="Times New Roman"/>
                <w:sz w:val="27"/>
                <w:szCs w:val="27"/>
              </w:rPr>
              <w:t>сп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6 669,3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2211A7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6 659,0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DD2" w:rsidRPr="00B70267" w:rsidRDefault="00E13850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-10,3</w:t>
            </w:r>
          </w:p>
        </w:tc>
      </w:tr>
      <w:tr w:rsidR="00C11DD2" w:rsidRPr="00B70267" w:rsidTr="002E505C">
        <w:trPr>
          <w:trHeight w:val="1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DD2" w:rsidRPr="00B70267" w:rsidRDefault="00C11DD2" w:rsidP="00922E16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C11DD2" w:rsidP="004E10CB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65 380,5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2" w:rsidRPr="00B70267" w:rsidRDefault="00487A5E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73 076,2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DD2" w:rsidRPr="00B70267" w:rsidRDefault="00E13850" w:rsidP="00922E16">
            <w:pPr>
              <w:pStyle w:val="a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70267">
              <w:rPr>
                <w:rFonts w:ascii="Times New Roman" w:hAnsi="Times New Roman"/>
                <w:sz w:val="27"/>
                <w:szCs w:val="27"/>
              </w:rPr>
              <w:t>+7 695,7</w:t>
            </w:r>
          </w:p>
        </w:tc>
      </w:tr>
    </w:tbl>
    <w:p w:rsidR="00841824" w:rsidRPr="00B70267" w:rsidRDefault="00841824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04917" w:rsidRPr="00B70267" w:rsidRDefault="009171C8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2629CD" w:rsidRPr="00B70267">
        <w:rPr>
          <w:rFonts w:ascii="Times New Roman" w:hAnsi="Times New Roman"/>
          <w:sz w:val="27"/>
          <w:szCs w:val="27"/>
        </w:rPr>
        <w:t>.3</w:t>
      </w:r>
      <w:r w:rsidR="00230E80" w:rsidRPr="00B70267">
        <w:rPr>
          <w:rFonts w:ascii="Times New Roman" w:hAnsi="Times New Roman"/>
          <w:sz w:val="27"/>
          <w:szCs w:val="27"/>
        </w:rPr>
        <w:t>Увеличение общего объема РФФПП в 201</w:t>
      </w:r>
      <w:r w:rsidR="00BA52CA" w:rsidRPr="00B70267">
        <w:rPr>
          <w:rFonts w:ascii="Times New Roman" w:hAnsi="Times New Roman"/>
          <w:sz w:val="27"/>
          <w:szCs w:val="27"/>
        </w:rPr>
        <w:t>7</w:t>
      </w:r>
      <w:r w:rsidR="00230E80" w:rsidRPr="00B70267">
        <w:rPr>
          <w:rFonts w:ascii="Times New Roman" w:hAnsi="Times New Roman"/>
          <w:sz w:val="27"/>
          <w:szCs w:val="27"/>
        </w:rPr>
        <w:t xml:space="preserve"> году в сравнении с 201</w:t>
      </w:r>
      <w:r w:rsidR="00BA52CA" w:rsidRPr="00B70267">
        <w:rPr>
          <w:rFonts w:ascii="Times New Roman" w:hAnsi="Times New Roman"/>
          <w:sz w:val="27"/>
          <w:szCs w:val="27"/>
        </w:rPr>
        <w:t>6</w:t>
      </w:r>
      <w:r w:rsidR="00230E80" w:rsidRPr="00B70267">
        <w:rPr>
          <w:rFonts w:ascii="Times New Roman" w:hAnsi="Times New Roman"/>
          <w:sz w:val="27"/>
          <w:szCs w:val="27"/>
        </w:rPr>
        <w:t xml:space="preserve"> годом обусловлено</w:t>
      </w:r>
      <w:r w:rsidR="00F04917" w:rsidRPr="00B70267">
        <w:rPr>
          <w:rFonts w:ascii="Times New Roman" w:hAnsi="Times New Roman"/>
          <w:sz w:val="27"/>
          <w:szCs w:val="27"/>
        </w:rPr>
        <w:t>:</w:t>
      </w:r>
    </w:p>
    <w:p w:rsidR="00217F91" w:rsidRPr="00B70267" w:rsidRDefault="00F04917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-</w:t>
      </w:r>
      <w:r w:rsidR="00427373" w:rsidRPr="00B70267">
        <w:rPr>
          <w:rFonts w:ascii="Times New Roman" w:hAnsi="Times New Roman"/>
          <w:sz w:val="27"/>
          <w:szCs w:val="27"/>
        </w:rPr>
        <w:t xml:space="preserve">увеличением </w:t>
      </w:r>
      <w:r w:rsidR="000337BC" w:rsidRPr="00B70267">
        <w:rPr>
          <w:rFonts w:ascii="Times New Roman" w:hAnsi="Times New Roman"/>
          <w:sz w:val="27"/>
          <w:szCs w:val="27"/>
        </w:rPr>
        <w:t xml:space="preserve">прогнозных доходов муниципального района на 14 615,1 тыс. руб. </w:t>
      </w:r>
      <w:r w:rsidR="00217F91" w:rsidRPr="00B70267">
        <w:rPr>
          <w:rFonts w:ascii="Times New Roman" w:hAnsi="Times New Roman"/>
          <w:sz w:val="27"/>
          <w:szCs w:val="27"/>
        </w:rPr>
        <w:t xml:space="preserve">при увеличении </w:t>
      </w:r>
      <w:r w:rsidR="002A1F8E" w:rsidRPr="00B70267">
        <w:rPr>
          <w:rFonts w:ascii="Times New Roman" w:hAnsi="Times New Roman"/>
          <w:sz w:val="27"/>
          <w:szCs w:val="27"/>
        </w:rPr>
        <w:t xml:space="preserve">прогнозных </w:t>
      </w:r>
      <w:r w:rsidR="00217F91" w:rsidRPr="00B70267">
        <w:rPr>
          <w:rFonts w:ascii="Times New Roman" w:hAnsi="Times New Roman"/>
          <w:sz w:val="27"/>
          <w:szCs w:val="27"/>
        </w:rPr>
        <w:t xml:space="preserve">доходов поселений </w:t>
      </w:r>
      <w:r w:rsidR="002A730C" w:rsidRPr="00B70267">
        <w:rPr>
          <w:rFonts w:ascii="Times New Roman" w:hAnsi="Times New Roman"/>
          <w:sz w:val="27"/>
          <w:szCs w:val="27"/>
        </w:rPr>
        <w:t xml:space="preserve"> лишь </w:t>
      </w:r>
      <w:r w:rsidR="00217F91" w:rsidRPr="00B70267">
        <w:rPr>
          <w:rFonts w:ascii="Times New Roman" w:hAnsi="Times New Roman"/>
          <w:sz w:val="27"/>
          <w:szCs w:val="27"/>
        </w:rPr>
        <w:t>на 4 064,9 тыс. руб.,</w:t>
      </w:r>
    </w:p>
    <w:p w:rsidR="00DA1E07" w:rsidRPr="00B70267" w:rsidRDefault="006A0899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-уменьшением расчетных  расходов муниципального района на 27 112,8 тыс. руб. при уменьшении рас</w:t>
      </w:r>
      <w:r w:rsidR="00DA1E07" w:rsidRPr="00B70267">
        <w:rPr>
          <w:rFonts w:ascii="Times New Roman" w:hAnsi="Times New Roman"/>
          <w:sz w:val="27"/>
          <w:szCs w:val="27"/>
        </w:rPr>
        <w:t xml:space="preserve">четных расходов поселений в целом </w:t>
      </w:r>
      <w:r w:rsidR="002A1F8E" w:rsidRPr="00B70267">
        <w:rPr>
          <w:rFonts w:ascii="Times New Roman" w:hAnsi="Times New Roman"/>
          <w:sz w:val="27"/>
          <w:szCs w:val="27"/>
        </w:rPr>
        <w:t xml:space="preserve">лишь </w:t>
      </w:r>
      <w:r w:rsidR="00DA1E07" w:rsidRPr="00B70267">
        <w:rPr>
          <w:rFonts w:ascii="Times New Roman" w:hAnsi="Times New Roman"/>
          <w:sz w:val="27"/>
          <w:szCs w:val="27"/>
        </w:rPr>
        <w:t>на 4 418,8 тыс. руб.</w:t>
      </w:r>
    </w:p>
    <w:p w:rsidR="00295C71" w:rsidRPr="00B70267" w:rsidRDefault="00B37750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Расчетная о</w:t>
      </w:r>
      <w:r w:rsidR="00E638A6" w:rsidRPr="00B70267">
        <w:rPr>
          <w:rFonts w:ascii="Times New Roman" w:hAnsi="Times New Roman"/>
          <w:sz w:val="27"/>
          <w:szCs w:val="27"/>
        </w:rPr>
        <w:t>беспече</w:t>
      </w:r>
      <w:r w:rsidRPr="00B70267">
        <w:rPr>
          <w:rFonts w:ascii="Times New Roman" w:hAnsi="Times New Roman"/>
          <w:sz w:val="27"/>
          <w:szCs w:val="27"/>
        </w:rPr>
        <w:t>нность</w:t>
      </w:r>
      <w:r w:rsidR="00E638A6" w:rsidRPr="00B70267">
        <w:rPr>
          <w:rFonts w:ascii="Times New Roman" w:hAnsi="Times New Roman"/>
          <w:sz w:val="27"/>
          <w:szCs w:val="27"/>
        </w:rPr>
        <w:t xml:space="preserve"> расходов поселений и </w:t>
      </w:r>
      <w:r w:rsidRPr="00B70267">
        <w:rPr>
          <w:rFonts w:ascii="Times New Roman" w:hAnsi="Times New Roman"/>
          <w:sz w:val="27"/>
          <w:szCs w:val="27"/>
        </w:rPr>
        <w:t xml:space="preserve">расходов </w:t>
      </w:r>
      <w:r w:rsidR="00E638A6" w:rsidRPr="00B70267">
        <w:rPr>
          <w:rFonts w:ascii="Times New Roman" w:hAnsi="Times New Roman"/>
          <w:sz w:val="27"/>
          <w:szCs w:val="27"/>
        </w:rPr>
        <w:t xml:space="preserve">муниципального района доходами </w:t>
      </w:r>
      <w:r w:rsidRPr="00B70267">
        <w:rPr>
          <w:rFonts w:ascii="Times New Roman" w:hAnsi="Times New Roman"/>
          <w:sz w:val="27"/>
          <w:szCs w:val="27"/>
        </w:rPr>
        <w:t>составила</w:t>
      </w:r>
      <w:r w:rsidR="00295C71" w:rsidRPr="00B70267">
        <w:rPr>
          <w:rFonts w:ascii="Times New Roman" w:hAnsi="Times New Roman"/>
          <w:sz w:val="27"/>
          <w:szCs w:val="27"/>
        </w:rPr>
        <w:t>:</w:t>
      </w:r>
    </w:p>
    <w:p w:rsidR="00C67C8A" w:rsidRPr="00B70267" w:rsidRDefault="00C67C8A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95C71" w:rsidRPr="00B70267" w:rsidRDefault="00C76A74" w:rsidP="00295C71">
      <w:pPr>
        <w:pStyle w:val="a5"/>
        <w:tabs>
          <w:tab w:val="left" w:pos="3570"/>
        </w:tabs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2016 год</w:t>
      </w:r>
      <w:r w:rsidR="00EA1EB8" w:rsidRPr="00B70267">
        <w:rPr>
          <w:rFonts w:ascii="Times New Roman" w:hAnsi="Times New Roman"/>
          <w:sz w:val="27"/>
          <w:szCs w:val="27"/>
        </w:rPr>
        <w:t>:</w:t>
      </w:r>
      <w:r w:rsidR="00EA1EB8" w:rsidRPr="00B70267">
        <w:rPr>
          <w:rFonts w:ascii="Times New Roman" w:hAnsi="Times New Roman"/>
          <w:sz w:val="27"/>
          <w:szCs w:val="27"/>
        </w:rPr>
        <w:tab/>
      </w:r>
      <w:r w:rsidR="00EA1EB8" w:rsidRPr="00B70267">
        <w:rPr>
          <w:rFonts w:ascii="Times New Roman" w:hAnsi="Times New Roman"/>
          <w:sz w:val="27"/>
          <w:szCs w:val="27"/>
        </w:rPr>
        <w:tab/>
      </w:r>
      <w:r w:rsidR="00EA1EB8" w:rsidRPr="00B70267">
        <w:rPr>
          <w:rFonts w:ascii="Times New Roman" w:hAnsi="Times New Roman"/>
          <w:sz w:val="27"/>
          <w:szCs w:val="27"/>
        </w:rPr>
        <w:tab/>
      </w:r>
      <w:r w:rsidR="00295C71" w:rsidRPr="00B70267">
        <w:rPr>
          <w:rFonts w:ascii="Times New Roman" w:hAnsi="Times New Roman"/>
          <w:sz w:val="27"/>
          <w:szCs w:val="27"/>
        </w:rPr>
        <w:t>2017 год:</w:t>
      </w:r>
    </w:p>
    <w:p w:rsidR="004E10CB" w:rsidRPr="00B70267" w:rsidRDefault="00295C71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 xml:space="preserve">поселения – </w:t>
      </w:r>
      <w:r w:rsidR="004E10CB" w:rsidRPr="00B70267">
        <w:rPr>
          <w:rFonts w:ascii="Times New Roman" w:hAnsi="Times New Roman"/>
          <w:sz w:val="27"/>
          <w:szCs w:val="27"/>
        </w:rPr>
        <w:t>45,6%</w:t>
      </w:r>
      <w:r w:rsidR="004E10CB" w:rsidRPr="00B70267">
        <w:rPr>
          <w:rFonts w:ascii="Times New Roman" w:hAnsi="Times New Roman"/>
          <w:sz w:val="27"/>
          <w:szCs w:val="27"/>
        </w:rPr>
        <w:tab/>
      </w:r>
      <w:r w:rsidR="004E10CB" w:rsidRPr="00B70267">
        <w:rPr>
          <w:rFonts w:ascii="Times New Roman" w:hAnsi="Times New Roman"/>
          <w:sz w:val="27"/>
          <w:szCs w:val="27"/>
        </w:rPr>
        <w:tab/>
      </w:r>
      <w:r w:rsidR="004E10CB" w:rsidRPr="00B70267">
        <w:rPr>
          <w:rFonts w:ascii="Times New Roman" w:hAnsi="Times New Roman"/>
          <w:sz w:val="27"/>
          <w:szCs w:val="27"/>
        </w:rPr>
        <w:tab/>
        <w:t>поселения – 50,1%</w:t>
      </w:r>
    </w:p>
    <w:p w:rsidR="004E10CB" w:rsidRPr="00B70267" w:rsidRDefault="004E10CB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муницип</w:t>
      </w:r>
      <w:r w:rsidR="00B37750" w:rsidRPr="00B70267">
        <w:rPr>
          <w:rFonts w:ascii="Times New Roman" w:hAnsi="Times New Roman"/>
          <w:sz w:val="27"/>
          <w:szCs w:val="27"/>
        </w:rPr>
        <w:t>альный</w:t>
      </w:r>
      <w:r w:rsidRPr="00B70267">
        <w:rPr>
          <w:rFonts w:ascii="Times New Roman" w:hAnsi="Times New Roman"/>
          <w:sz w:val="27"/>
          <w:szCs w:val="27"/>
        </w:rPr>
        <w:t xml:space="preserve"> район –</w:t>
      </w:r>
      <w:r w:rsidR="00EA1EB8" w:rsidRPr="00B70267">
        <w:rPr>
          <w:rFonts w:ascii="Times New Roman" w:hAnsi="Times New Roman"/>
          <w:sz w:val="27"/>
          <w:szCs w:val="27"/>
        </w:rPr>
        <w:t xml:space="preserve"> 114,7%</w:t>
      </w:r>
      <w:r w:rsidR="00EA1EB8" w:rsidRPr="00B70267">
        <w:rPr>
          <w:rFonts w:ascii="Times New Roman" w:hAnsi="Times New Roman"/>
          <w:sz w:val="27"/>
          <w:szCs w:val="27"/>
        </w:rPr>
        <w:tab/>
      </w:r>
      <w:r w:rsidRPr="00B70267">
        <w:rPr>
          <w:rFonts w:ascii="Times New Roman" w:hAnsi="Times New Roman"/>
          <w:sz w:val="27"/>
          <w:szCs w:val="27"/>
        </w:rPr>
        <w:t>муницип</w:t>
      </w:r>
      <w:r w:rsidR="00EA1EB8" w:rsidRPr="00B70267">
        <w:rPr>
          <w:rFonts w:ascii="Times New Roman" w:hAnsi="Times New Roman"/>
          <w:sz w:val="27"/>
          <w:szCs w:val="27"/>
        </w:rPr>
        <w:t xml:space="preserve">альный </w:t>
      </w:r>
      <w:r w:rsidRPr="00B70267">
        <w:rPr>
          <w:rFonts w:ascii="Times New Roman" w:hAnsi="Times New Roman"/>
          <w:sz w:val="27"/>
          <w:szCs w:val="27"/>
        </w:rPr>
        <w:t>район – 131,4%</w:t>
      </w:r>
    </w:p>
    <w:p w:rsidR="002A730C" w:rsidRPr="00B70267" w:rsidRDefault="002A730C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средн</w:t>
      </w:r>
      <w:r w:rsidR="00C67C8A" w:rsidRPr="00B70267">
        <w:rPr>
          <w:rFonts w:ascii="Times New Roman" w:hAnsi="Times New Roman"/>
          <w:sz w:val="27"/>
          <w:szCs w:val="27"/>
        </w:rPr>
        <w:t>яя</w:t>
      </w:r>
      <w:r w:rsidRPr="00B70267">
        <w:rPr>
          <w:rFonts w:ascii="Times New Roman" w:hAnsi="Times New Roman"/>
          <w:sz w:val="27"/>
          <w:szCs w:val="27"/>
        </w:rPr>
        <w:t xml:space="preserve"> – 92,8%</w:t>
      </w:r>
      <w:r w:rsidRPr="00B70267">
        <w:rPr>
          <w:rFonts w:ascii="Times New Roman" w:hAnsi="Times New Roman"/>
          <w:sz w:val="27"/>
          <w:szCs w:val="27"/>
        </w:rPr>
        <w:tab/>
      </w:r>
      <w:r w:rsidRPr="00B70267">
        <w:rPr>
          <w:rFonts w:ascii="Times New Roman" w:hAnsi="Times New Roman"/>
          <w:sz w:val="27"/>
          <w:szCs w:val="27"/>
        </w:rPr>
        <w:tab/>
      </w:r>
      <w:r w:rsidRPr="00B70267">
        <w:rPr>
          <w:rFonts w:ascii="Times New Roman" w:hAnsi="Times New Roman"/>
          <w:sz w:val="27"/>
          <w:szCs w:val="27"/>
        </w:rPr>
        <w:tab/>
      </w:r>
      <w:r w:rsidRPr="00B70267">
        <w:rPr>
          <w:rFonts w:ascii="Times New Roman" w:hAnsi="Times New Roman"/>
          <w:sz w:val="27"/>
          <w:szCs w:val="27"/>
        </w:rPr>
        <w:tab/>
        <w:t>средн</w:t>
      </w:r>
      <w:r w:rsidR="00C67C8A" w:rsidRPr="00B70267">
        <w:rPr>
          <w:rFonts w:ascii="Times New Roman" w:hAnsi="Times New Roman"/>
          <w:sz w:val="27"/>
          <w:szCs w:val="27"/>
        </w:rPr>
        <w:t>яя</w:t>
      </w:r>
      <w:r w:rsidRPr="00B70267">
        <w:rPr>
          <w:rFonts w:ascii="Times New Roman" w:hAnsi="Times New Roman"/>
          <w:sz w:val="27"/>
          <w:szCs w:val="27"/>
        </w:rPr>
        <w:t xml:space="preserve"> – 104,6%</w:t>
      </w:r>
    </w:p>
    <w:p w:rsidR="002A1F8E" w:rsidRPr="00B70267" w:rsidRDefault="002A1F8E" w:rsidP="002118A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118A8" w:rsidRPr="00B70267" w:rsidRDefault="002A1F8E" w:rsidP="002118A8">
      <w:pPr>
        <w:pStyle w:val="a5"/>
        <w:ind w:firstLine="708"/>
        <w:jc w:val="both"/>
        <w:rPr>
          <w:rFonts w:ascii="Times New Roman" w:eastAsiaTheme="minorEastAsia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 xml:space="preserve">Т.е., в </w:t>
      </w:r>
      <w:r w:rsidR="002118A8" w:rsidRPr="00B70267">
        <w:rPr>
          <w:rFonts w:ascii="Times New Roman" w:hAnsi="Times New Roman"/>
          <w:sz w:val="27"/>
          <w:szCs w:val="27"/>
        </w:rPr>
        <w:t xml:space="preserve">2017 году  </w:t>
      </w:r>
      <w:r w:rsidR="002118A8" w:rsidRPr="00B70267">
        <w:rPr>
          <w:rFonts w:ascii="Times New Roman" w:eastAsiaTheme="minorEastAsia" w:hAnsi="Times New Roman"/>
          <w:sz w:val="27"/>
          <w:szCs w:val="27"/>
        </w:rPr>
        <w:t xml:space="preserve">обеспеченность расходов доходами </w:t>
      </w:r>
      <w:r w:rsidR="00FE7938" w:rsidRPr="00B70267">
        <w:rPr>
          <w:rFonts w:ascii="Times New Roman" w:eastAsiaTheme="minorEastAsia" w:hAnsi="Times New Roman"/>
          <w:sz w:val="27"/>
          <w:szCs w:val="27"/>
        </w:rPr>
        <w:t xml:space="preserve"> возросла как </w:t>
      </w:r>
      <w:r w:rsidR="002118A8" w:rsidRPr="00B70267">
        <w:rPr>
          <w:rFonts w:ascii="Times New Roman" w:eastAsiaTheme="minorEastAsia" w:hAnsi="Times New Roman"/>
          <w:sz w:val="27"/>
          <w:szCs w:val="27"/>
        </w:rPr>
        <w:t xml:space="preserve">у поселений, так и у муниципального района, но у </w:t>
      </w:r>
      <w:r w:rsidR="00FE7938" w:rsidRPr="00B70267">
        <w:rPr>
          <w:rFonts w:ascii="Times New Roman" w:eastAsiaTheme="minorEastAsia" w:hAnsi="Times New Roman"/>
          <w:sz w:val="27"/>
          <w:szCs w:val="27"/>
        </w:rPr>
        <w:t xml:space="preserve">муниципального района </w:t>
      </w:r>
      <w:r w:rsidR="002118A8" w:rsidRPr="00B70267">
        <w:rPr>
          <w:rFonts w:ascii="Times New Roman" w:eastAsiaTheme="minorEastAsia" w:hAnsi="Times New Roman"/>
          <w:sz w:val="27"/>
          <w:szCs w:val="27"/>
        </w:rPr>
        <w:t xml:space="preserve"> в большем </w:t>
      </w:r>
      <w:r w:rsidR="00FE7938" w:rsidRPr="00B70267">
        <w:rPr>
          <w:rFonts w:ascii="Times New Roman" w:eastAsiaTheme="minorEastAsia" w:hAnsi="Times New Roman"/>
          <w:sz w:val="27"/>
          <w:szCs w:val="27"/>
        </w:rPr>
        <w:t>размере, что влечет за собой при заданных расчетных показателях увеличение объема Р</w:t>
      </w:r>
      <w:r w:rsidR="00BB6B6B" w:rsidRPr="00B70267">
        <w:rPr>
          <w:rFonts w:ascii="Times New Roman" w:eastAsiaTheme="minorEastAsia" w:hAnsi="Times New Roman"/>
          <w:sz w:val="27"/>
          <w:szCs w:val="27"/>
        </w:rPr>
        <w:t>ФФПП</w:t>
      </w:r>
      <w:r w:rsidR="006E54CC" w:rsidRPr="00B70267">
        <w:rPr>
          <w:rFonts w:ascii="Times New Roman" w:eastAsiaTheme="minorEastAsia" w:hAnsi="Times New Roman"/>
          <w:sz w:val="27"/>
          <w:szCs w:val="27"/>
        </w:rPr>
        <w:t>.</w:t>
      </w:r>
    </w:p>
    <w:p w:rsidR="00230E80" w:rsidRPr="00B70267" w:rsidRDefault="00230E80" w:rsidP="00230E80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 xml:space="preserve">Проверка правильности </w:t>
      </w:r>
      <w:r w:rsidR="00BB6B6B" w:rsidRPr="00B70267">
        <w:rPr>
          <w:rFonts w:ascii="Times New Roman" w:hAnsi="Times New Roman"/>
          <w:sz w:val="27"/>
          <w:szCs w:val="27"/>
        </w:rPr>
        <w:t xml:space="preserve">расчета объема </w:t>
      </w:r>
      <w:r w:rsidRPr="00B70267">
        <w:rPr>
          <w:rFonts w:ascii="Times New Roman" w:hAnsi="Times New Roman"/>
          <w:sz w:val="27"/>
          <w:szCs w:val="27"/>
        </w:rPr>
        <w:t>РФФПП на 201</w:t>
      </w:r>
      <w:r w:rsidR="006E54CC" w:rsidRPr="00B70267">
        <w:rPr>
          <w:rFonts w:ascii="Times New Roman" w:hAnsi="Times New Roman"/>
          <w:sz w:val="27"/>
          <w:szCs w:val="27"/>
        </w:rPr>
        <w:t>7</w:t>
      </w:r>
      <w:r w:rsidRPr="00B70267">
        <w:rPr>
          <w:rFonts w:ascii="Times New Roman" w:hAnsi="Times New Roman"/>
          <w:sz w:val="27"/>
          <w:szCs w:val="27"/>
        </w:rPr>
        <w:t xml:space="preserve"> будет произведена в ходе экспертизы проекта решения о бюджете Октябрьского муниципального района Пермского края на 2016 год и плановый период 2017-2018 годов </w:t>
      </w:r>
      <w:r w:rsidR="001C1722" w:rsidRPr="00B70267">
        <w:rPr>
          <w:rFonts w:ascii="Times New Roman" w:hAnsi="Times New Roman"/>
          <w:sz w:val="27"/>
          <w:szCs w:val="27"/>
        </w:rPr>
        <w:t xml:space="preserve">ко </w:t>
      </w:r>
      <w:r w:rsidRPr="00B70267">
        <w:rPr>
          <w:rFonts w:ascii="Times New Roman" w:hAnsi="Times New Roman"/>
          <w:sz w:val="27"/>
          <w:szCs w:val="27"/>
        </w:rPr>
        <w:t>второ</w:t>
      </w:r>
      <w:r w:rsidR="001C1722" w:rsidRPr="00B70267">
        <w:rPr>
          <w:rFonts w:ascii="Times New Roman" w:hAnsi="Times New Roman"/>
          <w:sz w:val="27"/>
          <w:szCs w:val="27"/>
        </w:rPr>
        <w:t>му</w:t>
      </w:r>
      <w:r w:rsidRPr="00B70267">
        <w:rPr>
          <w:rFonts w:ascii="Times New Roman" w:hAnsi="Times New Roman"/>
          <w:sz w:val="27"/>
          <w:szCs w:val="27"/>
        </w:rPr>
        <w:t xml:space="preserve"> чтени</w:t>
      </w:r>
      <w:r w:rsidR="001C1722" w:rsidRPr="00B70267">
        <w:rPr>
          <w:rFonts w:ascii="Times New Roman" w:hAnsi="Times New Roman"/>
          <w:sz w:val="27"/>
          <w:szCs w:val="27"/>
        </w:rPr>
        <w:t>ю</w:t>
      </w:r>
      <w:r w:rsidR="006E54CC" w:rsidRPr="00B70267">
        <w:rPr>
          <w:rFonts w:ascii="Times New Roman" w:hAnsi="Times New Roman"/>
          <w:sz w:val="27"/>
          <w:szCs w:val="27"/>
        </w:rPr>
        <w:t xml:space="preserve"> после возможного уточнения объема доходо</w:t>
      </w:r>
      <w:r w:rsidR="008F170E" w:rsidRPr="00B70267">
        <w:rPr>
          <w:rFonts w:ascii="Times New Roman" w:hAnsi="Times New Roman"/>
          <w:sz w:val="27"/>
          <w:szCs w:val="27"/>
        </w:rPr>
        <w:t>в</w:t>
      </w:r>
      <w:r w:rsidR="006E54CC" w:rsidRPr="00B70267">
        <w:rPr>
          <w:rFonts w:ascii="Times New Roman" w:hAnsi="Times New Roman"/>
          <w:sz w:val="27"/>
          <w:szCs w:val="27"/>
        </w:rPr>
        <w:t xml:space="preserve"> и расходов Октябрьского муниципального района и поселений</w:t>
      </w:r>
      <w:r w:rsidRPr="00B70267">
        <w:rPr>
          <w:rFonts w:ascii="Times New Roman" w:hAnsi="Times New Roman"/>
          <w:sz w:val="27"/>
          <w:szCs w:val="27"/>
        </w:rPr>
        <w:t xml:space="preserve">. </w:t>
      </w:r>
    </w:p>
    <w:p w:rsidR="00CA1C97" w:rsidRPr="00B70267" w:rsidRDefault="00CA1C97" w:rsidP="00935D18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120C32" w:rsidRPr="00B70267" w:rsidRDefault="009171C8" w:rsidP="006E3DE1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2816C8" w:rsidRPr="00B70267">
        <w:rPr>
          <w:rFonts w:ascii="Times New Roman" w:hAnsi="Times New Roman"/>
          <w:sz w:val="27"/>
          <w:szCs w:val="27"/>
        </w:rPr>
        <w:t>.</w:t>
      </w:r>
      <w:r w:rsidR="002629CD" w:rsidRPr="00B70267">
        <w:rPr>
          <w:rFonts w:ascii="Times New Roman" w:hAnsi="Times New Roman"/>
          <w:sz w:val="27"/>
          <w:szCs w:val="27"/>
        </w:rPr>
        <w:t>4</w:t>
      </w:r>
      <w:proofErr w:type="gramStart"/>
      <w:r w:rsidR="002629CD" w:rsidRPr="00B70267">
        <w:rPr>
          <w:rFonts w:ascii="Times New Roman" w:hAnsi="Times New Roman"/>
          <w:sz w:val="27"/>
          <w:szCs w:val="27"/>
        </w:rPr>
        <w:t>В</w:t>
      </w:r>
      <w:proofErr w:type="gramEnd"/>
      <w:r w:rsidR="002629CD" w:rsidRPr="00B70267">
        <w:rPr>
          <w:rFonts w:ascii="Times New Roman" w:hAnsi="Times New Roman"/>
          <w:sz w:val="27"/>
          <w:szCs w:val="27"/>
        </w:rPr>
        <w:t xml:space="preserve"> целях распределения </w:t>
      </w:r>
      <w:r w:rsidR="00120C32" w:rsidRPr="00B70267">
        <w:rPr>
          <w:rFonts w:ascii="Times New Roman" w:hAnsi="Times New Roman"/>
          <w:sz w:val="27"/>
          <w:szCs w:val="27"/>
        </w:rPr>
        <w:t xml:space="preserve">средств из РФФПП </w:t>
      </w:r>
      <w:r w:rsidR="006E3DE1" w:rsidRPr="00B70267">
        <w:rPr>
          <w:rFonts w:ascii="Times New Roman" w:hAnsi="Times New Roman"/>
          <w:sz w:val="27"/>
          <w:szCs w:val="27"/>
        </w:rPr>
        <w:t>в</w:t>
      </w:r>
      <w:r w:rsidR="00120C32" w:rsidRPr="00B70267">
        <w:rPr>
          <w:rFonts w:ascii="Times New Roman" w:hAnsi="Times New Roman"/>
          <w:sz w:val="27"/>
          <w:szCs w:val="27"/>
        </w:rPr>
        <w:t xml:space="preserve"> соответствии с  п.4.1.2 Методики распределения дотаций из районных фондов финансовой поддержки поселений (далее – Методика), утвержденной Законом Пермского края № 11-КЗ,  органы местного самоуправления муниципальных районов вправе самостоятельно принимать решение о целесообразности применения коэффициентов, корректирующих численность потребителей муниципальных </w:t>
      </w:r>
      <w:r w:rsidR="00120C32" w:rsidRPr="00B70267">
        <w:rPr>
          <w:rFonts w:ascii="Times New Roman" w:hAnsi="Times New Roman"/>
          <w:sz w:val="27"/>
          <w:szCs w:val="27"/>
        </w:rPr>
        <w:lastRenderedPageBreak/>
        <w:t xml:space="preserve">услуг каждого поселения по видам расходных обязательств, как в целом, так и  применительно к конкретным вопросам местного значения. </w:t>
      </w:r>
    </w:p>
    <w:p w:rsidR="00120C32" w:rsidRPr="00B70267" w:rsidRDefault="00120C32" w:rsidP="00120C32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Во исполнение указанных выше требований Закона Пермского края № 11-КЗ проектом решения о бюджете на 201</w:t>
      </w:r>
      <w:r w:rsidR="00763499" w:rsidRPr="00B70267">
        <w:rPr>
          <w:rFonts w:ascii="Times New Roman" w:hAnsi="Times New Roman"/>
          <w:sz w:val="27"/>
          <w:szCs w:val="27"/>
        </w:rPr>
        <w:t>7</w:t>
      </w:r>
      <w:r w:rsidRPr="00B70267">
        <w:rPr>
          <w:rFonts w:ascii="Times New Roman" w:hAnsi="Times New Roman"/>
          <w:sz w:val="27"/>
          <w:szCs w:val="27"/>
        </w:rPr>
        <w:t xml:space="preserve"> год и на плановый период 201</w:t>
      </w:r>
      <w:r w:rsidR="00763499" w:rsidRPr="00B70267">
        <w:rPr>
          <w:rFonts w:ascii="Times New Roman" w:hAnsi="Times New Roman"/>
          <w:sz w:val="27"/>
          <w:szCs w:val="27"/>
        </w:rPr>
        <w:t>8</w:t>
      </w:r>
      <w:r w:rsidRPr="00B70267">
        <w:rPr>
          <w:rFonts w:ascii="Times New Roman" w:hAnsi="Times New Roman"/>
          <w:sz w:val="27"/>
          <w:szCs w:val="27"/>
        </w:rPr>
        <w:t>-201</w:t>
      </w:r>
      <w:r w:rsidR="00763499" w:rsidRPr="00B70267">
        <w:rPr>
          <w:rFonts w:ascii="Times New Roman" w:hAnsi="Times New Roman"/>
          <w:sz w:val="27"/>
          <w:szCs w:val="27"/>
        </w:rPr>
        <w:t>9</w:t>
      </w:r>
      <w:r w:rsidRPr="00B70267">
        <w:rPr>
          <w:rFonts w:ascii="Times New Roman" w:hAnsi="Times New Roman"/>
          <w:sz w:val="27"/>
          <w:szCs w:val="27"/>
        </w:rPr>
        <w:t xml:space="preserve"> годов в целях распределения средств </w:t>
      </w:r>
      <w:r w:rsidR="00763499" w:rsidRPr="00B70267">
        <w:rPr>
          <w:rFonts w:ascii="Times New Roman" w:hAnsi="Times New Roman"/>
          <w:sz w:val="27"/>
          <w:szCs w:val="27"/>
        </w:rPr>
        <w:t>из РФФПП утверждено применение 3</w:t>
      </w:r>
      <w:r w:rsidRPr="00B70267">
        <w:rPr>
          <w:rFonts w:ascii="Times New Roman" w:hAnsi="Times New Roman"/>
          <w:sz w:val="27"/>
          <w:szCs w:val="27"/>
        </w:rPr>
        <w:t>-х корректирующих  коэффициентов:</w:t>
      </w:r>
    </w:p>
    <w:p w:rsidR="00120C32" w:rsidRPr="00B70267" w:rsidRDefault="00120C32" w:rsidP="00120C32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-коэффициент масштаба (применяется ежегодно);</w:t>
      </w:r>
    </w:p>
    <w:p w:rsidR="00120C32" w:rsidRPr="00B70267" w:rsidRDefault="00120C32" w:rsidP="00120C32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-коэффициент дисперсности расселения (применяется ежегодно);</w:t>
      </w:r>
    </w:p>
    <w:p w:rsidR="00120C32" w:rsidRPr="00B70267" w:rsidRDefault="00120C32" w:rsidP="00120C32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-коэффициент т</w:t>
      </w:r>
      <w:r w:rsidR="00763499" w:rsidRPr="00B70267">
        <w:rPr>
          <w:rFonts w:ascii="Times New Roman" w:hAnsi="Times New Roman"/>
          <w:sz w:val="27"/>
          <w:szCs w:val="27"/>
        </w:rPr>
        <w:t>ранспортной доступности (применя</w:t>
      </w:r>
      <w:r w:rsidR="007A682D" w:rsidRPr="00B70267">
        <w:rPr>
          <w:rFonts w:ascii="Times New Roman" w:hAnsi="Times New Roman"/>
          <w:sz w:val="27"/>
          <w:szCs w:val="27"/>
        </w:rPr>
        <w:t>лся до 2009 года</w:t>
      </w:r>
      <w:r w:rsidR="003272BC" w:rsidRPr="00B70267">
        <w:rPr>
          <w:rFonts w:ascii="Times New Roman" w:hAnsi="Times New Roman"/>
          <w:sz w:val="27"/>
          <w:szCs w:val="27"/>
        </w:rPr>
        <w:t xml:space="preserve"> и позже с </w:t>
      </w:r>
      <w:r w:rsidR="007A682D" w:rsidRPr="00B70267">
        <w:rPr>
          <w:rFonts w:ascii="Times New Roman" w:hAnsi="Times New Roman"/>
          <w:sz w:val="27"/>
          <w:szCs w:val="27"/>
        </w:rPr>
        <w:t>2016 год</w:t>
      </w:r>
      <w:r w:rsidR="003272BC" w:rsidRPr="00B70267">
        <w:rPr>
          <w:rFonts w:ascii="Times New Roman" w:hAnsi="Times New Roman"/>
          <w:sz w:val="27"/>
          <w:szCs w:val="27"/>
        </w:rPr>
        <w:t>а</w:t>
      </w:r>
      <w:r w:rsidRPr="00B70267">
        <w:rPr>
          <w:rFonts w:ascii="Times New Roman" w:hAnsi="Times New Roman"/>
          <w:sz w:val="27"/>
          <w:szCs w:val="27"/>
        </w:rPr>
        <w:t>).</w:t>
      </w:r>
    </w:p>
    <w:p w:rsidR="00FF1151" w:rsidRPr="00B70267" w:rsidRDefault="00D14DF5" w:rsidP="00120C32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B70267">
        <w:rPr>
          <w:rFonts w:ascii="Times New Roman" w:hAnsi="Times New Roman"/>
          <w:sz w:val="27"/>
          <w:szCs w:val="27"/>
        </w:rPr>
        <w:t>Начиная с 2017 года не применяется</w:t>
      </w:r>
      <w:proofErr w:type="gramEnd"/>
      <w:r w:rsidRPr="00B70267">
        <w:rPr>
          <w:rFonts w:ascii="Times New Roman" w:hAnsi="Times New Roman"/>
          <w:sz w:val="27"/>
          <w:szCs w:val="27"/>
        </w:rPr>
        <w:t xml:space="preserve"> коэффициент пожарной безопасности.</w:t>
      </w:r>
    </w:p>
    <w:p w:rsidR="00120C32" w:rsidRPr="00B70267" w:rsidRDefault="00120C32" w:rsidP="00120C32">
      <w:pPr>
        <w:pStyle w:val="ConsPlusNormal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Утвержденные коэффициенты применены к вопросам местного значения  поселений в соответствии с таб.2 п.4.1.</w:t>
      </w:r>
      <w:r w:rsidRPr="00B70267">
        <w:rPr>
          <w:rFonts w:ascii="Times New Roman" w:hAnsi="Times New Roman" w:cs="Times New Roman"/>
          <w:sz w:val="27"/>
          <w:szCs w:val="27"/>
        </w:rPr>
        <w:t>2  Методики.</w:t>
      </w:r>
    </w:p>
    <w:p w:rsidR="008B6F2F" w:rsidRPr="00B70267" w:rsidRDefault="00120C32" w:rsidP="00120C32">
      <w:pPr>
        <w:pStyle w:val="a5"/>
        <w:ind w:firstLine="360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В ходе экспертизы проекта решения проведена проверка правильности расчета корректирующих коэффициентов</w:t>
      </w:r>
      <w:r w:rsidR="008B6F2F" w:rsidRPr="00B70267">
        <w:rPr>
          <w:rFonts w:ascii="Times New Roman" w:hAnsi="Times New Roman"/>
          <w:sz w:val="27"/>
          <w:szCs w:val="27"/>
        </w:rPr>
        <w:t>.</w:t>
      </w:r>
    </w:p>
    <w:p w:rsidR="00120C32" w:rsidRPr="00B70267" w:rsidRDefault="008B6F2F" w:rsidP="00120C32">
      <w:pPr>
        <w:pStyle w:val="a5"/>
        <w:ind w:firstLine="360"/>
        <w:jc w:val="both"/>
        <w:rPr>
          <w:rFonts w:ascii="Times New Roman" w:hAnsi="Times New Roman"/>
          <w:sz w:val="27"/>
          <w:szCs w:val="27"/>
        </w:rPr>
      </w:pPr>
      <w:r w:rsidRPr="00B70267">
        <w:rPr>
          <w:rFonts w:ascii="Times New Roman" w:hAnsi="Times New Roman"/>
          <w:sz w:val="27"/>
          <w:szCs w:val="27"/>
        </w:rPr>
        <w:t>Значения корректирующих коэффициентов, представленные в приложении № 9 к проекту решения,</w:t>
      </w:r>
      <w:r w:rsidR="00115780" w:rsidRPr="00B70267">
        <w:rPr>
          <w:rFonts w:ascii="Times New Roman" w:hAnsi="Times New Roman"/>
          <w:sz w:val="27"/>
          <w:szCs w:val="27"/>
        </w:rPr>
        <w:t xml:space="preserve"> подтверждены результатами проверки</w:t>
      </w:r>
      <w:r w:rsidR="004C7E87" w:rsidRPr="00B70267">
        <w:rPr>
          <w:rFonts w:ascii="Times New Roman" w:hAnsi="Times New Roman"/>
          <w:sz w:val="27"/>
          <w:szCs w:val="27"/>
        </w:rPr>
        <w:t xml:space="preserve"> (</w:t>
      </w:r>
      <w:r w:rsidR="00115780" w:rsidRPr="00B70267">
        <w:rPr>
          <w:rFonts w:ascii="Times New Roman" w:hAnsi="Times New Roman"/>
          <w:sz w:val="27"/>
          <w:szCs w:val="27"/>
        </w:rPr>
        <w:t>нарушений не выявлено</w:t>
      </w:r>
      <w:r w:rsidR="004C7E87" w:rsidRPr="00B70267">
        <w:rPr>
          <w:rFonts w:ascii="Times New Roman" w:hAnsi="Times New Roman"/>
          <w:sz w:val="27"/>
          <w:szCs w:val="27"/>
        </w:rPr>
        <w:t>)</w:t>
      </w:r>
      <w:r w:rsidR="00115780" w:rsidRPr="00B70267">
        <w:rPr>
          <w:rFonts w:ascii="Times New Roman" w:hAnsi="Times New Roman"/>
          <w:sz w:val="27"/>
          <w:szCs w:val="27"/>
        </w:rPr>
        <w:t>.</w:t>
      </w:r>
    </w:p>
    <w:p w:rsidR="00901EAC" w:rsidRPr="00B70267" w:rsidRDefault="00901EAC" w:rsidP="00120C32">
      <w:pPr>
        <w:pStyle w:val="a5"/>
        <w:ind w:firstLine="360"/>
        <w:jc w:val="both"/>
        <w:rPr>
          <w:rFonts w:ascii="Times New Roman" w:hAnsi="Times New Roman"/>
          <w:sz w:val="27"/>
          <w:szCs w:val="27"/>
        </w:rPr>
      </w:pPr>
    </w:p>
    <w:p w:rsidR="00533DAC" w:rsidRPr="00E86A5A" w:rsidRDefault="00533DAC" w:rsidP="00533DAC">
      <w:pPr>
        <w:pStyle w:val="a5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86A5A">
        <w:rPr>
          <w:rFonts w:ascii="Times New Roman" w:hAnsi="Times New Roman"/>
          <w:b/>
          <w:sz w:val="27"/>
          <w:szCs w:val="27"/>
        </w:rPr>
        <w:t>11. Основные выводы по  формированию</w:t>
      </w:r>
      <w:r w:rsidR="00A86DC8">
        <w:rPr>
          <w:rFonts w:ascii="Times New Roman" w:hAnsi="Times New Roman"/>
          <w:b/>
          <w:sz w:val="27"/>
          <w:szCs w:val="27"/>
        </w:rPr>
        <w:t xml:space="preserve"> </w:t>
      </w:r>
      <w:r w:rsidRPr="00E86A5A">
        <w:rPr>
          <w:rFonts w:ascii="Times New Roman" w:hAnsi="Times New Roman"/>
          <w:b/>
          <w:sz w:val="27"/>
          <w:szCs w:val="27"/>
        </w:rPr>
        <w:t>бюджета района</w:t>
      </w:r>
    </w:p>
    <w:p w:rsidR="00533DAC" w:rsidRPr="00E86A5A" w:rsidRDefault="00533DAC" w:rsidP="00533DAC">
      <w:pPr>
        <w:pStyle w:val="a5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533DAC" w:rsidRPr="00E86A5A" w:rsidRDefault="0013179B" w:rsidP="00533DA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>11</w:t>
      </w:r>
      <w:r w:rsidR="00533DAC" w:rsidRPr="00E86A5A">
        <w:rPr>
          <w:rFonts w:ascii="Times New Roman" w:hAnsi="Times New Roman"/>
          <w:sz w:val="27"/>
          <w:szCs w:val="27"/>
        </w:rPr>
        <w:t xml:space="preserve">.1 Представленный прогноз социально-экономического развития не соответствует требованиям </w:t>
      </w:r>
      <w:proofErr w:type="gramStart"/>
      <w:r w:rsidR="00533DAC" w:rsidRPr="00E86A5A">
        <w:rPr>
          <w:rFonts w:ascii="Times New Roman" w:hAnsi="Times New Roman"/>
          <w:sz w:val="27"/>
          <w:szCs w:val="27"/>
        </w:rPr>
        <w:t>Порядка разработки прогнозов социально-экономического развития Октябрьского муниципального района Пермского</w:t>
      </w:r>
      <w:proofErr w:type="gramEnd"/>
      <w:r w:rsidR="00533DAC" w:rsidRPr="00E86A5A">
        <w:rPr>
          <w:rFonts w:ascii="Times New Roman" w:hAnsi="Times New Roman"/>
          <w:sz w:val="27"/>
          <w:szCs w:val="27"/>
        </w:rPr>
        <w:t xml:space="preserve"> края, утвержденного постановлением Администрации Октябрьского муниципального района Пермского края от 04.05.2011 № 253.</w:t>
      </w:r>
    </w:p>
    <w:p w:rsidR="00533DAC" w:rsidRPr="00E86A5A" w:rsidRDefault="00533DAC" w:rsidP="00533DAC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b/>
          <w:sz w:val="27"/>
          <w:szCs w:val="27"/>
        </w:rPr>
        <w:tab/>
      </w:r>
      <w:r w:rsidR="0013179B" w:rsidRPr="00E86A5A">
        <w:rPr>
          <w:rFonts w:ascii="Times New Roman" w:hAnsi="Times New Roman"/>
          <w:sz w:val="27"/>
          <w:szCs w:val="27"/>
        </w:rPr>
        <w:t>11.</w:t>
      </w:r>
      <w:r w:rsidRPr="00E86A5A">
        <w:rPr>
          <w:rFonts w:ascii="Times New Roman" w:hAnsi="Times New Roman"/>
          <w:sz w:val="27"/>
          <w:szCs w:val="27"/>
        </w:rPr>
        <w:t>2</w:t>
      </w:r>
      <w:proofErr w:type="gramStart"/>
      <w:r w:rsidRPr="00E86A5A">
        <w:rPr>
          <w:rFonts w:ascii="Times New Roman" w:hAnsi="Times New Roman"/>
          <w:sz w:val="27"/>
          <w:szCs w:val="27"/>
        </w:rPr>
        <w:t xml:space="preserve"> В</w:t>
      </w:r>
      <w:proofErr w:type="gramEnd"/>
      <w:r w:rsidRPr="00E86A5A">
        <w:rPr>
          <w:rFonts w:ascii="Times New Roman" w:hAnsi="Times New Roman"/>
          <w:sz w:val="27"/>
          <w:szCs w:val="27"/>
        </w:rPr>
        <w:t xml:space="preserve"> нарушение  п.3 ст. 173 Бюджетного кодекса РФ прогноз социально-экономического развития Октябрьского муниципального района Пермского края не одобрен Администрацией Октябрьского муниципального района одновременно с принятием решения о внесении проекта бюджета в Земское  Собрание.</w:t>
      </w:r>
    </w:p>
    <w:p w:rsidR="00533DAC" w:rsidRPr="00E86A5A" w:rsidRDefault="00533DAC" w:rsidP="00533DAC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ab/>
      </w:r>
      <w:r w:rsidR="0013179B" w:rsidRPr="00E86A5A">
        <w:rPr>
          <w:rFonts w:ascii="Times New Roman" w:hAnsi="Times New Roman"/>
          <w:sz w:val="27"/>
          <w:szCs w:val="27"/>
        </w:rPr>
        <w:t>11.</w:t>
      </w:r>
      <w:r w:rsidRPr="00E86A5A">
        <w:rPr>
          <w:rFonts w:ascii="Times New Roman" w:hAnsi="Times New Roman"/>
          <w:sz w:val="27"/>
          <w:szCs w:val="27"/>
        </w:rPr>
        <w:t>3</w:t>
      </w:r>
      <w:proofErr w:type="gramStart"/>
      <w:r w:rsidRPr="00E86A5A">
        <w:rPr>
          <w:rFonts w:ascii="Times New Roman" w:hAnsi="Times New Roman"/>
          <w:sz w:val="27"/>
          <w:szCs w:val="27"/>
        </w:rPr>
        <w:t xml:space="preserve"> В</w:t>
      </w:r>
      <w:proofErr w:type="gramEnd"/>
      <w:r w:rsidRPr="00E86A5A">
        <w:rPr>
          <w:rFonts w:ascii="Times New Roman" w:hAnsi="Times New Roman"/>
          <w:sz w:val="27"/>
          <w:szCs w:val="27"/>
        </w:rPr>
        <w:t xml:space="preserve"> проекте решения о бюджете предусмотрены к  утверждению все показатели, определенные п. 3 ст. 184.1 Бюджетного кодекса РФ.</w:t>
      </w:r>
    </w:p>
    <w:p w:rsidR="00533DAC" w:rsidRPr="00E86A5A" w:rsidRDefault="0013179B" w:rsidP="00533DA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>11</w:t>
      </w:r>
      <w:r w:rsidR="00533DAC" w:rsidRPr="00E86A5A">
        <w:rPr>
          <w:rFonts w:ascii="Times New Roman" w:hAnsi="Times New Roman"/>
          <w:sz w:val="27"/>
          <w:szCs w:val="27"/>
        </w:rPr>
        <w:t>.</w:t>
      </w:r>
      <w:r w:rsidRPr="00E86A5A">
        <w:rPr>
          <w:rFonts w:ascii="Times New Roman" w:hAnsi="Times New Roman"/>
          <w:sz w:val="27"/>
          <w:szCs w:val="27"/>
        </w:rPr>
        <w:t>4</w:t>
      </w:r>
      <w:r w:rsidR="00533DAC" w:rsidRPr="00E86A5A">
        <w:rPr>
          <w:rFonts w:ascii="Times New Roman" w:hAnsi="Times New Roman"/>
          <w:sz w:val="27"/>
          <w:szCs w:val="27"/>
        </w:rPr>
        <w:t xml:space="preserve"> Экспертиза реестра  расходных обязательств показала, что в бюджет включены расходы, не имеющие необходимого правового обоснования.</w:t>
      </w:r>
    </w:p>
    <w:p w:rsidR="00533DAC" w:rsidRPr="00E86A5A" w:rsidRDefault="0013179B" w:rsidP="00533DA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>11.5</w:t>
      </w:r>
      <w:r w:rsidR="00533DAC" w:rsidRPr="00E86A5A">
        <w:rPr>
          <w:rFonts w:ascii="Times New Roman" w:hAnsi="Times New Roman"/>
          <w:sz w:val="27"/>
          <w:szCs w:val="27"/>
        </w:rPr>
        <w:t xml:space="preserve"> Расходы бюджета сформированы на основе проектов муниципальных программ</w:t>
      </w:r>
      <w:r w:rsidR="00872576">
        <w:rPr>
          <w:rFonts w:ascii="Times New Roman" w:hAnsi="Times New Roman"/>
          <w:sz w:val="27"/>
          <w:szCs w:val="27"/>
        </w:rPr>
        <w:t>, проектов ведомственных целевых программ</w:t>
      </w:r>
      <w:r w:rsidR="00533DAC" w:rsidRPr="00E86A5A">
        <w:rPr>
          <w:rFonts w:ascii="Times New Roman" w:hAnsi="Times New Roman"/>
          <w:sz w:val="27"/>
          <w:szCs w:val="27"/>
        </w:rPr>
        <w:t>.</w:t>
      </w:r>
    </w:p>
    <w:p w:rsidR="00533DAC" w:rsidRPr="00E86A5A" w:rsidRDefault="00533DAC" w:rsidP="00533DA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>В соответствии со ст. 179 Бюджетного кодекса РФ, п.2 ст. 9 Положения о бюджетном процессе, 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утвердившимпрограмму муниципальным правовым актом местной администрации.</w:t>
      </w:r>
    </w:p>
    <w:p w:rsidR="00533DAC" w:rsidRPr="00E86A5A" w:rsidRDefault="00533DAC" w:rsidP="00872576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 xml:space="preserve">В нарушение вышеназванной нормы Бюджетного кодекса, ст. 9 Положения о бюджетном процессе, муниципальные правовые акты </w:t>
      </w:r>
      <w:r w:rsidRPr="00E86A5A">
        <w:rPr>
          <w:rFonts w:ascii="Times New Roman" w:hAnsi="Times New Roman"/>
          <w:sz w:val="27"/>
          <w:szCs w:val="27"/>
        </w:rPr>
        <w:lastRenderedPageBreak/>
        <w:t>Администрации района, обосновывающие объем бюджетных ассигнований на финансовое обеспечение муниципальных программ отсутствуют.</w:t>
      </w:r>
    </w:p>
    <w:p w:rsidR="00533DAC" w:rsidRPr="00E86A5A" w:rsidRDefault="00533DAC" w:rsidP="00533DAC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ab/>
      </w:r>
      <w:r w:rsidR="0013179B" w:rsidRPr="00E86A5A">
        <w:rPr>
          <w:rFonts w:ascii="Times New Roman" w:hAnsi="Times New Roman"/>
          <w:sz w:val="27"/>
          <w:szCs w:val="27"/>
        </w:rPr>
        <w:t>11.6</w:t>
      </w:r>
      <w:r w:rsidRPr="00E86A5A">
        <w:rPr>
          <w:rFonts w:ascii="Times New Roman" w:hAnsi="Times New Roman"/>
          <w:sz w:val="27"/>
          <w:szCs w:val="27"/>
        </w:rPr>
        <w:t xml:space="preserve"> Муниципальные задания сформированы в соответствии с ведомственным перечнем муниципальных услуг и работ, оказываемых и выполняемых муниципальными учреждениями Октябрьского муниципального района в качестве основных видов деятельности.</w:t>
      </w:r>
    </w:p>
    <w:p w:rsidR="00533DAC" w:rsidRPr="00E86A5A" w:rsidRDefault="00533DAC" w:rsidP="00533DAC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ab/>
      </w:r>
    </w:p>
    <w:p w:rsidR="00533DAC" w:rsidRPr="00E86A5A" w:rsidRDefault="0013179B" w:rsidP="00533DAC">
      <w:pPr>
        <w:pStyle w:val="a5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86A5A">
        <w:rPr>
          <w:rFonts w:ascii="Times New Roman" w:hAnsi="Times New Roman"/>
          <w:b/>
          <w:sz w:val="27"/>
          <w:szCs w:val="27"/>
        </w:rPr>
        <w:t>12</w:t>
      </w:r>
      <w:r w:rsidR="00533DAC" w:rsidRPr="00E86A5A">
        <w:rPr>
          <w:rFonts w:ascii="Times New Roman" w:hAnsi="Times New Roman"/>
          <w:b/>
          <w:sz w:val="27"/>
          <w:szCs w:val="27"/>
        </w:rPr>
        <w:t>.   Предложения:</w:t>
      </w:r>
    </w:p>
    <w:p w:rsidR="00533DAC" w:rsidRPr="00E86A5A" w:rsidRDefault="00533DAC" w:rsidP="00533DAC">
      <w:pPr>
        <w:pStyle w:val="a5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>Рекомендовать Администрации Октябрьского муниципального района:</w:t>
      </w:r>
    </w:p>
    <w:p w:rsidR="00533DAC" w:rsidRPr="00E86A5A" w:rsidRDefault="00533DAC" w:rsidP="00533DA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>- при подготовке проекта решения о бюджете ко второму чтению обеспечить соблюдение требований бюджетного законодательства, муниципальных правовых актов  Октябрьского муниципального района в части разработки и одобрения прогноза социально-экономического развития Октябрьского муниципального района на 2017-2019 годы;</w:t>
      </w:r>
    </w:p>
    <w:p w:rsidR="00533DAC" w:rsidRPr="00E86A5A" w:rsidRDefault="00533DAC" w:rsidP="00533DA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>-обеспечить соблюдение бюджетного законодательства в части в части формирования реестров источников доходов Октябрьского муниципального района;</w:t>
      </w:r>
    </w:p>
    <w:p w:rsidR="00533DAC" w:rsidRPr="00E86A5A" w:rsidRDefault="00533DAC" w:rsidP="00533DA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>- обеспечить соблюдение требований бюджетного законодательства, муниципальных правовых актов в части проведения финансово-экономической экспертизы муниципальных программ и  утверждения муниципальных программ;</w:t>
      </w:r>
    </w:p>
    <w:p w:rsidR="00533DAC" w:rsidRPr="00E86A5A" w:rsidRDefault="00533DAC" w:rsidP="00533DA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>Рекомендовать Финансовому управлению администрации Октябрьского муниципального района:</w:t>
      </w:r>
    </w:p>
    <w:p w:rsidR="00533DAC" w:rsidRPr="00E86A5A" w:rsidRDefault="00533DAC" w:rsidP="00533DA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 xml:space="preserve">-внести изменения в реестр расходных обязательств – для приведения в соответствие с </w:t>
      </w:r>
      <w:r w:rsidR="00097810">
        <w:rPr>
          <w:rFonts w:ascii="Times New Roman" w:hAnsi="Times New Roman"/>
          <w:sz w:val="27"/>
          <w:szCs w:val="27"/>
        </w:rPr>
        <w:t>Методическими рекомендациями Министерства финансов РФ</w:t>
      </w:r>
      <w:r w:rsidRPr="00E86A5A">
        <w:rPr>
          <w:rFonts w:ascii="Times New Roman" w:hAnsi="Times New Roman"/>
          <w:sz w:val="27"/>
          <w:szCs w:val="27"/>
        </w:rPr>
        <w:t>;</w:t>
      </w:r>
    </w:p>
    <w:p w:rsidR="00533DAC" w:rsidRDefault="004D0426" w:rsidP="00533DAC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-уточнить Методику</w:t>
      </w:r>
      <w:r w:rsidR="00097810">
        <w:rPr>
          <w:rFonts w:ascii="Times New Roman" w:hAnsi="Times New Roman"/>
          <w:sz w:val="27"/>
          <w:szCs w:val="27"/>
        </w:rPr>
        <w:t xml:space="preserve"> планирования бюджетных ассигнований</w:t>
      </w:r>
      <w:r w:rsidR="003A3CFE">
        <w:rPr>
          <w:rFonts w:ascii="Times New Roman" w:hAnsi="Times New Roman"/>
          <w:sz w:val="27"/>
          <w:szCs w:val="27"/>
        </w:rPr>
        <w:t xml:space="preserve">  Октябрьского муниципального района Пермского края в части формирования муниципально</w:t>
      </w:r>
      <w:r w:rsidR="003871DD">
        <w:rPr>
          <w:rFonts w:ascii="Times New Roman" w:hAnsi="Times New Roman"/>
          <w:sz w:val="27"/>
          <w:szCs w:val="27"/>
        </w:rPr>
        <w:t>го задания и нормативных затрат.</w:t>
      </w:r>
    </w:p>
    <w:p w:rsidR="003A3CFE" w:rsidRPr="00E86A5A" w:rsidRDefault="003A3CFE" w:rsidP="00533DAC">
      <w:pPr>
        <w:pStyle w:val="a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bookmarkStart w:id="1" w:name="_GoBack"/>
      <w:bookmarkEnd w:id="1"/>
    </w:p>
    <w:p w:rsidR="00533DAC" w:rsidRPr="00E86A5A" w:rsidRDefault="00533DAC" w:rsidP="00533DAC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b/>
          <w:sz w:val="27"/>
          <w:szCs w:val="27"/>
        </w:rPr>
        <w:t>ВЫВОД</w:t>
      </w:r>
      <w:r w:rsidRPr="00E86A5A">
        <w:rPr>
          <w:rFonts w:ascii="Times New Roman" w:hAnsi="Times New Roman"/>
          <w:sz w:val="27"/>
          <w:szCs w:val="27"/>
        </w:rPr>
        <w:t xml:space="preserve">:  Проект решения Земского Собрания Октябрьского муниципального района Пермского края  «О бюджете Октябрьского муниципального района Пермского края на 2017 год и на плановый период 2018-2019 годов (Первое чтение)»  </w:t>
      </w:r>
      <w:r w:rsidRPr="00E86A5A">
        <w:rPr>
          <w:rFonts w:ascii="Times New Roman" w:hAnsi="Times New Roman"/>
          <w:b/>
          <w:sz w:val="27"/>
          <w:szCs w:val="27"/>
        </w:rPr>
        <w:t>рекомендуется к рассмотрению</w:t>
      </w:r>
      <w:r w:rsidRPr="00E86A5A">
        <w:rPr>
          <w:rFonts w:ascii="Times New Roman" w:hAnsi="Times New Roman"/>
          <w:sz w:val="27"/>
          <w:szCs w:val="27"/>
        </w:rPr>
        <w:t xml:space="preserve"> Земским Собранием Октябрьского муниципального района в установленном порядке.</w:t>
      </w:r>
    </w:p>
    <w:p w:rsidR="00533DAC" w:rsidRPr="00E86A5A" w:rsidRDefault="00533DAC" w:rsidP="00533DAC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533DAC" w:rsidRPr="00E86A5A" w:rsidRDefault="00533DAC" w:rsidP="00533DAC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 xml:space="preserve">Председатель </w:t>
      </w:r>
    </w:p>
    <w:p w:rsidR="00533DAC" w:rsidRPr="00E86A5A" w:rsidRDefault="00533DAC" w:rsidP="00533DAC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E86A5A">
        <w:rPr>
          <w:rFonts w:ascii="Times New Roman" w:hAnsi="Times New Roman"/>
          <w:sz w:val="27"/>
          <w:szCs w:val="27"/>
        </w:rPr>
        <w:t xml:space="preserve">Контрольно-счетной комиссии                   </w:t>
      </w:r>
      <w:r w:rsidR="00C37DD6">
        <w:rPr>
          <w:rFonts w:ascii="Times New Roman" w:hAnsi="Times New Roman"/>
          <w:sz w:val="27"/>
          <w:szCs w:val="27"/>
        </w:rPr>
        <w:t xml:space="preserve">                                      </w:t>
      </w:r>
      <w:r w:rsidRPr="00E86A5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86A5A">
        <w:rPr>
          <w:rFonts w:ascii="Times New Roman" w:hAnsi="Times New Roman"/>
          <w:sz w:val="27"/>
          <w:szCs w:val="27"/>
        </w:rPr>
        <w:t>Т.В.Шеринкина</w:t>
      </w:r>
      <w:proofErr w:type="spellEnd"/>
    </w:p>
    <w:p w:rsidR="00E86A5A" w:rsidRPr="00E86A5A" w:rsidRDefault="00E86A5A" w:rsidP="00533DAC">
      <w:pPr>
        <w:pStyle w:val="a5"/>
        <w:jc w:val="both"/>
        <w:rPr>
          <w:rFonts w:ascii="Times New Roman" w:hAnsi="Times New Roman"/>
          <w:sz w:val="27"/>
          <w:szCs w:val="27"/>
        </w:rPr>
      </w:pPr>
    </w:p>
    <w:sectPr w:rsidR="00E86A5A" w:rsidRPr="00E86A5A" w:rsidSect="00512A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75E" w:rsidRDefault="00A2475E" w:rsidP="009F7B23">
      <w:pPr>
        <w:spacing w:after="0" w:line="240" w:lineRule="auto"/>
      </w:pPr>
      <w:r>
        <w:separator/>
      </w:r>
    </w:p>
  </w:endnote>
  <w:endnote w:type="continuationSeparator" w:id="1">
    <w:p w:rsidR="00A2475E" w:rsidRDefault="00A2475E" w:rsidP="009F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204"/>
      <w:docPartObj>
        <w:docPartGallery w:val="Page Numbers (Bottom of Page)"/>
        <w:docPartUnique/>
      </w:docPartObj>
    </w:sdtPr>
    <w:sdtContent>
      <w:p w:rsidR="00A2475E" w:rsidRDefault="00280F7C">
        <w:pPr>
          <w:pStyle w:val="ab"/>
          <w:jc w:val="right"/>
        </w:pPr>
        <w:fldSimple w:instr=" PAGE   \* MERGEFORMAT ">
          <w:r w:rsidR="002D642E">
            <w:rPr>
              <w:noProof/>
            </w:rPr>
            <w:t>26</w:t>
          </w:r>
        </w:fldSimple>
      </w:p>
    </w:sdtContent>
  </w:sdt>
  <w:p w:rsidR="00A2475E" w:rsidRDefault="00A247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75E" w:rsidRDefault="00A2475E" w:rsidP="009F7B23">
      <w:pPr>
        <w:spacing w:after="0" w:line="240" w:lineRule="auto"/>
      </w:pPr>
      <w:r>
        <w:separator/>
      </w:r>
    </w:p>
  </w:footnote>
  <w:footnote w:type="continuationSeparator" w:id="1">
    <w:p w:rsidR="00A2475E" w:rsidRDefault="00A2475E" w:rsidP="009F7B23">
      <w:pPr>
        <w:spacing w:after="0" w:line="240" w:lineRule="auto"/>
      </w:pPr>
      <w:r>
        <w:continuationSeparator/>
      </w:r>
    </w:p>
  </w:footnote>
  <w:footnote w:id="2">
    <w:p w:rsidR="00A2475E" w:rsidRPr="00892A3C" w:rsidRDefault="00A2475E" w:rsidP="00892A3C">
      <w:pPr>
        <w:pStyle w:val="a6"/>
        <w:jc w:val="both"/>
        <w:rPr>
          <w:sz w:val="22"/>
          <w:szCs w:val="22"/>
        </w:rPr>
      </w:pPr>
      <w:r>
        <w:rPr>
          <w:rStyle w:val="a8"/>
        </w:rPr>
        <w:footnoteRef/>
      </w:r>
      <w:r w:rsidRPr="004D53B9">
        <w:rPr>
          <w:sz w:val="22"/>
          <w:szCs w:val="22"/>
        </w:rPr>
        <w:t>Под вертикальной сбалансированностью понимается равное обеспечение расходов доходными  источниками по уровням</w:t>
      </w:r>
      <w:r w:rsidRPr="00892A3C">
        <w:rPr>
          <w:sz w:val="22"/>
          <w:szCs w:val="22"/>
        </w:rPr>
        <w:t xml:space="preserve"> бюджетов, участвующих в межбюджетном регулировании.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0F2"/>
    <w:multiLevelType w:val="hybridMultilevel"/>
    <w:tmpl w:val="B6985E9E"/>
    <w:lvl w:ilvl="0" w:tplc="3BFCC7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B53839"/>
    <w:multiLevelType w:val="multilevel"/>
    <w:tmpl w:val="5372B92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9B87B28"/>
    <w:multiLevelType w:val="hybridMultilevel"/>
    <w:tmpl w:val="C3E8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B76A8"/>
    <w:multiLevelType w:val="multilevel"/>
    <w:tmpl w:val="A4D4D76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713"/>
    <w:rsid w:val="00002D86"/>
    <w:rsid w:val="00003131"/>
    <w:rsid w:val="00006077"/>
    <w:rsid w:val="000066DB"/>
    <w:rsid w:val="00006963"/>
    <w:rsid w:val="000122ED"/>
    <w:rsid w:val="000160DC"/>
    <w:rsid w:val="00021857"/>
    <w:rsid w:val="000235C5"/>
    <w:rsid w:val="00030A09"/>
    <w:rsid w:val="00031E6C"/>
    <w:rsid w:val="000337BC"/>
    <w:rsid w:val="000343C6"/>
    <w:rsid w:val="00036485"/>
    <w:rsid w:val="00036719"/>
    <w:rsid w:val="00044430"/>
    <w:rsid w:val="00045E19"/>
    <w:rsid w:val="00046118"/>
    <w:rsid w:val="000462D8"/>
    <w:rsid w:val="000517C9"/>
    <w:rsid w:val="0005190F"/>
    <w:rsid w:val="00053D96"/>
    <w:rsid w:val="00054064"/>
    <w:rsid w:val="000552D4"/>
    <w:rsid w:val="000600AD"/>
    <w:rsid w:val="00060EB3"/>
    <w:rsid w:val="000659FA"/>
    <w:rsid w:val="0007043F"/>
    <w:rsid w:val="00070E59"/>
    <w:rsid w:val="00070EB9"/>
    <w:rsid w:val="00072327"/>
    <w:rsid w:val="00073BB2"/>
    <w:rsid w:val="00076316"/>
    <w:rsid w:val="00076909"/>
    <w:rsid w:val="00077A6C"/>
    <w:rsid w:val="00080EB1"/>
    <w:rsid w:val="0008244E"/>
    <w:rsid w:val="00084BC7"/>
    <w:rsid w:val="00084F4A"/>
    <w:rsid w:val="00085D40"/>
    <w:rsid w:val="00086995"/>
    <w:rsid w:val="00087045"/>
    <w:rsid w:val="00091B08"/>
    <w:rsid w:val="0009295E"/>
    <w:rsid w:val="00092A5A"/>
    <w:rsid w:val="00093924"/>
    <w:rsid w:val="00093E05"/>
    <w:rsid w:val="00094833"/>
    <w:rsid w:val="00095C48"/>
    <w:rsid w:val="00097810"/>
    <w:rsid w:val="000A0E67"/>
    <w:rsid w:val="000A11FB"/>
    <w:rsid w:val="000A274B"/>
    <w:rsid w:val="000A3038"/>
    <w:rsid w:val="000A3C8A"/>
    <w:rsid w:val="000A3F95"/>
    <w:rsid w:val="000A63A4"/>
    <w:rsid w:val="000B0F7E"/>
    <w:rsid w:val="000B34BE"/>
    <w:rsid w:val="000B4536"/>
    <w:rsid w:val="000B76D3"/>
    <w:rsid w:val="000C0710"/>
    <w:rsid w:val="000C1134"/>
    <w:rsid w:val="000C2756"/>
    <w:rsid w:val="000C3AF9"/>
    <w:rsid w:val="000C3E67"/>
    <w:rsid w:val="000C479D"/>
    <w:rsid w:val="000C501B"/>
    <w:rsid w:val="000C51C4"/>
    <w:rsid w:val="000C5703"/>
    <w:rsid w:val="000C5BF8"/>
    <w:rsid w:val="000C69F9"/>
    <w:rsid w:val="000C79C1"/>
    <w:rsid w:val="000D279C"/>
    <w:rsid w:val="000E0766"/>
    <w:rsid w:val="000E0D85"/>
    <w:rsid w:val="000E0E6F"/>
    <w:rsid w:val="000E3FC9"/>
    <w:rsid w:val="000E4D52"/>
    <w:rsid w:val="000E6BE4"/>
    <w:rsid w:val="000F0E1B"/>
    <w:rsid w:val="000F1236"/>
    <w:rsid w:val="000F4F15"/>
    <w:rsid w:val="000F6527"/>
    <w:rsid w:val="000F7710"/>
    <w:rsid w:val="001006FE"/>
    <w:rsid w:val="001117E0"/>
    <w:rsid w:val="00111B92"/>
    <w:rsid w:val="00111CD3"/>
    <w:rsid w:val="00111EC6"/>
    <w:rsid w:val="0011533F"/>
    <w:rsid w:val="00115780"/>
    <w:rsid w:val="00116016"/>
    <w:rsid w:val="00117895"/>
    <w:rsid w:val="00120C32"/>
    <w:rsid w:val="001242DC"/>
    <w:rsid w:val="0012452A"/>
    <w:rsid w:val="001263AE"/>
    <w:rsid w:val="00126D08"/>
    <w:rsid w:val="001304F2"/>
    <w:rsid w:val="0013179B"/>
    <w:rsid w:val="001347E2"/>
    <w:rsid w:val="001413E7"/>
    <w:rsid w:val="00146CDA"/>
    <w:rsid w:val="00146F46"/>
    <w:rsid w:val="00153A98"/>
    <w:rsid w:val="001573E5"/>
    <w:rsid w:val="001579E6"/>
    <w:rsid w:val="00163EB5"/>
    <w:rsid w:val="00170D5A"/>
    <w:rsid w:val="00171A2D"/>
    <w:rsid w:val="001747EB"/>
    <w:rsid w:val="00175231"/>
    <w:rsid w:val="001806F8"/>
    <w:rsid w:val="00182713"/>
    <w:rsid w:val="00185BC7"/>
    <w:rsid w:val="00186208"/>
    <w:rsid w:val="0018678E"/>
    <w:rsid w:val="00187DF1"/>
    <w:rsid w:val="00196B36"/>
    <w:rsid w:val="001A1ED2"/>
    <w:rsid w:val="001A2782"/>
    <w:rsid w:val="001A2E38"/>
    <w:rsid w:val="001A659E"/>
    <w:rsid w:val="001A70D9"/>
    <w:rsid w:val="001A7123"/>
    <w:rsid w:val="001B0D4C"/>
    <w:rsid w:val="001B204B"/>
    <w:rsid w:val="001B3DCC"/>
    <w:rsid w:val="001B5F89"/>
    <w:rsid w:val="001B6876"/>
    <w:rsid w:val="001B7159"/>
    <w:rsid w:val="001B72ED"/>
    <w:rsid w:val="001C1722"/>
    <w:rsid w:val="001C1C80"/>
    <w:rsid w:val="001C7CA2"/>
    <w:rsid w:val="001D22F1"/>
    <w:rsid w:val="001D3F7C"/>
    <w:rsid w:val="001D78AF"/>
    <w:rsid w:val="001E00CE"/>
    <w:rsid w:val="001E1FCB"/>
    <w:rsid w:val="001E2070"/>
    <w:rsid w:val="001E6232"/>
    <w:rsid w:val="001E7E85"/>
    <w:rsid w:val="001F27C5"/>
    <w:rsid w:val="001F35A9"/>
    <w:rsid w:val="001F6481"/>
    <w:rsid w:val="001F7C06"/>
    <w:rsid w:val="002013B0"/>
    <w:rsid w:val="00202C6D"/>
    <w:rsid w:val="00205640"/>
    <w:rsid w:val="00205E3A"/>
    <w:rsid w:val="00206146"/>
    <w:rsid w:val="002118A8"/>
    <w:rsid w:val="00213342"/>
    <w:rsid w:val="00213D21"/>
    <w:rsid w:val="00213EA5"/>
    <w:rsid w:val="002147EF"/>
    <w:rsid w:val="00216911"/>
    <w:rsid w:val="00217F91"/>
    <w:rsid w:val="002206D8"/>
    <w:rsid w:val="002211A7"/>
    <w:rsid w:val="00221A5D"/>
    <w:rsid w:val="002225A8"/>
    <w:rsid w:val="002253AC"/>
    <w:rsid w:val="00225847"/>
    <w:rsid w:val="00226726"/>
    <w:rsid w:val="0022792A"/>
    <w:rsid w:val="00230421"/>
    <w:rsid w:val="002306C5"/>
    <w:rsid w:val="00230E80"/>
    <w:rsid w:val="00231A16"/>
    <w:rsid w:val="00232575"/>
    <w:rsid w:val="002357AB"/>
    <w:rsid w:val="00235BA0"/>
    <w:rsid w:val="00237426"/>
    <w:rsid w:val="002409D3"/>
    <w:rsid w:val="002439B0"/>
    <w:rsid w:val="002466BA"/>
    <w:rsid w:val="00247CD6"/>
    <w:rsid w:val="0025195C"/>
    <w:rsid w:val="00251D16"/>
    <w:rsid w:val="00252D44"/>
    <w:rsid w:val="002537B3"/>
    <w:rsid w:val="002629CD"/>
    <w:rsid w:val="0026404E"/>
    <w:rsid w:val="002679F7"/>
    <w:rsid w:val="00267A8E"/>
    <w:rsid w:val="00271744"/>
    <w:rsid w:val="002724B5"/>
    <w:rsid w:val="00272DAC"/>
    <w:rsid w:val="00273643"/>
    <w:rsid w:val="0027515D"/>
    <w:rsid w:val="00280F7C"/>
    <w:rsid w:val="002816C8"/>
    <w:rsid w:val="002829B0"/>
    <w:rsid w:val="00283AFC"/>
    <w:rsid w:val="0028575E"/>
    <w:rsid w:val="0028593D"/>
    <w:rsid w:val="00293FDB"/>
    <w:rsid w:val="0029407D"/>
    <w:rsid w:val="00295C71"/>
    <w:rsid w:val="00296891"/>
    <w:rsid w:val="00297153"/>
    <w:rsid w:val="00297853"/>
    <w:rsid w:val="002A1F8E"/>
    <w:rsid w:val="002A2A7C"/>
    <w:rsid w:val="002A2C7D"/>
    <w:rsid w:val="002A2D08"/>
    <w:rsid w:val="002A4A2B"/>
    <w:rsid w:val="002A6643"/>
    <w:rsid w:val="002A730C"/>
    <w:rsid w:val="002B069D"/>
    <w:rsid w:val="002B6A46"/>
    <w:rsid w:val="002B76BA"/>
    <w:rsid w:val="002C0533"/>
    <w:rsid w:val="002C1A05"/>
    <w:rsid w:val="002C43DF"/>
    <w:rsid w:val="002C7A39"/>
    <w:rsid w:val="002D432F"/>
    <w:rsid w:val="002D63C4"/>
    <w:rsid w:val="002D642E"/>
    <w:rsid w:val="002D651D"/>
    <w:rsid w:val="002D67F5"/>
    <w:rsid w:val="002E4E63"/>
    <w:rsid w:val="002E505C"/>
    <w:rsid w:val="002E659F"/>
    <w:rsid w:val="002F3683"/>
    <w:rsid w:val="002F3824"/>
    <w:rsid w:val="002F7080"/>
    <w:rsid w:val="002F762B"/>
    <w:rsid w:val="003056D7"/>
    <w:rsid w:val="00305C55"/>
    <w:rsid w:val="00306EC9"/>
    <w:rsid w:val="00307715"/>
    <w:rsid w:val="00314326"/>
    <w:rsid w:val="00320453"/>
    <w:rsid w:val="00321760"/>
    <w:rsid w:val="00325882"/>
    <w:rsid w:val="003272BC"/>
    <w:rsid w:val="00327E89"/>
    <w:rsid w:val="00334F57"/>
    <w:rsid w:val="00336476"/>
    <w:rsid w:val="003367F8"/>
    <w:rsid w:val="003408D6"/>
    <w:rsid w:val="00341785"/>
    <w:rsid w:val="0034326D"/>
    <w:rsid w:val="00346F95"/>
    <w:rsid w:val="00352A8D"/>
    <w:rsid w:val="00352D45"/>
    <w:rsid w:val="003571C7"/>
    <w:rsid w:val="00363078"/>
    <w:rsid w:val="00364FEC"/>
    <w:rsid w:val="0036517D"/>
    <w:rsid w:val="003675E2"/>
    <w:rsid w:val="00370DBB"/>
    <w:rsid w:val="00372F32"/>
    <w:rsid w:val="00376199"/>
    <w:rsid w:val="003800BD"/>
    <w:rsid w:val="0038065B"/>
    <w:rsid w:val="00386DA1"/>
    <w:rsid w:val="003871DD"/>
    <w:rsid w:val="00387AEA"/>
    <w:rsid w:val="00390752"/>
    <w:rsid w:val="0039230B"/>
    <w:rsid w:val="00393B93"/>
    <w:rsid w:val="00394464"/>
    <w:rsid w:val="0039651C"/>
    <w:rsid w:val="003A3CFE"/>
    <w:rsid w:val="003A5B17"/>
    <w:rsid w:val="003B097F"/>
    <w:rsid w:val="003B1127"/>
    <w:rsid w:val="003B12A5"/>
    <w:rsid w:val="003B5C40"/>
    <w:rsid w:val="003C0237"/>
    <w:rsid w:val="003C093E"/>
    <w:rsid w:val="003C16CD"/>
    <w:rsid w:val="003C6C07"/>
    <w:rsid w:val="003C7574"/>
    <w:rsid w:val="003C7820"/>
    <w:rsid w:val="003D085A"/>
    <w:rsid w:val="003D1366"/>
    <w:rsid w:val="003D2AD4"/>
    <w:rsid w:val="003D6637"/>
    <w:rsid w:val="003D6833"/>
    <w:rsid w:val="003D70A3"/>
    <w:rsid w:val="003D7292"/>
    <w:rsid w:val="003E0666"/>
    <w:rsid w:val="003E5BD7"/>
    <w:rsid w:val="003E5EB5"/>
    <w:rsid w:val="003F1017"/>
    <w:rsid w:val="003F4B23"/>
    <w:rsid w:val="00400906"/>
    <w:rsid w:val="00400C08"/>
    <w:rsid w:val="004048CF"/>
    <w:rsid w:val="00405ECC"/>
    <w:rsid w:val="00413FE0"/>
    <w:rsid w:val="00416B8D"/>
    <w:rsid w:val="00425196"/>
    <w:rsid w:val="00426556"/>
    <w:rsid w:val="00426F86"/>
    <w:rsid w:val="004270D0"/>
    <w:rsid w:val="00427373"/>
    <w:rsid w:val="0043319B"/>
    <w:rsid w:val="004334C6"/>
    <w:rsid w:val="00433BD5"/>
    <w:rsid w:val="004356B5"/>
    <w:rsid w:val="00435B91"/>
    <w:rsid w:val="004375FE"/>
    <w:rsid w:val="00440CA6"/>
    <w:rsid w:val="004416F1"/>
    <w:rsid w:val="00441771"/>
    <w:rsid w:val="00441DBC"/>
    <w:rsid w:val="004420CE"/>
    <w:rsid w:val="00444161"/>
    <w:rsid w:val="0044609B"/>
    <w:rsid w:val="0045197E"/>
    <w:rsid w:val="004553A1"/>
    <w:rsid w:val="004630B6"/>
    <w:rsid w:val="004630DC"/>
    <w:rsid w:val="0046318C"/>
    <w:rsid w:val="00473717"/>
    <w:rsid w:val="00474FB0"/>
    <w:rsid w:val="00482D7F"/>
    <w:rsid w:val="00483458"/>
    <w:rsid w:val="00483BFA"/>
    <w:rsid w:val="00487A5E"/>
    <w:rsid w:val="004954E1"/>
    <w:rsid w:val="004974EF"/>
    <w:rsid w:val="004A43B3"/>
    <w:rsid w:val="004B4962"/>
    <w:rsid w:val="004B58B0"/>
    <w:rsid w:val="004C5FE1"/>
    <w:rsid w:val="004C7E87"/>
    <w:rsid w:val="004D0426"/>
    <w:rsid w:val="004D0F00"/>
    <w:rsid w:val="004D2164"/>
    <w:rsid w:val="004D23B4"/>
    <w:rsid w:val="004D4423"/>
    <w:rsid w:val="004D50BC"/>
    <w:rsid w:val="004D53B9"/>
    <w:rsid w:val="004D583D"/>
    <w:rsid w:val="004D6A29"/>
    <w:rsid w:val="004D7271"/>
    <w:rsid w:val="004D7B81"/>
    <w:rsid w:val="004E10CB"/>
    <w:rsid w:val="004E1654"/>
    <w:rsid w:val="004E19A9"/>
    <w:rsid w:val="004E440A"/>
    <w:rsid w:val="004E53A4"/>
    <w:rsid w:val="004E7EAB"/>
    <w:rsid w:val="004F0039"/>
    <w:rsid w:val="004F02CC"/>
    <w:rsid w:val="004F0C83"/>
    <w:rsid w:val="004F1FA7"/>
    <w:rsid w:val="004F367A"/>
    <w:rsid w:val="004F5059"/>
    <w:rsid w:val="00500078"/>
    <w:rsid w:val="005006DA"/>
    <w:rsid w:val="00500BFC"/>
    <w:rsid w:val="00501BF9"/>
    <w:rsid w:val="00504B54"/>
    <w:rsid w:val="00504CEE"/>
    <w:rsid w:val="005054DD"/>
    <w:rsid w:val="00505D15"/>
    <w:rsid w:val="00511921"/>
    <w:rsid w:val="00512A8C"/>
    <w:rsid w:val="005176A8"/>
    <w:rsid w:val="00522054"/>
    <w:rsid w:val="0052333D"/>
    <w:rsid w:val="005250F3"/>
    <w:rsid w:val="00526F24"/>
    <w:rsid w:val="005274BB"/>
    <w:rsid w:val="00527A40"/>
    <w:rsid w:val="0053085C"/>
    <w:rsid w:val="00533DAC"/>
    <w:rsid w:val="00536187"/>
    <w:rsid w:val="00536EF0"/>
    <w:rsid w:val="00537C61"/>
    <w:rsid w:val="0054025B"/>
    <w:rsid w:val="005417AB"/>
    <w:rsid w:val="00541D49"/>
    <w:rsid w:val="00544CBA"/>
    <w:rsid w:val="00545E4A"/>
    <w:rsid w:val="00555FA3"/>
    <w:rsid w:val="00556045"/>
    <w:rsid w:val="0056017B"/>
    <w:rsid w:val="00560DB1"/>
    <w:rsid w:val="00561719"/>
    <w:rsid w:val="00563525"/>
    <w:rsid w:val="005660E4"/>
    <w:rsid w:val="0056676D"/>
    <w:rsid w:val="00570022"/>
    <w:rsid w:val="00571072"/>
    <w:rsid w:val="005711CF"/>
    <w:rsid w:val="005724DE"/>
    <w:rsid w:val="00573DB0"/>
    <w:rsid w:val="00574474"/>
    <w:rsid w:val="00575DA0"/>
    <w:rsid w:val="00577481"/>
    <w:rsid w:val="00583A22"/>
    <w:rsid w:val="00584404"/>
    <w:rsid w:val="005849B7"/>
    <w:rsid w:val="0058659B"/>
    <w:rsid w:val="00587F60"/>
    <w:rsid w:val="00590649"/>
    <w:rsid w:val="00592809"/>
    <w:rsid w:val="00594640"/>
    <w:rsid w:val="00594CA0"/>
    <w:rsid w:val="0059522F"/>
    <w:rsid w:val="00596264"/>
    <w:rsid w:val="005A0F13"/>
    <w:rsid w:val="005A2E15"/>
    <w:rsid w:val="005A7845"/>
    <w:rsid w:val="005B3158"/>
    <w:rsid w:val="005B71AA"/>
    <w:rsid w:val="005C0253"/>
    <w:rsid w:val="005C1218"/>
    <w:rsid w:val="005C15EA"/>
    <w:rsid w:val="005C39EB"/>
    <w:rsid w:val="005C4CCE"/>
    <w:rsid w:val="005C62E1"/>
    <w:rsid w:val="005C7ED0"/>
    <w:rsid w:val="005D283E"/>
    <w:rsid w:val="005D33E6"/>
    <w:rsid w:val="005D3915"/>
    <w:rsid w:val="005D6197"/>
    <w:rsid w:val="005D63D6"/>
    <w:rsid w:val="005D72FC"/>
    <w:rsid w:val="005D7652"/>
    <w:rsid w:val="005E0E08"/>
    <w:rsid w:val="005E697A"/>
    <w:rsid w:val="005F0638"/>
    <w:rsid w:val="005F1C75"/>
    <w:rsid w:val="005F5AEF"/>
    <w:rsid w:val="005F6516"/>
    <w:rsid w:val="005F7F2E"/>
    <w:rsid w:val="00601E6B"/>
    <w:rsid w:val="00602B48"/>
    <w:rsid w:val="006048F7"/>
    <w:rsid w:val="00606833"/>
    <w:rsid w:val="00610235"/>
    <w:rsid w:val="00611307"/>
    <w:rsid w:val="00614280"/>
    <w:rsid w:val="00614A7D"/>
    <w:rsid w:val="00614E93"/>
    <w:rsid w:val="006152ED"/>
    <w:rsid w:val="00623CA7"/>
    <w:rsid w:val="006241AB"/>
    <w:rsid w:val="006266FC"/>
    <w:rsid w:val="00627D48"/>
    <w:rsid w:val="006302B6"/>
    <w:rsid w:val="00631D85"/>
    <w:rsid w:val="00634A5D"/>
    <w:rsid w:val="00634FA3"/>
    <w:rsid w:val="00636724"/>
    <w:rsid w:val="00640501"/>
    <w:rsid w:val="006420BA"/>
    <w:rsid w:val="006422FB"/>
    <w:rsid w:val="00644737"/>
    <w:rsid w:val="00644790"/>
    <w:rsid w:val="00651B45"/>
    <w:rsid w:val="00652131"/>
    <w:rsid w:val="0065277F"/>
    <w:rsid w:val="00655683"/>
    <w:rsid w:val="006558B3"/>
    <w:rsid w:val="00665DBF"/>
    <w:rsid w:val="00666276"/>
    <w:rsid w:val="00666E6D"/>
    <w:rsid w:val="00670542"/>
    <w:rsid w:val="00671A55"/>
    <w:rsid w:val="00672753"/>
    <w:rsid w:val="006732DF"/>
    <w:rsid w:val="00673D5B"/>
    <w:rsid w:val="00674EC1"/>
    <w:rsid w:val="006776A8"/>
    <w:rsid w:val="00680073"/>
    <w:rsid w:val="00680183"/>
    <w:rsid w:val="006825E2"/>
    <w:rsid w:val="0068472B"/>
    <w:rsid w:val="0069044B"/>
    <w:rsid w:val="006A0899"/>
    <w:rsid w:val="006A1279"/>
    <w:rsid w:val="006A1ADE"/>
    <w:rsid w:val="006B08B1"/>
    <w:rsid w:val="006B123E"/>
    <w:rsid w:val="006B1DC9"/>
    <w:rsid w:val="006B26AD"/>
    <w:rsid w:val="006B3A06"/>
    <w:rsid w:val="006B575B"/>
    <w:rsid w:val="006B7DA4"/>
    <w:rsid w:val="006C2C3F"/>
    <w:rsid w:val="006C35B4"/>
    <w:rsid w:val="006C3FE6"/>
    <w:rsid w:val="006C5100"/>
    <w:rsid w:val="006C5359"/>
    <w:rsid w:val="006C7C16"/>
    <w:rsid w:val="006D0C33"/>
    <w:rsid w:val="006D238F"/>
    <w:rsid w:val="006D2DDD"/>
    <w:rsid w:val="006D60E2"/>
    <w:rsid w:val="006D78C8"/>
    <w:rsid w:val="006E04C5"/>
    <w:rsid w:val="006E09C2"/>
    <w:rsid w:val="006E0F0F"/>
    <w:rsid w:val="006E0FEC"/>
    <w:rsid w:val="006E1892"/>
    <w:rsid w:val="006E22E9"/>
    <w:rsid w:val="006E3DE1"/>
    <w:rsid w:val="006E54CC"/>
    <w:rsid w:val="006F6C9C"/>
    <w:rsid w:val="006F7302"/>
    <w:rsid w:val="006F7915"/>
    <w:rsid w:val="007027EB"/>
    <w:rsid w:val="007041E4"/>
    <w:rsid w:val="00704D34"/>
    <w:rsid w:val="00706290"/>
    <w:rsid w:val="00707304"/>
    <w:rsid w:val="007103C4"/>
    <w:rsid w:val="007107AB"/>
    <w:rsid w:val="00711281"/>
    <w:rsid w:val="0071210C"/>
    <w:rsid w:val="00714AA5"/>
    <w:rsid w:val="00716D2C"/>
    <w:rsid w:val="0072050D"/>
    <w:rsid w:val="00736A56"/>
    <w:rsid w:val="007405F1"/>
    <w:rsid w:val="00741812"/>
    <w:rsid w:val="00745408"/>
    <w:rsid w:val="00751352"/>
    <w:rsid w:val="007522A2"/>
    <w:rsid w:val="00754B39"/>
    <w:rsid w:val="00754C07"/>
    <w:rsid w:val="00763336"/>
    <w:rsid w:val="00763499"/>
    <w:rsid w:val="00764204"/>
    <w:rsid w:val="00764B54"/>
    <w:rsid w:val="0076520B"/>
    <w:rsid w:val="007656C9"/>
    <w:rsid w:val="00765EC9"/>
    <w:rsid w:val="00766FE0"/>
    <w:rsid w:val="007711AE"/>
    <w:rsid w:val="0077214A"/>
    <w:rsid w:val="00772F54"/>
    <w:rsid w:val="0077394D"/>
    <w:rsid w:val="007756AB"/>
    <w:rsid w:val="00776607"/>
    <w:rsid w:val="00776D1C"/>
    <w:rsid w:val="007774D4"/>
    <w:rsid w:val="007811A7"/>
    <w:rsid w:val="00782E91"/>
    <w:rsid w:val="0078317C"/>
    <w:rsid w:val="007831D9"/>
    <w:rsid w:val="007834A7"/>
    <w:rsid w:val="00783DF2"/>
    <w:rsid w:val="00791455"/>
    <w:rsid w:val="00793D29"/>
    <w:rsid w:val="00793DF8"/>
    <w:rsid w:val="00794613"/>
    <w:rsid w:val="007A490E"/>
    <w:rsid w:val="007A682D"/>
    <w:rsid w:val="007A7B12"/>
    <w:rsid w:val="007B031C"/>
    <w:rsid w:val="007B1DA7"/>
    <w:rsid w:val="007B424B"/>
    <w:rsid w:val="007B5046"/>
    <w:rsid w:val="007B5395"/>
    <w:rsid w:val="007B5F9A"/>
    <w:rsid w:val="007B5FE7"/>
    <w:rsid w:val="007B60ED"/>
    <w:rsid w:val="007C0001"/>
    <w:rsid w:val="007C37DF"/>
    <w:rsid w:val="007C50E6"/>
    <w:rsid w:val="007C66A1"/>
    <w:rsid w:val="007C6C6D"/>
    <w:rsid w:val="007D010E"/>
    <w:rsid w:val="007E2E91"/>
    <w:rsid w:val="007E4FE9"/>
    <w:rsid w:val="007E66A4"/>
    <w:rsid w:val="007E6BE5"/>
    <w:rsid w:val="007E7A9D"/>
    <w:rsid w:val="007F2E79"/>
    <w:rsid w:val="007F2EF6"/>
    <w:rsid w:val="007F41FF"/>
    <w:rsid w:val="007F5F82"/>
    <w:rsid w:val="007F6336"/>
    <w:rsid w:val="007F6340"/>
    <w:rsid w:val="008030CE"/>
    <w:rsid w:val="0080513F"/>
    <w:rsid w:val="00813018"/>
    <w:rsid w:val="00816EB3"/>
    <w:rsid w:val="008226DF"/>
    <w:rsid w:val="008243C7"/>
    <w:rsid w:val="008251F8"/>
    <w:rsid w:val="00826508"/>
    <w:rsid w:val="00835EAD"/>
    <w:rsid w:val="00841039"/>
    <w:rsid w:val="00841824"/>
    <w:rsid w:val="008419D1"/>
    <w:rsid w:val="00844A0F"/>
    <w:rsid w:val="00847334"/>
    <w:rsid w:val="00847B32"/>
    <w:rsid w:val="008518BA"/>
    <w:rsid w:val="008518E1"/>
    <w:rsid w:val="008538A0"/>
    <w:rsid w:val="008575BE"/>
    <w:rsid w:val="008641B9"/>
    <w:rsid w:val="00864FC6"/>
    <w:rsid w:val="00866129"/>
    <w:rsid w:val="008723D3"/>
    <w:rsid w:val="00872576"/>
    <w:rsid w:val="00874C26"/>
    <w:rsid w:val="00876B29"/>
    <w:rsid w:val="00881025"/>
    <w:rsid w:val="00886093"/>
    <w:rsid w:val="00891185"/>
    <w:rsid w:val="00892A3C"/>
    <w:rsid w:val="00893047"/>
    <w:rsid w:val="00893416"/>
    <w:rsid w:val="00894D53"/>
    <w:rsid w:val="0089660B"/>
    <w:rsid w:val="008971DF"/>
    <w:rsid w:val="008A0985"/>
    <w:rsid w:val="008A1729"/>
    <w:rsid w:val="008A5352"/>
    <w:rsid w:val="008A74F8"/>
    <w:rsid w:val="008B0D72"/>
    <w:rsid w:val="008B1E68"/>
    <w:rsid w:val="008B5A72"/>
    <w:rsid w:val="008B6E24"/>
    <w:rsid w:val="008B6F2F"/>
    <w:rsid w:val="008B73A2"/>
    <w:rsid w:val="008B76C5"/>
    <w:rsid w:val="008C19D7"/>
    <w:rsid w:val="008C4A40"/>
    <w:rsid w:val="008D4D64"/>
    <w:rsid w:val="008D5899"/>
    <w:rsid w:val="008E2147"/>
    <w:rsid w:val="008E386F"/>
    <w:rsid w:val="008E67A0"/>
    <w:rsid w:val="008F0BCB"/>
    <w:rsid w:val="008F170E"/>
    <w:rsid w:val="008F1758"/>
    <w:rsid w:val="008F67EE"/>
    <w:rsid w:val="009000CE"/>
    <w:rsid w:val="0090032C"/>
    <w:rsid w:val="00900A9A"/>
    <w:rsid w:val="00900F48"/>
    <w:rsid w:val="009010E7"/>
    <w:rsid w:val="0090136D"/>
    <w:rsid w:val="00901EAC"/>
    <w:rsid w:val="0090417C"/>
    <w:rsid w:val="00912D07"/>
    <w:rsid w:val="00915E3F"/>
    <w:rsid w:val="00916AE7"/>
    <w:rsid w:val="009171C8"/>
    <w:rsid w:val="00917CAE"/>
    <w:rsid w:val="00922E16"/>
    <w:rsid w:val="00926E41"/>
    <w:rsid w:val="00931842"/>
    <w:rsid w:val="0093245B"/>
    <w:rsid w:val="00932F1B"/>
    <w:rsid w:val="00934260"/>
    <w:rsid w:val="00935D18"/>
    <w:rsid w:val="0094416C"/>
    <w:rsid w:val="00944BAA"/>
    <w:rsid w:val="00946D20"/>
    <w:rsid w:val="009475A8"/>
    <w:rsid w:val="0095069A"/>
    <w:rsid w:val="00952FE2"/>
    <w:rsid w:val="0095398E"/>
    <w:rsid w:val="00954198"/>
    <w:rsid w:val="00960728"/>
    <w:rsid w:val="00961055"/>
    <w:rsid w:val="00962598"/>
    <w:rsid w:val="009631C9"/>
    <w:rsid w:val="00964B42"/>
    <w:rsid w:val="0096656B"/>
    <w:rsid w:val="00971AB7"/>
    <w:rsid w:val="00974AC0"/>
    <w:rsid w:val="00977DC2"/>
    <w:rsid w:val="00981882"/>
    <w:rsid w:val="00982418"/>
    <w:rsid w:val="00983DB0"/>
    <w:rsid w:val="00983FFD"/>
    <w:rsid w:val="0098465C"/>
    <w:rsid w:val="00987220"/>
    <w:rsid w:val="009900D7"/>
    <w:rsid w:val="0099351A"/>
    <w:rsid w:val="00993A2A"/>
    <w:rsid w:val="00995862"/>
    <w:rsid w:val="009A4C11"/>
    <w:rsid w:val="009A5232"/>
    <w:rsid w:val="009A52BB"/>
    <w:rsid w:val="009A5AFF"/>
    <w:rsid w:val="009A69A7"/>
    <w:rsid w:val="009B10E4"/>
    <w:rsid w:val="009B3E2A"/>
    <w:rsid w:val="009B3F80"/>
    <w:rsid w:val="009B732F"/>
    <w:rsid w:val="009C2753"/>
    <w:rsid w:val="009C2D04"/>
    <w:rsid w:val="009C2FC1"/>
    <w:rsid w:val="009C624D"/>
    <w:rsid w:val="009C7454"/>
    <w:rsid w:val="009C7ACA"/>
    <w:rsid w:val="009D0BCE"/>
    <w:rsid w:val="009D0FA0"/>
    <w:rsid w:val="009D133A"/>
    <w:rsid w:val="009D4F02"/>
    <w:rsid w:val="009D53C9"/>
    <w:rsid w:val="009E2746"/>
    <w:rsid w:val="009E3A9A"/>
    <w:rsid w:val="009F11FE"/>
    <w:rsid w:val="009F1894"/>
    <w:rsid w:val="009F228D"/>
    <w:rsid w:val="009F7A94"/>
    <w:rsid w:val="009F7B23"/>
    <w:rsid w:val="00A00646"/>
    <w:rsid w:val="00A00793"/>
    <w:rsid w:val="00A019D6"/>
    <w:rsid w:val="00A02F93"/>
    <w:rsid w:val="00A12EC8"/>
    <w:rsid w:val="00A1302F"/>
    <w:rsid w:val="00A13405"/>
    <w:rsid w:val="00A156A7"/>
    <w:rsid w:val="00A217E4"/>
    <w:rsid w:val="00A2475E"/>
    <w:rsid w:val="00A247EC"/>
    <w:rsid w:val="00A3468B"/>
    <w:rsid w:val="00A34E06"/>
    <w:rsid w:val="00A40CCC"/>
    <w:rsid w:val="00A44173"/>
    <w:rsid w:val="00A46917"/>
    <w:rsid w:val="00A469C0"/>
    <w:rsid w:val="00A50BD0"/>
    <w:rsid w:val="00A51A5C"/>
    <w:rsid w:val="00A525A0"/>
    <w:rsid w:val="00A60A68"/>
    <w:rsid w:val="00A65767"/>
    <w:rsid w:val="00A7064E"/>
    <w:rsid w:val="00A721F9"/>
    <w:rsid w:val="00A77970"/>
    <w:rsid w:val="00A77ED0"/>
    <w:rsid w:val="00A77F44"/>
    <w:rsid w:val="00A81407"/>
    <w:rsid w:val="00A819E9"/>
    <w:rsid w:val="00A822BA"/>
    <w:rsid w:val="00A824E7"/>
    <w:rsid w:val="00A85D71"/>
    <w:rsid w:val="00A86DC8"/>
    <w:rsid w:val="00A907E6"/>
    <w:rsid w:val="00A911B1"/>
    <w:rsid w:val="00A91DA4"/>
    <w:rsid w:val="00A95063"/>
    <w:rsid w:val="00A9564F"/>
    <w:rsid w:val="00AA51CB"/>
    <w:rsid w:val="00AB0EF1"/>
    <w:rsid w:val="00AB121E"/>
    <w:rsid w:val="00AB20FD"/>
    <w:rsid w:val="00AB37E0"/>
    <w:rsid w:val="00AB4499"/>
    <w:rsid w:val="00AB44AB"/>
    <w:rsid w:val="00AB6D37"/>
    <w:rsid w:val="00AB6E60"/>
    <w:rsid w:val="00AC0151"/>
    <w:rsid w:val="00AC1429"/>
    <w:rsid w:val="00AC1D0A"/>
    <w:rsid w:val="00AC3578"/>
    <w:rsid w:val="00AC4EC8"/>
    <w:rsid w:val="00AC6170"/>
    <w:rsid w:val="00AD0CC8"/>
    <w:rsid w:val="00AD1905"/>
    <w:rsid w:val="00AD3DB7"/>
    <w:rsid w:val="00AD569F"/>
    <w:rsid w:val="00AD6263"/>
    <w:rsid w:val="00AD6604"/>
    <w:rsid w:val="00AD6E5B"/>
    <w:rsid w:val="00AE267F"/>
    <w:rsid w:val="00AE5DC1"/>
    <w:rsid w:val="00AF3B70"/>
    <w:rsid w:val="00AF6287"/>
    <w:rsid w:val="00AF767D"/>
    <w:rsid w:val="00B00E84"/>
    <w:rsid w:val="00B01169"/>
    <w:rsid w:val="00B05A26"/>
    <w:rsid w:val="00B063A3"/>
    <w:rsid w:val="00B067B3"/>
    <w:rsid w:val="00B124A5"/>
    <w:rsid w:val="00B127C9"/>
    <w:rsid w:val="00B14B99"/>
    <w:rsid w:val="00B15CE2"/>
    <w:rsid w:val="00B1769E"/>
    <w:rsid w:val="00B24A67"/>
    <w:rsid w:val="00B263E0"/>
    <w:rsid w:val="00B32DC1"/>
    <w:rsid w:val="00B35095"/>
    <w:rsid w:val="00B37750"/>
    <w:rsid w:val="00B41497"/>
    <w:rsid w:val="00B46820"/>
    <w:rsid w:val="00B46DCA"/>
    <w:rsid w:val="00B47A72"/>
    <w:rsid w:val="00B53BF3"/>
    <w:rsid w:val="00B53E6B"/>
    <w:rsid w:val="00B5684E"/>
    <w:rsid w:val="00B56CF2"/>
    <w:rsid w:val="00B700A4"/>
    <w:rsid w:val="00B70267"/>
    <w:rsid w:val="00B7395C"/>
    <w:rsid w:val="00B7508E"/>
    <w:rsid w:val="00B81471"/>
    <w:rsid w:val="00B85F02"/>
    <w:rsid w:val="00B864BD"/>
    <w:rsid w:val="00B9176C"/>
    <w:rsid w:val="00B9223A"/>
    <w:rsid w:val="00B9687C"/>
    <w:rsid w:val="00B97EE2"/>
    <w:rsid w:val="00BA52CA"/>
    <w:rsid w:val="00BA6269"/>
    <w:rsid w:val="00BA6312"/>
    <w:rsid w:val="00BB2385"/>
    <w:rsid w:val="00BB6337"/>
    <w:rsid w:val="00BB6B6B"/>
    <w:rsid w:val="00BC0CD1"/>
    <w:rsid w:val="00BC3910"/>
    <w:rsid w:val="00BC7978"/>
    <w:rsid w:val="00BD612B"/>
    <w:rsid w:val="00BE43FE"/>
    <w:rsid w:val="00BE6CAA"/>
    <w:rsid w:val="00BF02FA"/>
    <w:rsid w:val="00BF2C32"/>
    <w:rsid w:val="00BF3A4A"/>
    <w:rsid w:val="00BF3C4D"/>
    <w:rsid w:val="00BF3F06"/>
    <w:rsid w:val="00BF4BDE"/>
    <w:rsid w:val="00BF5CFC"/>
    <w:rsid w:val="00BF7696"/>
    <w:rsid w:val="00C00105"/>
    <w:rsid w:val="00C02E83"/>
    <w:rsid w:val="00C02F9F"/>
    <w:rsid w:val="00C036A0"/>
    <w:rsid w:val="00C06CDF"/>
    <w:rsid w:val="00C104EA"/>
    <w:rsid w:val="00C11552"/>
    <w:rsid w:val="00C11DD2"/>
    <w:rsid w:val="00C13484"/>
    <w:rsid w:val="00C151D9"/>
    <w:rsid w:val="00C15F51"/>
    <w:rsid w:val="00C16C9A"/>
    <w:rsid w:val="00C22AD4"/>
    <w:rsid w:val="00C2427A"/>
    <w:rsid w:val="00C243D8"/>
    <w:rsid w:val="00C24599"/>
    <w:rsid w:val="00C27C7C"/>
    <w:rsid w:val="00C27F3D"/>
    <w:rsid w:val="00C31C00"/>
    <w:rsid w:val="00C32ADE"/>
    <w:rsid w:val="00C33367"/>
    <w:rsid w:val="00C340C8"/>
    <w:rsid w:val="00C374ED"/>
    <w:rsid w:val="00C37DD6"/>
    <w:rsid w:val="00C4035B"/>
    <w:rsid w:val="00C41607"/>
    <w:rsid w:val="00C418AA"/>
    <w:rsid w:val="00C42D39"/>
    <w:rsid w:val="00C437A0"/>
    <w:rsid w:val="00C44475"/>
    <w:rsid w:val="00C4568A"/>
    <w:rsid w:val="00C46752"/>
    <w:rsid w:val="00C469F3"/>
    <w:rsid w:val="00C522F5"/>
    <w:rsid w:val="00C53993"/>
    <w:rsid w:val="00C55960"/>
    <w:rsid w:val="00C57B72"/>
    <w:rsid w:val="00C60B08"/>
    <w:rsid w:val="00C666C5"/>
    <w:rsid w:val="00C67C8A"/>
    <w:rsid w:val="00C7110C"/>
    <w:rsid w:val="00C7522A"/>
    <w:rsid w:val="00C753F3"/>
    <w:rsid w:val="00C76A74"/>
    <w:rsid w:val="00C77BBB"/>
    <w:rsid w:val="00C86F69"/>
    <w:rsid w:val="00C90AA3"/>
    <w:rsid w:val="00C9197C"/>
    <w:rsid w:val="00C91E09"/>
    <w:rsid w:val="00C92C95"/>
    <w:rsid w:val="00C92EF0"/>
    <w:rsid w:val="00C930A2"/>
    <w:rsid w:val="00C9467B"/>
    <w:rsid w:val="00C94936"/>
    <w:rsid w:val="00CA1C97"/>
    <w:rsid w:val="00CA3B5D"/>
    <w:rsid w:val="00CA580F"/>
    <w:rsid w:val="00CA5FD0"/>
    <w:rsid w:val="00CA6187"/>
    <w:rsid w:val="00CB04EF"/>
    <w:rsid w:val="00CB0A73"/>
    <w:rsid w:val="00CB0E9B"/>
    <w:rsid w:val="00CB134B"/>
    <w:rsid w:val="00CB17E6"/>
    <w:rsid w:val="00CB1B84"/>
    <w:rsid w:val="00CB40D1"/>
    <w:rsid w:val="00CB5988"/>
    <w:rsid w:val="00CB7626"/>
    <w:rsid w:val="00CC0020"/>
    <w:rsid w:val="00CC7871"/>
    <w:rsid w:val="00CD3BC8"/>
    <w:rsid w:val="00CD46BE"/>
    <w:rsid w:val="00CD4AD5"/>
    <w:rsid w:val="00CE005C"/>
    <w:rsid w:val="00CE0305"/>
    <w:rsid w:val="00CE08DB"/>
    <w:rsid w:val="00CE0B3E"/>
    <w:rsid w:val="00CE47DC"/>
    <w:rsid w:val="00CE4FBA"/>
    <w:rsid w:val="00CE5FC9"/>
    <w:rsid w:val="00CE7F5B"/>
    <w:rsid w:val="00CF1429"/>
    <w:rsid w:val="00CF17A7"/>
    <w:rsid w:val="00CF6590"/>
    <w:rsid w:val="00D002A6"/>
    <w:rsid w:val="00D00D99"/>
    <w:rsid w:val="00D02060"/>
    <w:rsid w:val="00D03A88"/>
    <w:rsid w:val="00D05867"/>
    <w:rsid w:val="00D06A01"/>
    <w:rsid w:val="00D10B9F"/>
    <w:rsid w:val="00D11D97"/>
    <w:rsid w:val="00D14DF5"/>
    <w:rsid w:val="00D168A3"/>
    <w:rsid w:val="00D20D97"/>
    <w:rsid w:val="00D26852"/>
    <w:rsid w:val="00D2765A"/>
    <w:rsid w:val="00D27ED5"/>
    <w:rsid w:val="00D30931"/>
    <w:rsid w:val="00D342DD"/>
    <w:rsid w:val="00D367E6"/>
    <w:rsid w:val="00D37000"/>
    <w:rsid w:val="00D400FD"/>
    <w:rsid w:val="00D40AE3"/>
    <w:rsid w:val="00D40DDD"/>
    <w:rsid w:val="00D40EFE"/>
    <w:rsid w:val="00D41156"/>
    <w:rsid w:val="00D45E49"/>
    <w:rsid w:val="00D46DB4"/>
    <w:rsid w:val="00D47182"/>
    <w:rsid w:val="00D47208"/>
    <w:rsid w:val="00D5338B"/>
    <w:rsid w:val="00D54A00"/>
    <w:rsid w:val="00D56670"/>
    <w:rsid w:val="00D659F1"/>
    <w:rsid w:val="00D663FB"/>
    <w:rsid w:val="00D66835"/>
    <w:rsid w:val="00D66E3B"/>
    <w:rsid w:val="00D7275E"/>
    <w:rsid w:val="00D72CFA"/>
    <w:rsid w:val="00D73EDC"/>
    <w:rsid w:val="00D74A08"/>
    <w:rsid w:val="00D769B3"/>
    <w:rsid w:val="00D82017"/>
    <w:rsid w:val="00D827C8"/>
    <w:rsid w:val="00D82FF9"/>
    <w:rsid w:val="00D833C1"/>
    <w:rsid w:val="00D84496"/>
    <w:rsid w:val="00D84637"/>
    <w:rsid w:val="00D866B3"/>
    <w:rsid w:val="00D93531"/>
    <w:rsid w:val="00D96C46"/>
    <w:rsid w:val="00D96DF6"/>
    <w:rsid w:val="00D97B2D"/>
    <w:rsid w:val="00DA1E07"/>
    <w:rsid w:val="00DA5008"/>
    <w:rsid w:val="00DA53AA"/>
    <w:rsid w:val="00DA71F3"/>
    <w:rsid w:val="00DB062E"/>
    <w:rsid w:val="00DB785B"/>
    <w:rsid w:val="00DC0B1B"/>
    <w:rsid w:val="00DC0DE6"/>
    <w:rsid w:val="00DC3C74"/>
    <w:rsid w:val="00DC4088"/>
    <w:rsid w:val="00DC5744"/>
    <w:rsid w:val="00DC67D6"/>
    <w:rsid w:val="00DD2696"/>
    <w:rsid w:val="00DD5FA0"/>
    <w:rsid w:val="00DD7F63"/>
    <w:rsid w:val="00DE1BFB"/>
    <w:rsid w:val="00DE40AE"/>
    <w:rsid w:val="00DE4135"/>
    <w:rsid w:val="00DE48F5"/>
    <w:rsid w:val="00DF2AF1"/>
    <w:rsid w:val="00DF3996"/>
    <w:rsid w:val="00DF3A82"/>
    <w:rsid w:val="00DF4EAB"/>
    <w:rsid w:val="00DF547C"/>
    <w:rsid w:val="00DF5BDE"/>
    <w:rsid w:val="00DF633D"/>
    <w:rsid w:val="00DF724C"/>
    <w:rsid w:val="00E05317"/>
    <w:rsid w:val="00E05484"/>
    <w:rsid w:val="00E06942"/>
    <w:rsid w:val="00E07734"/>
    <w:rsid w:val="00E10074"/>
    <w:rsid w:val="00E10648"/>
    <w:rsid w:val="00E115A5"/>
    <w:rsid w:val="00E13850"/>
    <w:rsid w:val="00E14659"/>
    <w:rsid w:val="00E16783"/>
    <w:rsid w:val="00E21D72"/>
    <w:rsid w:val="00E239D5"/>
    <w:rsid w:val="00E244DB"/>
    <w:rsid w:val="00E245CC"/>
    <w:rsid w:val="00E2598C"/>
    <w:rsid w:val="00E308F6"/>
    <w:rsid w:val="00E31997"/>
    <w:rsid w:val="00E338ED"/>
    <w:rsid w:val="00E350D2"/>
    <w:rsid w:val="00E3731F"/>
    <w:rsid w:val="00E40D29"/>
    <w:rsid w:val="00E44646"/>
    <w:rsid w:val="00E51BFF"/>
    <w:rsid w:val="00E51F8E"/>
    <w:rsid w:val="00E5376E"/>
    <w:rsid w:val="00E60B8D"/>
    <w:rsid w:val="00E6109B"/>
    <w:rsid w:val="00E638A6"/>
    <w:rsid w:val="00E6567A"/>
    <w:rsid w:val="00E67905"/>
    <w:rsid w:val="00E7093A"/>
    <w:rsid w:val="00E715D5"/>
    <w:rsid w:val="00E71DF9"/>
    <w:rsid w:val="00E7206A"/>
    <w:rsid w:val="00E76776"/>
    <w:rsid w:val="00E8035B"/>
    <w:rsid w:val="00E84C94"/>
    <w:rsid w:val="00E86A5A"/>
    <w:rsid w:val="00E87F37"/>
    <w:rsid w:val="00E943AF"/>
    <w:rsid w:val="00E94ABB"/>
    <w:rsid w:val="00E970AE"/>
    <w:rsid w:val="00EA017E"/>
    <w:rsid w:val="00EA041B"/>
    <w:rsid w:val="00EA0686"/>
    <w:rsid w:val="00EA1570"/>
    <w:rsid w:val="00EA175A"/>
    <w:rsid w:val="00EA1C78"/>
    <w:rsid w:val="00EA1EB8"/>
    <w:rsid w:val="00EA4E71"/>
    <w:rsid w:val="00EB083E"/>
    <w:rsid w:val="00EB1793"/>
    <w:rsid w:val="00EB1FA9"/>
    <w:rsid w:val="00EB554D"/>
    <w:rsid w:val="00EB555D"/>
    <w:rsid w:val="00EB66C8"/>
    <w:rsid w:val="00EB7700"/>
    <w:rsid w:val="00EB7E54"/>
    <w:rsid w:val="00EC2431"/>
    <w:rsid w:val="00EC2CD3"/>
    <w:rsid w:val="00EC3B8C"/>
    <w:rsid w:val="00EC463A"/>
    <w:rsid w:val="00EC492A"/>
    <w:rsid w:val="00EC6A8F"/>
    <w:rsid w:val="00EC6B20"/>
    <w:rsid w:val="00ED39BC"/>
    <w:rsid w:val="00ED6682"/>
    <w:rsid w:val="00ED71C0"/>
    <w:rsid w:val="00EF1323"/>
    <w:rsid w:val="00EF34D9"/>
    <w:rsid w:val="00EF482F"/>
    <w:rsid w:val="00EF65F5"/>
    <w:rsid w:val="00F0117F"/>
    <w:rsid w:val="00F01BC8"/>
    <w:rsid w:val="00F040F9"/>
    <w:rsid w:val="00F04917"/>
    <w:rsid w:val="00F10F77"/>
    <w:rsid w:val="00F12D14"/>
    <w:rsid w:val="00F146B4"/>
    <w:rsid w:val="00F14B9F"/>
    <w:rsid w:val="00F14D98"/>
    <w:rsid w:val="00F2072F"/>
    <w:rsid w:val="00F212FD"/>
    <w:rsid w:val="00F2262F"/>
    <w:rsid w:val="00F24AC1"/>
    <w:rsid w:val="00F27380"/>
    <w:rsid w:val="00F3047E"/>
    <w:rsid w:val="00F30F50"/>
    <w:rsid w:val="00F33A3C"/>
    <w:rsid w:val="00F33D76"/>
    <w:rsid w:val="00F3501A"/>
    <w:rsid w:val="00F3562E"/>
    <w:rsid w:val="00F417B4"/>
    <w:rsid w:val="00F43B38"/>
    <w:rsid w:val="00F4406B"/>
    <w:rsid w:val="00F454BB"/>
    <w:rsid w:val="00F47DCB"/>
    <w:rsid w:val="00F51D26"/>
    <w:rsid w:val="00F6074A"/>
    <w:rsid w:val="00F60C77"/>
    <w:rsid w:val="00F633B8"/>
    <w:rsid w:val="00F6374C"/>
    <w:rsid w:val="00F6421F"/>
    <w:rsid w:val="00F6600A"/>
    <w:rsid w:val="00F741F9"/>
    <w:rsid w:val="00F757B1"/>
    <w:rsid w:val="00F77C00"/>
    <w:rsid w:val="00F815E9"/>
    <w:rsid w:val="00F8272F"/>
    <w:rsid w:val="00F86194"/>
    <w:rsid w:val="00F9035A"/>
    <w:rsid w:val="00F90C72"/>
    <w:rsid w:val="00F90E49"/>
    <w:rsid w:val="00F9104F"/>
    <w:rsid w:val="00F93051"/>
    <w:rsid w:val="00F95222"/>
    <w:rsid w:val="00F96DB2"/>
    <w:rsid w:val="00FA010D"/>
    <w:rsid w:val="00FA4131"/>
    <w:rsid w:val="00FA4866"/>
    <w:rsid w:val="00FA57AE"/>
    <w:rsid w:val="00FB282E"/>
    <w:rsid w:val="00FB3360"/>
    <w:rsid w:val="00FB69B5"/>
    <w:rsid w:val="00FC0190"/>
    <w:rsid w:val="00FC226F"/>
    <w:rsid w:val="00FC2680"/>
    <w:rsid w:val="00FC5794"/>
    <w:rsid w:val="00FC69DB"/>
    <w:rsid w:val="00FD00D0"/>
    <w:rsid w:val="00FD2C9A"/>
    <w:rsid w:val="00FD6464"/>
    <w:rsid w:val="00FD6D2D"/>
    <w:rsid w:val="00FE4E2E"/>
    <w:rsid w:val="00FE6D0E"/>
    <w:rsid w:val="00FE7938"/>
    <w:rsid w:val="00FE7E93"/>
    <w:rsid w:val="00FF10DC"/>
    <w:rsid w:val="00FF1151"/>
    <w:rsid w:val="00FF3DE8"/>
    <w:rsid w:val="00FF43FC"/>
    <w:rsid w:val="00FF573E"/>
    <w:rsid w:val="00FF6D6C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27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F7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rsid w:val="009F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F7B2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9F7B2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DD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2696"/>
  </w:style>
  <w:style w:type="paragraph" w:styleId="ab">
    <w:name w:val="footer"/>
    <w:basedOn w:val="a"/>
    <w:link w:val="ac"/>
    <w:uiPriority w:val="99"/>
    <w:unhideWhenUsed/>
    <w:rsid w:val="00DD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2696"/>
  </w:style>
  <w:style w:type="table" w:styleId="ad">
    <w:name w:val="Table Grid"/>
    <w:basedOn w:val="a1"/>
    <w:uiPriority w:val="59"/>
    <w:rsid w:val="003E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FA413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FA413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A4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120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120C3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7891-A4DA-4780-9615-7830743C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6800</TotalTime>
  <Pages>28</Pages>
  <Words>10111</Words>
  <Characters>57633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</dc:creator>
  <cp:keywords/>
  <dc:description/>
  <cp:lastModifiedBy>GilmiyarovaNV</cp:lastModifiedBy>
  <cp:revision>401</cp:revision>
  <cp:lastPrinted>2016-10-19T10:33:00Z</cp:lastPrinted>
  <dcterms:created xsi:type="dcterms:W3CDTF">2011-10-04T11:22:00Z</dcterms:created>
  <dcterms:modified xsi:type="dcterms:W3CDTF">2016-10-19T10:35:00Z</dcterms:modified>
</cp:coreProperties>
</file>