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89"/>
        <w:gridCol w:w="4690"/>
      </w:tblGrid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0"/>
              </w:rPr>
              <w:t xml:space="preserve">(Изменение №2) 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Дата формирования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05.02.2015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Полное наименование учреждения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муниципальное бюджетное дошкольное образовательное учреждение Детский сад "1 Мая </w:t>
            </w:r>
            <w:r>
              <w:rPr>
                <w:rFonts w:ascii="Arial" w:eastAsia="Arial" w:hAnsi="Arial" w:cs="Arial"/>
                <w:color w:val="4A4A4A"/>
                <w:sz w:val="16"/>
              </w:rPr>
              <w:t>"</w:t>
            </w:r>
          </w:p>
        </w:tc>
      </w:tr>
      <w:tr w:rsidR="008C3E71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3E71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Код учреждения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3E71" w:rsidRDefault="008C3E71" w:rsidP="00FD1C8F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0356300002520</w:t>
            </w:r>
          </w:p>
        </w:tc>
      </w:tr>
      <w:tr w:rsidR="008C3E71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3E71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ИНН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3E71" w:rsidRDefault="008C3E71" w:rsidP="00FD1C8F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5943030682</w:t>
            </w:r>
          </w:p>
        </w:tc>
      </w:tr>
      <w:tr w:rsidR="008C3E71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3E71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КПП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C3E71" w:rsidRDefault="008C3E71" w:rsidP="00FD1C8F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594301001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Отчетный год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2014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Сформировано: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Учреждением - муниципальное бюджетное дошкольное образовательное учреждение Детский сад "Ёлочка"</w:t>
            </w:r>
            <w:r>
              <w:rPr>
                <w:rFonts w:ascii="Arial" w:eastAsia="Arial" w:hAnsi="Arial" w:cs="Arial"/>
                <w:color w:val="4A4A4A"/>
                <w:sz w:val="16"/>
              </w:rPr>
              <w:br/>
              <w:t>ИНН 5943030643</w:t>
            </w:r>
            <w:r>
              <w:rPr>
                <w:rFonts w:ascii="Arial" w:eastAsia="Arial" w:hAnsi="Arial" w:cs="Arial"/>
                <w:color w:val="4A4A4A"/>
                <w:sz w:val="16"/>
              </w:rPr>
              <w:br/>
              <w:t>КПП 594301001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Количество штатных единиц на начало года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26,50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Количество штатных единиц на конец года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26,50</w:t>
            </w:r>
          </w:p>
        </w:tc>
      </w:tr>
      <w:tr w:rsidR="00376D33" w:rsidTr="008C3E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Средняя заработная плата сотрудников (руб.)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11960,25</w:t>
            </w: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90"/>
        <w:gridCol w:w="2345"/>
        <w:gridCol w:w="2344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балансовой стоимости недвижимого имущества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93"/>
        <w:gridCol w:w="2346"/>
        <w:gridCol w:w="2346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90"/>
        <w:gridCol w:w="2345"/>
        <w:gridCol w:w="2344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по доходам (поступлениям)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по расходам (выплатам)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просроченной кредиторской задолженности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7034"/>
        <w:gridCol w:w="2345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кассовых поступлениях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Сумма, руб.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 7638356,59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5875442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целевые субсидии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433160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бюджетные инвестиции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412983,56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916771,03</w:t>
            </w: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90"/>
        <w:gridCol w:w="2344"/>
        <w:gridCol w:w="2345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кассовых выплатах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Направление расходов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КОГСУ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Сумма, руб.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Оплата труда и начисления на выплаты по оплате труда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4935319,26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Услуги связи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28461,59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Транспортные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Коммунальные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485167,84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Арендная плата за пользование имуществом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Работы, услуги по содержанию имущества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180420,62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основных средств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176100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нематериальных активов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материальных запасов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1161268,61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263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114486,42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выплаты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298497,14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работы,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175360,66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расходы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290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81511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Итого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7636593,14</w:t>
            </w: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2347"/>
        <w:gridCol w:w="2344"/>
        <w:gridCol w:w="2344"/>
        <w:gridCol w:w="2344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Услуги (работы) учреждения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Наименование услуги (работы)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Количество потребителей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Количество жалоб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Принятые меры по результатам рассмотрения жалоб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</w:t>
            </w:r>
            <w:r>
              <w:rPr>
                <w:rFonts w:ascii="Arial" w:eastAsia="Arial" w:hAnsi="Arial" w:cs="Arial"/>
                <w:color w:val="4A4A4A"/>
                <w:sz w:val="16"/>
              </w:rPr>
              <w:t>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</w:t>
            </w:r>
            <w:r>
              <w:rPr>
                <w:rFonts w:ascii="Arial" w:eastAsia="Arial" w:hAnsi="Arial" w:cs="Arial"/>
                <w:color w:val="4A4A4A"/>
                <w:sz w:val="16"/>
              </w:rPr>
              <w:t>ями в развитии)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101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нет</w:t>
            </w: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89"/>
        <w:gridCol w:w="2345"/>
        <w:gridCol w:w="2345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балансовой стоимости имущества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руб.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руб.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7557837,75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7557837,75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недвижимого имущества, переданного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lastRenderedPageBreak/>
              <w:t> 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699017,07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753901,31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движимого имущества, переданного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</w:tbl>
    <w:p w:rsidR="00376D33" w:rsidRDefault="00376D33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89"/>
        <w:gridCol w:w="2345"/>
        <w:gridCol w:w="2345"/>
      </w:tblGrid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площадях недвижимого имущества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кв.м.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кв.м.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6798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6798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переданного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переданного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руб.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руб. </w:t>
            </w:r>
          </w:p>
        </w:tc>
      </w:tr>
      <w:tr w:rsidR="00376D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8C3E71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376D33" w:rsidRDefault="00376D33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6D33" w:rsidRDefault="00376D33">
      <w:pPr>
        <w:rPr>
          <w:rFonts w:ascii="Calibri" w:eastAsia="Calibri" w:hAnsi="Calibri" w:cs="Calibri"/>
        </w:rPr>
      </w:pPr>
    </w:p>
    <w:sectPr w:rsidR="003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76D33"/>
    <w:rsid w:val="00376D33"/>
    <w:rsid w:val="008C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Азметдинова</cp:lastModifiedBy>
  <cp:revision>2</cp:revision>
  <dcterms:created xsi:type="dcterms:W3CDTF">2015-03-10T08:57:00Z</dcterms:created>
  <dcterms:modified xsi:type="dcterms:W3CDTF">2015-03-10T08:58:00Z</dcterms:modified>
</cp:coreProperties>
</file>