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217674" w:rsidRPr="00217674" w:rsidTr="0021767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</w:pPr>
            <w:r w:rsidRPr="0021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/>
            </w: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30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217674" w:rsidRPr="00217674" w:rsidTr="0021767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217674" w:rsidRPr="00217674" w:rsidTr="0021767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17.03.2015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МУНИЦИПАЛЬНОЕ КАЗЕННОЕ ОБЩЕОБРАЗОВАТЕЛЬНОЕ УЧРЕЖДЕНИЕ "ЛЕУНСКАЯ СРЕДНЯЯ ОБЩЕОБРАЗОВАТЕЛЬНАЯ ШКОЛА"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0356300002533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5943030594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594301001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2014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Учреждением - МУНИЦИПАЛЬНОЕ КАЗЕННОЕ ОБЩЕОБРАЗОВАТЕЛЬНОЕ УЧРЕЖДЕНИЕ "ЛЕУНСКАЯ СРЕДНЯЯ ОБЩЕОБРАЗОВАТЕЛЬНАЯ ШКОЛА"</w:t>
            </w: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br/>
              <w:t>ИНН 5943030594</w:t>
            </w: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br/>
              <w:t>КПП 594301001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20,30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20,30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11 635,00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251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7,00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51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18,00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18,00</w:t>
            </w:r>
          </w:p>
        </w:tc>
      </w:tr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217674" w:rsidRPr="00217674" w:rsidTr="0021767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4,00</w:t>
            </w:r>
          </w:p>
        </w:tc>
      </w:tr>
      <w:tr w:rsidR="00217674" w:rsidRPr="00217674" w:rsidTr="00217674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5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4,00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Сумма, руб.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646"/>
        <w:gridCol w:w="729"/>
        <w:gridCol w:w="1098"/>
        <w:gridCol w:w="854"/>
        <w:gridCol w:w="981"/>
        <w:gridCol w:w="690"/>
        <w:gridCol w:w="1646"/>
      </w:tblGrid>
      <w:tr w:rsidR="00217674" w:rsidRPr="00217674" w:rsidTr="00217674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кассовых выплатах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3 980 018,94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29 029,14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1 477,00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22 327,57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227 668,24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225 326,93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773 585,00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752 708,65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56 494,52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185 489,36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Пенсии, пособия, выплачиваемые организациями сектора государственного </w:t>
            </w: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46 141,65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61 592,00</w:t>
            </w:r>
          </w:p>
        </w:tc>
      </w:tr>
      <w:tr w:rsidR="00217674" w:rsidRPr="00217674" w:rsidTr="00217674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>6 361 859,00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1"/>
        <w:gridCol w:w="2288"/>
        <w:gridCol w:w="2288"/>
        <w:gridCol w:w="2288"/>
      </w:tblGrid>
      <w:tr w:rsidR="00217674" w:rsidRPr="00217674" w:rsidTr="0021767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Услуги (работы) учреждения </w:t>
            </w:r>
          </w:p>
        </w:tc>
      </w:tr>
      <w:tr w:rsidR="00217674" w:rsidRPr="00217674" w:rsidTr="0021767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217674" w:rsidRPr="00217674" w:rsidTr="00217674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Организация предоставления общедоступного, бесплатного начального общего, основного общего, среднего (полного) общего образования по основным общеобразовательным программам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8 444,50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8 444,50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8 444,50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8 444,50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3 100,10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3 306,80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3 100,10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3 306,80</w:t>
            </w:r>
          </w:p>
        </w:tc>
      </w:tr>
    </w:tbl>
    <w:p w:rsidR="00217674" w:rsidRPr="00217674" w:rsidRDefault="00217674" w:rsidP="00217674">
      <w:pPr>
        <w:spacing w:after="0" w:line="240" w:lineRule="auto"/>
        <w:rPr>
          <w:rFonts w:ascii="Arial" w:eastAsia="Times New Roman" w:hAnsi="Arial" w:cs="Arial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3"/>
                <w:szCs w:val="23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кв.м.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959,00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51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959,00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959,00</w:t>
            </w:r>
          </w:p>
        </w:tc>
      </w:tr>
      <w:tr w:rsidR="00217674" w:rsidRPr="00217674" w:rsidTr="00217674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217674" w:rsidRPr="00217674" w:rsidTr="002176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b/>
                <w:bCs/>
                <w:color w:val="4A4A4A"/>
                <w:sz w:val="20"/>
                <w:szCs w:val="20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84" w:type="dxa"/>
              <w:bottom w:w="15" w:type="dxa"/>
              <w:right w:w="84" w:type="dxa"/>
            </w:tcMar>
            <w:vAlign w:val="center"/>
            <w:hideMark/>
          </w:tcPr>
          <w:p w:rsidR="00217674" w:rsidRPr="00217674" w:rsidRDefault="00217674" w:rsidP="00217674">
            <w:pPr>
              <w:spacing w:before="167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217674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217674" w:rsidRPr="00217674" w:rsidRDefault="00217674" w:rsidP="0021767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67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17674" w:rsidRPr="00217674" w:rsidRDefault="00217674" w:rsidP="0021767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1767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54965" w:rsidRDefault="00754965"/>
    <w:sectPr w:rsidR="00754965" w:rsidSect="006B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17674"/>
    <w:rsid w:val="00217674"/>
    <w:rsid w:val="006B673C"/>
    <w:rsid w:val="0075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767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767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767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767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767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</dc:creator>
  <cp:lastModifiedBy>VLI</cp:lastModifiedBy>
  <cp:revision>1</cp:revision>
  <dcterms:created xsi:type="dcterms:W3CDTF">2015-12-17T07:51:00Z</dcterms:created>
  <dcterms:modified xsi:type="dcterms:W3CDTF">2015-12-17T07:51:00Z</dcterms:modified>
</cp:coreProperties>
</file>