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8" w:rsidRPr="00D62A97" w:rsidRDefault="002B15B8" w:rsidP="002B15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97">
        <w:rPr>
          <w:rFonts w:ascii="Times New Roman" w:hAnsi="Times New Roman" w:cs="Times New Roman"/>
          <w:b/>
          <w:sz w:val="28"/>
          <w:szCs w:val="28"/>
        </w:rPr>
        <w:t>Отчет</w:t>
      </w:r>
      <w:r w:rsidR="00D62A97" w:rsidRPr="00D62A97">
        <w:rPr>
          <w:rFonts w:ascii="Times New Roman" w:hAnsi="Times New Roman" w:cs="Times New Roman"/>
          <w:b/>
          <w:sz w:val="28"/>
          <w:szCs w:val="28"/>
        </w:rPr>
        <w:br/>
      </w:r>
      <w:r w:rsidRPr="00D62A97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Pr="00D62A97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экспертной комиссии Администрации Октябрьского муниципального района Пермского края </w:t>
      </w:r>
      <w:r w:rsidRPr="00D62A97">
        <w:rPr>
          <w:rFonts w:ascii="Times New Roman" w:hAnsi="Times New Roman" w:cs="Times New Roman"/>
          <w:b/>
          <w:sz w:val="28"/>
          <w:szCs w:val="28"/>
        </w:rPr>
        <w:t xml:space="preserve">в 2017 г. </w:t>
      </w:r>
    </w:p>
    <w:p w:rsidR="00785B10" w:rsidRDefault="00785B10" w:rsidP="00785B1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F43" w:rsidRDefault="00785B10" w:rsidP="00771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0">
        <w:rPr>
          <w:rFonts w:ascii="Times New Roman" w:hAnsi="Times New Roman" w:cs="Times New Roman"/>
          <w:sz w:val="28"/>
          <w:szCs w:val="28"/>
        </w:rPr>
        <w:t>В течение 2017 года было проведено три заседания экспертной комиссии Администрации</w:t>
      </w:r>
      <w:r w:rsidR="00776F43">
        <w:rPr>
          <w:rFonts w:ascii="Times New Roman" w:hAnsi="Times New Roman" w:cs="Times New Roman"/>
          <w:sz w:val="28"/>
          <w:szCs w:val="28"/>
        </w:rPr>
        <w:t>.</w:t>
      </w:r>
    </w:p>
    <w:p w:rsidR="007715E6" w:rsidRDefault="00776F43" w:rsidP="0077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ва заседания </w:t>
      </w:r>
      <w:r w:rsidR="00D62A97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D62A97">
        <w:rPr>
          <w:rFonts w:ascii="Times New Roman" w:hAnsi="Times New Roman" w:cs="Times New Roman"/>
          <w:sz w:val="28"/>
          <w:szCs w:val="28"/>
        </w:rPr>
        <w:t>вопросов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 </w:t>
      </w:r>
      <w:r w:rsidR="00D62A97">
        <w:rPr>
          <w:rFonts w:ascii="Times New Roman" w:hAnsi="Times New Roman" w:cs="Times New Roman"/>
          <w:sz w:val="28"/>
          <w:szCs w:val="28"/>
        </w:rPr>
        <w:t>п</w:t>
      </w:r>
      <w:r w:rsidR="00785B10" w:rsidRPr="00785B10">
        <w:rPr>
          <w:rFonts w:ascii="Times New Roman" w:hAnsi="Times New Roman" w:cs="Times New Roman"/>
          <w:sz w:val="28"/>
          <w:szCs w:val="28"/>
        </w:rPr>
        <w:t>о утвержд</w:t>
      </w:r>
      <w:r w:rsidR="00D62A97">
        <w:rPr>
          <w:rFonts w:ascii="Times New Roman" w:hAnsi="Times New Roman" w:cs="Times New Roman"/>
          <w:sz w:val="28"/>
          <w:szCs w:val="28"/>
        </w:rPr>
        <w:t>ению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D62A97">
        <w:rPr>
          <w:rFonts w:ascii="Times New Roman" w:hAnsi="Times New Roman" w:cs="Times New Roman"/>
          <w:sz w:val="28"/>
          <w:szCs w:val="28"/>
        </w:rPr>
        <w:t xml:space="preserve"> о выделении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 к уничтожению документов, </w:t>
      </w:r>
      <w:r w:rsidR="007715E6" w:rsidRPr="006518B7"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хранения, в соответствии с</w:t>
      </w:r>
      <w:r w:rsidR="00A7593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715E6" w:rsidRPr="006518B7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A7593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715E6" w:rsidRPr="006518B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РФ от 25.08.2010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bookmarkStart w:id="0" w:name="_GoBack"/>
      <w:bookmarkEnd w:id="0"/>
      <w:r w:rsidR="00D62A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5B10" w:rsidRPr="00A7593D" w:rsidRDefault="007715E6" w:rsidP="00771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93D">
        <w:rPr>
          <w:rFonts w:ascii="Times New Roman" w:hAnsi="Times New Roman" w:cs="Times New Roman"/>
          <w:sz w:val="28"/>
          <w:szCs w:val="28"/>
        </w:rPr>
        <w:t xml:space="preserve">Одно </w:t>
      </w:r>
      <w:r w:rsidR="00785B10" w:rsidRPr="00A7593D">
        <w:rPr>
          <w:rFonts w:ascii="Times New Roman" w:hAnsi="Times New Roman" w:cs="Times New Roman"/>
          <w:sz w:val="28"/>
          <w:szCs w:val="28"/>
        </w:rPr>
        <w:t>заседание</w:t>
      </w:r>
      <w:r w:rsidR="00D62A97" w:rsidRPr="00A7593D">
        <w:rPr>
          <w:rFonts w:ascii="Times New Roman" w:hAnsi="Times New Roman" w:cs="Times New Roman"/>
          <w:sz w:val="28"/>
          <w:szCs w:val="28"/>
        </w:rPr>
        <w:t xml:space="preserve"> </w:t>
      </w:r>
      <w:r w:rsidR="00785B10" w:rsidRPr="00A7593D">
        <w:rPr>
          <w:rFonts w:ascii="Times New Roman" w:hAnsi="Times New Roman" w:cs="Times New Roman"/>
          <w:sz w:val="28"/>
          <w:szCs w:val="28"/>
        </w:rPr>
        <w:t xml:space="preserve"> по утверждению сводных </w:t>
      </w:r>
      <w:r w:rsidR="00A7593D" w:rsidRPr="00A7593D">
        <w:rPr>
          <w:rFonts w:ascii="Times New Roman" w:hAnsi="Times New Roman" w:cs="Times New Roman"/>
          <w:sz w:val="28"/>
          <w:szCs w:val="28"/>
        </w:rPr>
        <w:t xml:space="preserve">описей на документы по личному составу </w:t>
      </w:r>
      <w:r w:rsidR="00A7593D">
        <w:rPr>
          <w:rFonts w:ascii="Times New Roman" w:hAnsi="Times New Roman" w:cs="Times New Roman"/>
          <w:sz w:val="28"/>
          <w:szCs w:val="28"/>
        </w:rPr>
        <w:t xml:space="preserve">и </w:t>
      </w:r>
      <w:r w:rsidR="00785B10" w:rsidRPr="00A7593D">
        <w:rPr>
          <w:rFonts w:ascii="Times New Roman" w:hAnsi="Times New Roman" w:cs="Times New Roman"/>
          <w:sz w:val="28"/>
          <w:szCs w:val="28"/>
        </w:rPr>
        <w:t xml:space="preserve">описей дел постоянного срока хранения </w:t>
      </w:r>
      <w:r w:rsidRPr="00A7593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62A97" w:rsidRPr="00A7593D">
        <w:rPr>
          <w:rFonts w:ascii="Times New Roman" w:hAnsi="Times New Roman" w:cs="Times New Roman"/>
          <w:sz w:val="28"/>
          <w:szCs w:val="28"/>
        </w:rPr>
        <w:t>за 2014 год</w:t>
      </w:r>
      <w:r w:rsidR="00A7593D" w:rsidRPr="00A7593D">
        <w:rPr>
          <w:rFonts w:ascii="Times New Roman" w:hAnsi="Times New Roman" w:cs="Times New Roman"/>
          <w:sz w:val="28"/>
          <w:szCs w:val="28"/>
        </w:rPr>
        <w:t xml:space="preserve">  </w:t>
      </w:r>
      <w:r w:rsidR="00D62A97" w:rsidRPr="00A7593D">
        <w:rPr>
          <w:rFonts w:ascii="Times New Roman" w:hAnsi="Times New Roman" w:cs="Times New Roman"/>
          <w:sz w:val="28"/>
          <w:szCs w:val="28"/>
        </w:rPr>
        <w:t>Администрации района и е</w:t>
      </w:r>
      <w:r w:rsidR="00A7593D" w:rsidRPr="00A7593D">
        <w:rPr>
          <w:rFonts w:ascii="Times New Roman" w:hAnsi="Times New Roman" w:cs="Times New Roman"/>
          <w:sz w:val="28"/>
          <w:szCs w:val="28"/>
        </w:rPr>
        <w:t>ё</w:t>
      </w:r>
      <w:r w:rsidR="00A7593D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785B10" w:rsidRDefault="00A7593D" w:rsidP="00A75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утвержденную </w:t>
      </w:r>
      <w:r w:rsidR="00785B10" w:rsidRPr="00785B10"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5B10" w:rsidRPr="00785B10">
        <w:rPr>
          <w:rFonts w:ascii="Times New Roman" w:hAnsi="Times New Roman" w:cs="Times New Roman"/>
          <w:sz w:val="28"/>
          <w:szCs w:val="28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 вносилось. </w:t>
      </w:r>
    </w:p>
    <w:p w:rsidR="00A7593D" w:rsidRDefault="00A7593D" w:rsidP="00A75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93D" w:rsidRDefault="00A7593D" w:rsidP="00A75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93D" w:rsidRPr="00785B10" w:rsidRDefault="00A7593D" w:rsidP="00A759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7B2" w:rsidRPr="00785B10" w:rsidRDefault="000157B2" w:rsidP="00771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57B2" w:rsidRPr="007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15B8"/>
    <w:rsid w:val="000157B2"/>
    <w:rsid w:val="002B15B8"/>
    <w:rsid w:val="007715E6"/>
    <w:rsid w:val="00776F43"/>
    <w:rsid w:val="00785B10"/>
    <w:rsid w:val="00A7593D"/>
    <w:rsid w:val="00D6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муниципального района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Самолетова</dc:creator>
  <cp:keywords/>
  <dc:description/>
  <cp:lastModifiedBy>Самолетова</cp:lastModifiedBy>
  <cp:revision>2</cp:revision>
  <dcterms:created xsi:type="dcterms:W3CDTF">2018-04-20T08:24:00Z</dcterms:created>
  <dcterms:modified xsi:type="dcterms:W3CDTF">2018-04-20T10:32:00Z</dcterms:modified>
</cp:coreProperties>
</file>