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80" w:rsidRPr="009D4C80" w:rsidRDefault="009D4C80" w:rsidP="009D4C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4C80">
        <w:rPr>
          <w:rFonts w:ascii="Times New Roman" w:hAnsi="Times New Roman" w:cs="Times New Roman"/>
          <w:sz w:val="28"/>
          <w:szCs w:val="28"/>
        </w:rPr>
        <w:t>УТВЕРЖДАЮ:</w:t>
      </w:r>
    </w:p>
    <w:p w:rsidR="009D4C80" w:rsidRPr="009D4C80" w:rsidRDefault="009D4C80" w:rsidP="009D4C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4C80">
        <w:rPr>
          <w:rFonts w:ascii="Times New Roman" w:hAnsi="Times New Roman" w:cs="Times New Roman"/>
          <w:sz w:val="28"/>
          <w:szCs w:val="28"/>
        </w:rPr>
        <w:t>Глава городского округа-</w:t>
      </w:r>
    </w:p>
    <w:p w:rsidR="009D4C80" w:rsidRPr="009D4C80" w:rsidRDefault="009D4C80" w:rsidP="009D4C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4C80">
        <w:rPr>
          <w:rFonts w:ascii="Times New Roman" w:hAnsi="Times New Roman" w:cs="Times New Roman"/>
          <w:sz w:val="28"/>
          <w:szCs w:val="28"/>
        </w:rPr>
        <w:t>глава администрации Октябрьского городского округа</w:t>
      </w:r>
    </w:p>
    <w:p w:rsidR="009D4C80" w:rsidRPr="009D4C80" w:rsidRDefault="00F13DF2" w:rsidP="00F13DF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__________________________________Г.В.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Поезжаев</w:t>
      </w:r>
      <w:proofErr w:type="spellEnd"/>
    </w:p>
    <w:p w:rsidR="009D4C80" w:rsidRPr="009D4C80" w:rsidRDefault="009D4C80" w:rsidP="009D4C8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4C80">
        <w:rPr>
          <w:rFonts w:ascii="Times New Roman" w:hAnsi="Times New Roman" w:cs="Times New Roman"/>
          <w:sz w:val="28"/>
          <w:szCs w:val="28"/>
        </w:rPr>
        <w:t>План</w:t>
      </w:r>
    </w:p>
    <w:p w:rsidR="009D4C80" w:rsidRPr="009D4C80" w:rsidRDefault="009D4C80" w:rsidP="009D4C8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4C80">
        <w:rPr>
          <w:rFonts w:ascii="Times New Roman" w:hAnsi="Times New Roman" w:cs="Times New Roman"/>
          <w:sz w:val="28"/>
          <w:szCs w:val="28"/>
        </w:rPr>
        <w:t xml:space="preserve">работы межведомственной комиссии по предотвращению социальной напряженности и укреплению платежной дисциплины организаций, </w:t>
      </w:r>
    </w:p>
    <w:p w:rsidR="009D4C80" w:rsidRPr="009D4C80" w:rsidRDefault="009D4C80" w:rsidP="009D4C8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4C80">
        <w:rPr>
          <w:rFonts w:ascii="Times New Roman" w:hAnsi="Times New Roman" w:cs="Times New Roman"/>
          <w:sz w:val="28"/>
          <w:szCs w:val="28"/>
        </w:rPr>
        <w:t>индивидуальных предпринимателей и физических лиц по расчетам с бюджетом</w:t>
      </w:r>
    </w:p>
    <w:p w:rsidR="006139F9" w:rsidRPr="009D4C80" w:rsidRDefault="009D4C80" w:rsidP="009D4C8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4C80">
        <w:rPr>
          <w:rFonts w:ascii="Times New Roman" w:hAnsi="Times New Roman" w:cs="Times New Roman"/>
          <w:sz w:val="28"/>
          <w:szCs w:val="28"/>
        </w:rPr>
        <w:t xml:space="preserve"> Октябрьского городского округа Пермского края на 202</w:t>
      </w:r>
      <w:r w:rsidR="001F5DA1">
        <w:rPr>
          <w:rFonts w:ascii="Times New Roman" w:hAnsi="Times New Roman" w:cs="Times New Roman"/>
          <w:sz w:val="28"/>
          <w:szCs w:val="28"/>
        </w:rPr>
        <w:t>1</w:t>
      </w:r>
      <w:r w:rsidRPr="009D4C80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1"/>
        <w:gridCol w:w="3071"/>
        <w:gridCol w:w="3071"/>
      </w:tblGrid>
      <w:tr w:rsidR="009D4C80" w:rsidTr="009D4C80">
        <w:tc>
          <w:tcPr>
            <w:tcW w:w="675" w:type="dxa"/>
          </w:tcPr>
          <w:p w:rsidR="009D4C80" w:rsidRPr="009D4C80" w:rsidRDefault="009D4C80" w:rsidP="009D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C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65" w:type="dxa"/>
          </w:tcPr>
          <w:p w:rsidR="009D4C80" w:rsidRPr="009D4C80" w:rsidRDefault="009D4C80" w:rsidP="009D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8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71" w:type="dxa"/>
          </w:tcPr>
          <w:p w:rsidR="009D4C80" w:rsidRPr="009D4C80" w:rsidRDefault="009D4C80" w:rsidP="009D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8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071" w:type="dxa"/>
          </w:tcPr>
          <w:p w:rsidR="009D4C80" w:rsidRPr="009D4C80" w:rsidRDefault="009D4C80" w:rsidP="009D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8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71" w:type="dxa"/>
          </w:tcPr>
          <w:p w:rsidR="009D4C80" w:rsidRPr="009D4C80" w:rsidRDefault="009D4C80" w:rsidP="009D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80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9D4C80" w:rsidTr="009D4C80">
        <w:tc>
          <w:tcPr>
            <w:tcW w:w="675" w:type="dxa"/>
          </w:tcPr>
          <w:p w:rsidR="009D4C80" w:rsidRDefault="00543207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9D4C80" w:rsidRDefault="00543207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задолженности по налоговым и неналоговым платежам в бюджет Октябрьского городского округа организаций, индивидуальных предпринимателей</w:t>
            </w:r>
            <w:r w:rsidR="00AB1358"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физических лиц в Октябрьском городском округе Пермского края</w:t>
            </w:r>
          </w:p>
        </w:tc>
        <w:tc>
          <w:tcPr>
            <w:tcW w:w="3071" w:type="dxa"/>
          </w:tcPr>
          <w:p w:rsidR="009D4C80" w:rsidRDefault="00AB1358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071" w:type="dxa"/>
          </w:tcPr>
          <w:p w:rsidR="009D4C80" w:rsidRDefault="00AB1358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3071" w:type="dxa"/>
          </w:tcPr>
          <w:p w:rsidR="009D4C80" w:rsidRDefault="009D4C8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C80" w:rsidTr="009D4C80">
        <w:tc>
          <w:tcPr>
            <w:tcW w:w="675" w:type="dxa"/>
          </w:tcPr>
          <w:p w:rsidR="009D4C80" w:rsidRDefault="00AB1358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9D4C80" w:rsidRDefault="00AB1358" w:rsidP="001F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легализации налоговой базы по налогу на доходы физических лиц за 20</w:t>
            </w:r>
            <w:r w:rsidR="001F5D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071" w:type="dxa"/>
          </w:tcPr>
          <w:p w:rsidR="009D4C80" w:rsidRPr="00AB1358" w:rsidRDefault="00AB1358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071" w:type="dxa"/>
          </w:tcPr>
          <w:p w:rsidR="009D4C80" w:rsidRDefault="00AB1358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</w:t>
            </w:r>
            <w:r w:rsidR="001F5DA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налоговой службы № 5 по Пермскому краю</w:t>
            </w:r>
          </w:p>
        </w:tc>
        <w:tc>
          <w:tcPr>
            <w:tcW w:w="3071" w:type="dxa"/>
          </w:tcPr>
          <w:p w:rsidR="009D4C80" w:rsidRDefault="009D4C8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C80" w:rsidTr="009D4C80">
        <w:tc>
          <w:tcPr>
            <w:tcW w:w="675" w:type="dxa"/>
          </w:tcPr>
          <w:p w:rsidR="009D4C80" w:rsidRDefault="00AB1358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5" w:type="dxa"/>
          </w:tcPr>
          <w:p w:rsidR="009D4C80" w:rsidRDefault="00AB1358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погашении задолженности по уплате налогов сотрудниками органов местного самоуправления, муниципальных учреждений Администрации Октябрьского городского округа</w:t>
            </w:r>
          </w:p>
        </w:tc>
        <w:tc>
          <w:tcPr>
            <w:tcW w:w="3071" w:type="dxa"/>
          </w:tcPr>
          <w:p w:rsidR="009D4C80" w:rsidRDefault="00AB1358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071" w:type="dxa"/>
          </w:tcPr>
          <w:p w:rsidR="009D4C80" w:rsidRDefault="00AB1358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3071" w:type="dxa"/>
          </w:tcPr>
          <w:p w:rsidR="009D4C80" w:rsidRDefault="009D4C8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C80" w:rsidTr="009D4C80">
        <w:tc>
          <w:tcPr>
            <w:tcW w:w="675" w:type="dxa"/>
          </w:tcPr>
          <w:p w:rsidR="009D4C80" w:rsidRDefault="00AB1358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5" w:type="dxa"/>
          </w:tcPr>
          <w:p w:rsidR="009D4C80" w:rsidRDefault="00AB1358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взыскании задолженности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неналоговым доходам, администр</w:t>
            </w:r>
            <w:r w:rsidR="00A15619">
              <w:rPr>
                <w:rFonts w:ascii="Times New Roman" w:hAnsi="Times New Roman" w:cs="Times New Roman"/>
                <w:sz w:val="28"/>
                <w:szCs w:val="28"/>
              </w:rPr>
              <w:t xml:space="preserve">аторами которых являются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7D4A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самоуправления:</w:t>
            </w:r>
          </w:p>
          <w:p w:rsidR="00AB1358" w:rsidRDefault="00AB1358" w:rsidP="00A1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Комитет земельно-имущественных </w:t>
            </w:r>
            <w:r w:rsidR="00A15619">
              <w:rPr>
                <w:rFonts w:ascii="Times New Roman" w:hAnsi="Times New Roman" w:cs="Times New Roman"/>
                <w:sz w:val="28"/>
                <w:szCs w:val="28"/>
              </w:rPr>
              <w:t>отношений и градостроительной деятельности администрации  Октябрьского городского округа</w:t>
            </w:r>
          </w:p>
        </w:tc>
        <w:tc>
          <w:tcPr>
            <w:tcW w:w="3071" w:type="dxa"/>
          </w:tcPr>
          <w:p w:rsidR="009D4C80" w:rsidRPr="001F5DA1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071" w:type="dxa"/>
          </w:tcPr>
          <w:p w:rsidR="009D4C80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A1">
              <w:rPr>
                <w:rFonts w:ascii="Times New Roman" w:hAnsi="Times New Roman" w:cs="Times New Roman"/>
                <w:sz w:val="28"/>
                <w:szCs w:val="28"/>
              </w:rPr>
              <w:t>Комитет земельно-</w:t>
            </w:r>
            <w:r w:rsidRPr="001F5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имущественных отношений и градостроительной деятельности администрации  Октябрьского городского округа</w:t>
            </w:r>
          </w:p>
        </w:tc>
        <w:tc>
          <w:tcPr>
            <w:tcW w:w="3071" w:type="dxa"/>
          </w:tcPr>
          <w:p w:rsidR="009D4C80" w:rsidRDefault="009D4C8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C80" w:rsidTr="009D4C80">
        <w:tc>
          <w:tcPr>
            <w:tcW w:w="675" w:type="dxa"/>
          </w:tcPr>
          <w:p w:rsidR="009D4C80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465" w:type="dxa"/>
          </w:tcPr>
          <w:p w:rsidR="009D4C80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проделанной работе территориальных отделов государственных органов власти по взысканию задолженности в бюджет по налоговым и неналоговым платежам</w:t>
            </w:r>
          </w:p>
        </w:tc>
        <w:tc>
          <w:tcPr>
            <w:tcW w:w="3071" w:type="dxa"/>
          </w:tcPr>
          <w:p w:rsidR="009D4C80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071" w:type="dxa"/>
          </w:tcPr>
          <w:p w:rsidR="009D4C80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A1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Федеральной налоговой службы № 5 по Пермскому краю</w:t>
            </w:r>
          </w:p>
          <w:p w:rsidR="001F5DA1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Октябрьскому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районам УФССП России по Пермскому краю</w:t>
            </w:r>
          </w:p>
        </w:tc>
        <w:tc>
          <w:tcPr>
            <w:tcW w:w="3071" w:type="dxa"/>
          </w:tcPr>
          <w:p w:rsidR="009D4C80" w:rsidRDefault="009D4C8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C80" w:rsidTr="009D4C80">
        <w:tc>
          <w:tcPr>
            <w:tcW w:w="675" w:type="dxa"/>
          </w:tcPr>
          <w:p w:rsidR="009D4C80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5" w:type="dxa"/>
          </w:tcPr>
          <w:p w:rsidR="009D4C80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проделанной работе муниципальных учреждений по снижению задолженности в местный бюджет и во внебюджетные фонды</w:t>
            </w:r>
          </w:p>
        </w:tc>
        <w:tc>
          <w:tcPr>
            <w:tcW w:w="3071" w:type="dxa"/>
          </w:tcPr>
          <w:p w:rsidR="009D4C80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071" w:type="dxa"/>
          </w:tcPr>
          <w:p w:rsidR="009D4C80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A1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3071" w:type="dxa"/>
          </w:tcPr>
          <w:p w:rsidR="009D4C80" w:rsidRDefault="009D4C8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C80" w:rsidTr="009D4C80">
        <w:tc>
          <w:tcPr>
            <w:tcW w:w="675" w:type="dxa"/>
          </w:tcPr>
          <w:p w:rsidR="009D4C80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5" w:type="dxa"/>
          </w:tcPr>
          <w:p w:rsidR="009D4C80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легализации трудовых отношений организаций и индивидуальных предпринимателей в Октябрьском городском округе</w:t>
            </w:r>
          </w:p>
        </w:tc>
        <w:tc>
          <w:tcPr>
            <w:tcW w:w="3071" w:type="dxa"/>
          </w:tcPr>
          <w:p w:rsidR="009D4C80" w:rsidRPr="001F5DA1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071" w:type="dxa"/>
          </w:tcPr>
          <w:p w:rsidR="009D4C80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развития предпринимательства Администрации ОГО ПК</w:t>
            </w:r>
          </w:p>
        </w:tc>
        <w:tc>
          <w:tcPr>
            <w:tcW w:w="3071" w:type="dxa"/>
          </w:tcPr>
          <w:p w:rsidR="009D4C80" w:rsidRDefault="009D4C8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A1" w:rsidTr="009D4C80">
        <w:tc>
          <w:tcPr>
            <w:tcW w:w="675" w:type="dxa"/>
          </w:tcPr>
          <w:p w:rsidR="001F5DA1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5" w:type="dxa"/>
          </w:tcPr>
          <w:p w:rsidR="001F5DA1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рассмотрении информации по выявленным фатам использования заемного труда на территории Октябрьского городского округа</w:t>
            </w:r>
          </w:p>
        </w:tc>
        <w:tc>
          <w:tcPr>
            <w:tcW w:w="3071" w:type="dxa"/>
          </w:tcPr>
          <w:p w:rsidR="001F5DA1" w:rsidRPr="001F5DA1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071" w:type="dxa"/>
          </w:tcPr>
          <w:p w:rsidR="001F5DA1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A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земельно-имущественных отношений и градостроительной деятельности администрации  </w:t>
            </w:r>
            <w:r w:rsidRPr="001F5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Октябрьского городского округа</w:t>
            </w:r>
          </w:p>
        </w:tc>
        <w:tc>
          <w:tcPr>
            <w:tcW w:w="3071" w:type="dxa"/>
          </w:tcPr>
          <w:p w:rsidR="001F5DA1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A1" w:rsidTr="009D4C80">
        <w:tc>
          <w:tcPr>
            <w:tcW w:w="675" w:type="dxa"/>
          </w:tcPr>
          <w:p w:rsidR="001F5DA1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465" w:type="dxa"/>
          </w:tcPr>
          <w:p w:rsidR="001F5DA1" w:rsidRDefault="001F5DA1" w:rsidP="001F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признании безнадежной к взысканию задолженности по платежам в бюджет Октябрьского городского округа Пермского края</w:t>
            </w:r>
          </w:p>
        </w:tc>
        <w:tc>
          <w:tcPr>
            <w:tcW w:w="3071" w:type="dxa"/>
          </w:tcPr>
          <w:p w:rsidR="001F5DA1" w:rsidRPr="001F5DA1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071" w:type="dxa"/>
          </w:tcPr>
          <w:p w:rsidR="001F5DA1" w:rsidRPr="001F5DA1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A1">
              <w:rPr>
                <w:rFonts w:ascii="Times New Roman" w:hAnsi="Times New Roman" w:cs="Times New Roman"/>
                <w:sz w:val="28"/>
                <w:szCs w:val="28"/>
              </w:rPr>
              <w:t>Комитет земельно-имущественных отношений и градостроительной деятельности администрации  Октябрьского городского округа</w:t>
            </w:r>
          </w:p>
        </w:tc>
        <w:tc>
          <w:tcPr>
            <w:tcW w:w="3071" w:type="dxa"/>
          </w:tcPr>
          <w:p w:rsidR="001F5DA1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A1" w:rsidTr="009D4C80">
        <w:tc>
          <w:tcPr>
            <w:tcW w:w="675" w:type="dxa"/>
          </w:tcPr>
          <w:p w:rsidR="001F5DA1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5" w:type="dxa"/>
          </w:tcPr>
          <w:p w:rsidR="001F5DA1" w:rsidRDefault="001F5DA1" w:rsidP="001F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мер, направленных на снижение неформальной занятости в Октябрьском городском о</w:t>
            </w:r>
            <w:r w:rsidR="00A94009">
              <w:rPr>
                <w:rFonts w:ascii="Times New Roman" w:hAnsi="Times New Roman" w:cs="Times New Roman"/>
                <w:sz w:val="28"/>
                <w:szCs w:val="28"/>
              </w:rPr>
              <w:t>круге Пермского края в 2020 году</w:t>
            </w:r>
          </w:p>
        </w:tc>
        <w:tc>
          <w:tcPr>
            <w:tcW w:w="3071" w:type="dxa"/>
          </w:tcPr>
          <w:p w:rsidR="001F5DA1" w:rsidRPr="001F5DA1" w:rsidRDefault="00A94009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071" w:type="dxa"/>
          </w:tcPr>
          <w:p w:rsidR="001F5DA1" w:rsidRPr="001F5DA1" w:rsidRDefault="00A94009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по Октябрьскому району Пермского края государственного казенного учреждения Центр занятости населения пермского края</w:t>
            </w:r>
          </w:p>
        </w:tc>
        <w:tc>
          <w:tcPr>
            <w:tcW w:w="3071" w:type="dxa"/>
          </w:tcPr>
          <w:p w:rsidR="001F5DA1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C00" w:rsidTr="009D4C80">
        <w:tc>
          <w:tcPr>
            <w:tcW w:w="675" w:type="dxa"/>
          </w:tcPr>
          <w:p w:rsidR="00413C00" w:rsidRDefault="00413C0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65" w:type="dxa"/>
          </w:tcPr>
          <w:p w:rsidR="00413C00" w:rsidRDefault="00413C00" w:rsidP="001F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C00">
              <w:rPr>
                <w:rFonts w:ascii="Times New Roman" w:hAnsi="Times New Roman" w:cs="Times New Roman"/>
                <w:sz w:val="28"/>
                <w:szCs w:val="28"/>
              </w:rPr>
              <w:tab/>
              <w:t>О ситуации на муниципальном рынке труда муниципального образования Октябрьский городской округ и проведенной работе по предупреждению социальной напряженности на предмет выявления неофициальной занятости граждан, состоящих на учете в центре занятости в качестве безработ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 принятия мер реагирования</w:t>
            </w:r>
          </w:p>
        </w:tc>
        <w:tc>
          <w:tcPr>
            <w:tcW w:w="3071" w:type="dxa"/>
          </w:tcPr>
          <w:p w:rsidR="00413C00" w:rsidRPr="00413C00" w:rsidRDefault="00413C0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071" w:type="dxa"/>
          </w:tcPr>
          <w:p w:rsidR="00413C00" w:rsidRDefault="00413C0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по Октябрьскому району Пермского края государственного казенного учреждения Центр занятости населения пермского края</w:t>
            </w:r>
          </w:p>
          <w:p w:rsidR="00413C00" w:rsidRDefault="00413C0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Октябрьского района</w:t>
            </w:r>
          </w:p>
          <w:p w:rsidR="00413C00" w:rsidRDefault="00413C00" w:rsidP="00413C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</w:p>
          <w:p w:rsidR="00413C00" w:rsidRDefault="00413C00" w:rsidP="00413C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МВД России по </w:t>
            </w:r>
            <w:r w:rsidRPr="0006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Октябрьскому району</w:t>
            </w:r>
          </w:p>
          <w:p w:rsidR="00413C00" w:rsidRDefault="00413C00" w:rsidP="00413C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Пермского края</w:t>
            </w:r>
          </w:p>
          <w:p w:rsidR="00413C00" w:rsidRDefault="00413C0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413C00" w:rsidRDefault="00413C0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C80" w:rsidRPr="009D4C80" w:rsidRDefault="009D4C80" w:rsidP="009D4C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D4C80" w:rsidRPr="009D4C80" w:rsidSect="009D4C8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80"/>
    <w:rsid w:val="001F5DA1"/>
    <w:rsid w:val="00413C00"/>
    <w:rsid w:val="00543207"/>
    <w:rsid w:val="00610ECB"/>
    <w:rsid w:val="006139F9"/>
    <w:rsid w:val="00644412"/>
    <w:rsid w:val="007D4A23"/>
    <w:rsid w:val="009D4C80"/>
    <w:rsid w:val="00A15619"/>
    <w:rsid w:val="00A94009"/>
    <w:rsid w:val="00AB1358"/>
    <w:rsid w:val="00F1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E6389-3E3F-461D-BEE5-2D8DD94B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ОГ</dc:creator>
  <cp:lastModifiedBy>Шульгина ОГ</cp:lastModifiedBy>
  <cp:revision>5</cp:revision>
  <cp:lastPrinted>2020-12-31T04:11:00Z</cp:lastPrinted>
  <dcterms:created xsi:type="dcterms:W3CDTF">2020-12-18T05:50:00Z</dcterms:created>
  <dcterms:modified xsi:type="dcterms:W3CDTF">2020-12-31T04:14:00Z</dcterms:modified>
</cp:coreProperties>
</file>