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3B4" w:rsidRDefault="006873B4" w:rsidP="006873B4">
      <w:pPr>
        <w:spacing w:after="1" w:line="200" w:lineRule="atLeast"/>
        <w:ind w:left="-567" w:firstLine="283"/>
        <w:jc w:val="center"/>
      </w:pPr>
      <w:r>
        <w:t>УВЕДОМЛЕНИЕ</w:t>
      </w:r>
    </w:p>
    <w:p w:rsidR="006873B4" w:rsidRDefault="006873B4" w:rsidP="006873B4">
      <w:pPr>
        <w:spacing w:after="1" w:line="200" w:lineRule="atLeast"/>
        <w:ind w:left="-567" w:firstLine="283"/>
        <w:jc w:val="center"/>
      </w:pPr>
      <w:r>
        <w:t>о начале приема предложений о проведении оценки фактического воздействия</w:t>
      </w:r>
    </w:p>
    <w:p w:rsidR="006873B4" w:rsidRDefault="006873B4" w:rsidP="006873B4">
      <w:pPr>
        <w:spacing w:after="1" w:line="200" w:lineRule="atLeast"/>
        <w:ind w:left="-567" w:firstLine="283"/>
        <w:jc w:val="center"/>
      </w:pPr>
      <w:r>
        <w:t>муниципальных нормативных правовых актов, затрагивающих</w:t>
      </w:r>
    </w:p>
    <w:p w:rsidR="006873B4" w:rsidRDefault="006873B4" w:rsidP="006873B4">
      <w:pPr>
        <w:spacing w:after="1" w:line="200" w:lineRule="atLeast"/>
        <w:ind w:left="-567" w:firstLine="283"/>
        <w:jc w:val="center"/>
      </w:pPr>
      <w:r>
        <w:t>вопросы осуществления предпринимательской и иной</w:t>
      </w:r>
      <w:r w:rsidR="007C0226">
        <w:t xml:space="preserve"> экономической</w:t>
      </w:r>
    </w:p>
    <w:p w:rsidR="006873B4" w:rsidRDefault="006873B4" w:rsidP="006873B4">
      <w:pPr>
        <w:spacing w:after="1" w:line="200" w:lineRule="atLeast"/>
        <w:ind w:left="-567" w:firstLine="283"/>
        <w:jc w:val="center"/>
      </w:pPr>
      <w:r>
        <w:t>деятельност</w:t>
      </w:r>
      <w:r w:rsidR="003B5C12">
        <w:t>и, для составления плана на 2023</w:t>
      </w:r>
      <w:r>
        <w:t xml:space="preserve"> год</w:t>
      </w:r>
    </w:p>
    <w:p w:rsidR="006873B4" w:rsidRDefault="006873B4" w:rsidP="006873B4">
      <w:pPr>
        <w:spacing w:after="1" w:line="200" w:lineRule="atLeast"/>
        <w:ind w:left="-567" w:firstLine="283"/>
        <w:jc w:val="both"/>
      </w:pPr>
    </w:p>
    <w:p w:rsidR="006873B4" w:rsidRDefault="006873B4" w:rsidP="006873B4">
      <w:pPr>
        <w:spacing w:after="1" w:line="200" w:lineRule="atLeast"/>
        <w:ind w:left="-567" w:firstLine="283"/>
        <w:jc w:val="both"/>
      </w:pPr>
      <w:r>
        <w:t xml:space="preserve">Юридический отдел Администрации Октябрьского городского округа извещает о начале </w:t>
      </w:r>
      <w:proofErr w:type="gramStart"/>
      <w:r>
        <w:t xml:space="preserve">подготовки плана проведения оценки фактического воздействия муниципальных нормативных </w:t>
      </w:r>
      <w:bookmarkStart w:id="0" w:name="_GoBack"/>
      <w:bookmarkEnd w:id="0"/>
      <w:r>
        <w:t>правовых актов органов местного самоуправления Октябрьского городского</w:t>
      </w:r>
      <w:proofErr w:type="gramEnd"/>
      <w:r>
        <w:t xml:space="preserve"> округа, затрагивающих вопросы осущест</w:t>
      </w:r>
      <w:r w:rsidR="007C0226">
        <w:t xml:space="preserve">вления предпринимательской и иной экономической </w:t>
      </w:r>
      <w:r w:rsidR="003B5C12">
        <w:t>деятельности на 2023</w:t>
      </w:r>
      <w:r>
        <w:t xml:space="preserve"> год.</w:t>
      </w:r>
    </w:p>
    <w:p w:rsidR="006873B4" w:rsidRDefault="006873B4" w:rsidP="006873B4">
      <w:pPr>
        <w:spacing w:after="1" w:line="200" w:lineRule="atLeast"/>
        <w:ind w:left="-567" w:firstLine="283"/>
        <w:jc w:val="both"/>
      </w:pPr>
      <w:r>
        <w:t xml:space="preserve">Предложения принимаются по адресу: Пермский край, </w:t>
      </w:r>
      <w:proofErr w:type="spellStart"/>
      <w:r>
        <w:t>р.п</w:t>
      </w:r>
      <w:proofErr w:type="spellEnd"/>
      <w:r>
        <w:t xml:space="preserve">. Октябрьский, ул. Ленина, д. 57, 3 этаж, </w:t>
      </w:r>
      <w:proofErr w:type="spellStart"/>
      <w:r>
        <w:t>каб</w:t>
      </w:r>
      <w:proofErr w:type="spellEnd"/>
      <w:r>
        <w:t xml:space="preserve">. 305, а также по адресу электронной почты: </w:t>
      </w:r>
      <w:hyperlink r:id="rId5" w:history="1">
        <w:r>
          <w:rPr>
            <w:rStyle w:val="a3"/>
            <w:lang w:val="en-US"/>
          </w:rPr>
          <w:t>yuristi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adm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mail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</w:p>
    <w:p w:rsidR="006873B4" w:rsidRDefault="006873B4" w:rsidP="006873B4">
      <w:pPr>
        <w:spacing w:after="1" w:line="200" w:lineRule="atLeast"/>
        <w:ind w:left="-567" w:firstLine="283"/>
        <w:jc w:val="both"/>
      </w:pPr>
      <w:r>
        <w:t xml:space="preserve">Сроки приема предложений: </w:t>
      </w:r>
      <w:r w:rsidR="00C85206">
        <w:rPr>
          <w:b/>
        </w:rPr>
        <w:t>с 1 октября 2022 г. по 31 окт</w:t>
      </w:r>
      <w:r w:rsidR="00A53CF7">
        <w:rPr>
          <w:b/>
        </w:rPr>
        <w:t>ября</w:t>
      </w:r>
      <w:r w:rsidR="003B5C12">
        <w:rPr>
          <w:b/>
        </w:rPr>
        <w:t xml:space="preserve"> 2022</w:t>
      </w:r>
      <w:r>
        <w:rPr>
          <w:b/>
        </w:rPr>
        <w:t xml:space="preserve"> г.</w:t>
      </w:r>
      <w:r>
        <w:t xml:space="preserve"> </w:t>
      </w:r>
    </w:p>
    <w:p w:rsidR="006873B4" w:rsidRDefault="006873B4" w:rsidP="006873B4">
      <w:pPr>
        <w:spacing w:after="1" w:line="200" w:lineRule="atLeast"/>
        <w:ind w:left="-567" w:firstLine="283"/>
        <w:jc w:val="both"/>
      </w:pPr>
      <w:r>
        <w:t xml:space="preserve">Контактное лицо от уполномоченного органа: </w:t>
      </w:r>
      <w:proofErr w:type="spellStart"/>
      <w:r>
        <w:t>Дульцева</w:t>
      </w:r>
      <w:proofErr w:type="spellEnd"/>
      <w:r>
        <w:t xml:space="preserve"> Наталья Викторовна</w:t>
      </w:r>
    </w:p>
    <w:p w:rsidR="006873B4" w:rsidRDefault="006873B4" w:rsidP="006873B4">
      <w:pPr>
        <w:spacing w:after="1" w:line="200" w:lineRule="atLeast"/>
        <w:ind w:left="-567" w:firstLine="283"/>
        <w:jc w:val="both"/>
      </w:pPr>
    </w:p>
    <w:tbl>
      <w:tblPr>
        <w:tblW w:w="10290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1951"/>
        <w:gridCol w:w="1929"/>
        <w:gridCol w:w="4254"/>
        <w:gridCol w:w="1305"/>
      </w:tblGrid>
      <w:tr w:rsidR="006873B4" w:rsidTr="006873B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B4" w:rsidRDefault="006873B4">
            <w:pPr>
              <w:spacing w:after="1" w:line="200" w:lineRule="atLeast"/>
              <w:ind w:left="-6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N   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B4" w:rsidRDefault="006873B4">
            <w:pPr>
              <w:spacing w:after="1" w:line="20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Инициатор предложения по оценке фактического воздействия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B4" w:rsidRDefault="006873B4">
            <w:pPr>
              <w:spacing w:after="1" w:line="20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Реквизиты муниципального нормативного правового акта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B4" w:rsidRDefault="006873B4">
            <w:pPr>
              <w:spacing w:after="1" w:line="20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Положения правового акта, которые могут создавать условия, необоснованно затрудняющие осуществление пред</w:t>
            </w:r>
            <w:r w:rsidR="007C0226">
              <w:rPr>
                <w:lang w:eastAsia="en-US"/>
              </w:rPr>
              <w:t>принимательской и иной экономической</w:t>
            </w:r>
            <w:r>
              <w:rPr>
                <w:lang w:eastAsia="en-US"/>
              </w:rPr>
              <w:t xml:space="preserve"> деятельности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B4" w:rsidRDefault="006873B4">
            <w:pPr>
              <w:spacing w:after="1" w:line="200" w:lineRule="atLeast"/>
              <w:ind w:left="30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Участники</w:t>
            </w:r>
          </w:p>
        </w:tc>
      </w:tr>
      <w:tr w:rsidR="006873B4" w:rsidTr="006873B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B4" w:rsidRDefault="006873B4">
            <w:pPr>
              <w:spacing w:after="1" w:line="200" w:lineRule="atLeast"/>
              <w:ind w:left="-567" w:firstLine="283"/>
              <w:rPr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B4" w:rsidRDefault="006873B4">
            <w:pPr>
              <w:spacing w:after="1" w:line="200" w:lineRule="atLeast"/>
              <w:ind w:left="-567" w:firstLine="283"/>
              <w:rPr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B4" w:rsidRDefault="006873B4">
            <w:pPr>
              <w:spacing w:after="1" w:line="200" w:lineRule="atLeast"/>
              <w:ind w:left="-567" w:firstLine="283"/>
              <w:rPr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B4" w:rsidRDefault="006873B4">
            <w:pPr>
              <w:spacing w:after="1" w:line="200" w:lineRule="atLeast"/>
              <w:ind w:left="-567" w:firstLine="283"/>
              <w:rPr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B4" w:rsidRDefault="006873B4">
            <w:pPr>
              <w:spacing w:after="1" w:line="200" w:lineRule="atLeast"/>
              <w:ind w:left="-567" w:firstLine="283"/>
              <w:rPr>
                <w:lang w:eastAsia="en-US"/>
              </w:rPr>
            </w:pPr>
          </w:p>
        </w:tc>
      </w:tr>
    </w:tbl>
    <w:p w:rsidR="006873B4" w:rsidRDefault="006873B4" w:rsidP="006873B4">
      <w:pPr>
        <w:spacing w:after="1" w:line="200" w:lineRule="atLeast"/>
        <w:jc w:val="both"/>
      </w:pPr>
    </w:p>
    <w:p w:rsidR="006873B4" w:rsidRDefault="006873B4" w:rsidP="006873B4">
      <w:pPr>
        <w:spacing w:after="1" w:line="200" w:lineRule="atLeast"/>
        <w:jc w:val="both"/>
      </w:pPr>
    </w:p>
    <w:p w:rsidR="006873B4" w:rsidRDefault="006873B4" w:rsidP="006873B4"/>
    <w:p w:rsidR="006873B4" w:rsidRDefault="006873B4" w:rsidP="006873B4"/>
    <w:p w:rsidR="001B4865" w:rsidRDefault="001B4865"/>
    <w:sectPr w:rsidR="001B4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3B4"/>
    <w:rsid w:val="001B4865"/>
    <w:rsid w:val="003B5C12"/>
    <w:rsid w:val="006574EE"/>
    <w:rsid w:val="006873B4"/>
    <w:rsid w:val="007C0226"/>
    <w:rsid w:val="00A53CF7"/>
    <w:rsid w:val="00C8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3B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74EE"/>
    <w:pPr>
      <w:keepNext/>
      <w:jc w:val="center"/>
      <w:outlineLvl w:val="0"/>
    </w:pPr>
    <w:rPr>
      <w:b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heading 2"/>
    <w:basedOn w:val="a"/>
    <w:next w:val="a"/>
    <w:link w:val="20"/>
    <w:qFormat/>
    <w:rsid w:val="006574EE"/>
    <w:pPr>
      <w:keepNext/>
      <w:outlineLvl w:val="1"/>
    </w:pPr>
    <w:rPr>
      <w:b/>
      <w:bCs/>
      <w:noProof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">
    <w:name w:val="heading 3"/>
    <w:basedOn w:val="a"/>
    <w:next w:val="a"/>
    <w:link w:val="30"/>
    <w:qFormat/>
    <w:rsid w:val="006574EE"/>
    <w:pPr>
      <w:keepNext/>
      <w:jc w:val="right"/>
      <w:outlineLvl w:val="2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74EE"/>
    <w:rPr>
      <w:b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20">
    <w:name w:val="Заголовок 2 Знак"/>
    <w:basedOn w:val="a0"/>
    <w:link w:val="2"/>
    <w:rsid w:val="006574EE"/>
    <w:rPr>
      <w:b/>
      <w:bCs/>
      <w:noProof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30">
    <w:name w:val="Заголовок 3 Знак"/>
    <w:basedOn w:val="a0"/>
    <w:link w:val="3"/>
    <w:rsid w:val="006574EE"/>
    <w:rPr>
      <w:sz w:val="28"/>
      <w:szCs w:val="28"/>
    </w:rPr>
  </w:style>
  <w:style w:type="character" w:styleId="a3">
    <w:name w:val="Hyperlink"/>
    <w:basedOn w:val="a0"/>
    <w:semiHidden/>
    <w:unhideWhenUsed/>
    <w:rsid w:val="006873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3B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74EE"/>
    <w:pPr>
      <w:keepNext/>
      <w:jc w:val="center"/>
      <w:outlineLvl w:val="0"/>
    </w:pPr>
    <w:rPr>
      <w:b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heading 2"/>
    <w:basedOn w:val="a"/>
    <w:next w:val="a"/>
    <w:link w:val="20"/>
    <w:qFormat/>
    <w:rsid w:val="006574EE"/>
    <w:pPr>
      <w:keepNext/>
      <w:outlineLvl w:val="1"/>
    </w:pPr>
    <w:rPr>
      <w:b/>
      <w:bCs/>
      <w:noProof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">
    <w:name w:val="heading 3"/>
    <w:basedOn w:val="a"/>
    <w:next w:val="a"/>
    <w:link w:val="30"/>
    <w:qFormat/>
    <w:rsid w:val="006574EE"/>
    <w:pPr>
      <w:keepNext/>
      <w:jc w:val="right"/>
      <w:outlineLvl w:val="2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74EE"/>
    <w:rPr>
      <w:b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20">
    <w:name w:val="Заголовок 2 Знак"/>
    <w:basedOn w:val="a0"/>
    <w:link w:val="2"/>
    <w:rsid w:val="006574EE"/>
    <w:rPr>
      <w:b/>
      <w:bCs/>
      <w:noProof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30">
    <w:name w:val="Заголовок 3 Знак"/>
    <w:basedOn w:val="a0"/>
    <w:link w:val="3"/>
    <w:rsid w:val="006574EE"/>
    <w:rPr>
      <w:sz w:val="28"/>
      <w:szCs w:val="28"/>
    </w:rPr>
  </w:style>
  <w:style w:type="character" w:styleId="a3">
    <w:name w:val="Hyperlink"/>
    <w:basedOn w:val="a0"/>
    <w:semiHidden/>
    <w:unhideWhenUsed/>
    <w:rsid w:val="006873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1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uristi.ad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185</Words>
  <Characters>1060</Characters>
  <Application>Microsoft Office Word</Application>
  <DocSecurity>0</DocSecurity>
  <Lines>8</Lines>
  <Paragraphs>2</Paragraphs>
  <ScaleCrop>false</ScaleCrop>
  <Company>SPecialiST RePack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Митрофанова Анастасия Романовна</dc:creator>
  <cp:lastModifiedBy>Митрофанова Анастасия Романовна</cp:lastModifiedBy>
  <cp:revision>8</cp:revision>
  <dcterms:created xsi:type="dcterms:W3CDTF">2020-11-25T11:55:00Z</dcterms:created>
  <dcterms:modified xsi:type="dcterms:W3CDTF">2022-11-14T09:25:00Z</dcterms:modified>
</cp:coreProperties>
</file>