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D5E8E"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102860">
        <w:rPr>
          <w:rFonts w:ascii="Times New Roman" w:hAnsi="Times New Roman"/>
          <w:b/>
          <w:sz w:val="28"/>
          <w:szCs w:val="28"/>
        </w:rPr>
        <w:t xml:space="preserve"> по проекту нормативно правового акта </w:t>
      </w:r>
      <w:r w:rsidR="005D5E8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C34" w:rsidRPr="00905C34" w:rsidRDefault="00BA7A8E" w:rsidP="005939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/>
          <w:sz w:val="28"/>
          <w:szCs w:val="28"/>
        </w:rPr>
        <w:t xml:space="preserve">Управление ресурсами и развития инфраструктуры </w:t>
      </w:r>
      <w:r>
        <w:rPr>
          <w:rFonts w:ascii="Times New Roman" w:hAnsi="Times New Roman"/>
          <w:sz w:val="28"/>
          <w:szCs w:val="28"/>
        </w:rPr>
        <w:t xml:space="preserve"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/>
          <w:sz w:val="28"/>
          <w:szCs w:val="28"/>
        </w:rPr>
        <w:t xml:space="preserve">правового акта </w:t>
      </w:r>
      <w:r w:rsidR="00905C34" w:rsidRPr="00905C34"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Администрации Октябрьского муниципального района Пермского края «Об  утверждении </w:t>
      </w:r>
      <w:hyperlink w:anchor="Par33" w:tooltip="Ссылка на текущий документ" w:history="1">
        <w:r w:rsidR="00905C34" w:rsidRPr="00905C34">
          <w:rPr>
            <w:rFonts w:ascii="Times New Roman" w:hAnsi="Times New Roman"/>
            <w:b/>
            <w:sz w:val="28"/>
            <w:szCs w:val="28"/>
          </w:rPr>
          <w:t>Порядк</w:t>
        </w:r>
      </w:hyperlink>
      <w:r w:rsidR="00905C34" w:rsidRPr="00905C34">
        <w:rPr>
          <w:rFonts w:ascii="Times New Roman" w:hAnsi="Times New Roman"/>
          <w:b/>
          <w:sz w:val="28"/>
          <w:szCs w:val="28"/>
        </w:rPr>
        <w:t>а подготовки и выдачи  градостроительного плана земельного участка» от 10.02.2015 №79»</w:t>
      </w:r>
    </w:p>
    <w:p w:rsidR="00BA7A8E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/>
          <w:kern w:val="1"/>
          <w:sz w:val="28"/>
          <w:szCs w:val="28"/>
        </w:rPr>
        <w:t xml:space="preserve">Управление ресурсами и развития </w:t>
      </w:r>
      <w:r w:rsidR="001E7D73">
        <w:rPr>
          <w:rFonts w:ascii="Times New Roman" w:eastAsia="Lucida Sans Unicode" w:hAnsi="Times New Roman"/>
          <w:kern w:val="1"/>
          <w:sz w:val="28"/>
          <w:szCs w:val="28"/>
        </w:rPr>
        <w:t>инфраструктуры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края. </w:t>
      </w:r>
    </w:p>
    <w:p w:rsidR="004E75EB" w:rsidRDefault="00BA7A8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</w:rPr>
        <w:t>):</w:t>
      </w:r>
      <w:r w:rsidR="002A66BF" w:rsidRPr="002A66BF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End"/>
      <w:r w:rsidR="004E75EB" w:rsidRPr="004E75EB">
        <w:rPr>
          <w:rFonts w:ascii="Times New Roman" w:hAnsi="Times New Roman"/>
          <w:sz w:val="28"/>
          <w:szCs w:val="28"/>
        </w:rPr>
        <w:t>Кулигина</w:t>
      </w:r>
      <w:proofErr w:type="spellEnd"/>
      <w:r w:rsidR="004E75EB" w:rsidRPr="004E75EB">
        <w:rPr>
          <w:rFonts w:ascii="Times New Roman" w:hAnsi="Times New Roman"/>
          <w:sz w:val="28"/>
          <w:szCs w:val="28"/>
        </w:rPr>
        <w:t xml:space="preserve"> Наталья Сергеевна  заместитель начальника Управления ресурсами и развития инфраструктуры начальник отдела развития инфраструктуры, градостроительства и ЖКХ , телефон 2-16-51, адрес электронной почты </w:t>
      </w:r>
      <w:proofErr w:type="spellStart"/>
      <w:r w:rsidR="004E75EB" w:rsidRPr="004E75EB">
        <w:rPr>
          <w:rFonts w:ascii="Times New Roman" w:hAnsi="Times New Roman"/>
          <w:sz w:val="28"/>
          <w:szCs w:val="28"/>
          <w:lang w:val="en-US"/>
        </w:rPr>
        <w:t>imokt</w:t>
      </w:r>
      <w:proofErr w:type="spellEnd"/>
      <w:r w:rsidR="004E75EB" w:rsidRPr="004E75EB">
        <w:rPr>
          <w:rFonts w:ascii="Times New Roman" w:hAnsi="Times New Roman"/>
          <w:sz w:val="28"/>
          <w:szCs w:val="28"/>
        </w:rPr>
        <w:t>@</w:t>
      </w:r>
      <w:proofErr w:type="spellStart"/>
      <w:r w:rsidR="004E75EB" w:rsidRPr="004E75E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4E75EB" w:rsidRPr="004E75EB">
        <w:rPr>
          <w:rFonts w:ascii="Times New Roman" w:hAnsi="Times New Roman"/>
          <w:sz w:val="28"/>
          <w:szCs w:val="28"/>
        </w:rPr>
        <w:t>.</w:t>
      </w:r>
      <w:proofErr w:type="spellStart"/>
      <w:r w:rsidR="004E75EB" w:rsidRPr="004E75E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E75EB" w:rsidRPr="004E75EB">
        <w:rPr>
          <w:rFonts w:ascii="Times New Roman" w:hAnsi="Times New Roman"/>
          <w:sz w:val="28"/>
          <w:szCs w:val="28"/>
        </w:rPr>
        <w:t>.</w:t>
      </w:r>
      <w:r w:rsidR="002A66BF" w:rsidRPr="004E75EB">
        <w:rPr>
          <w:rFonts w:ascii="Times New Roman" w:hAnsi="Times New Roman"/>
          <w:sz w:val="28"/>
          <w:szCs w:val="28"/>
        </w:rPr>
        <w:t xml:space="preserve">    </w:t>
      </w:r>
      <w:r w:rsidR="002A66BF" w:rsidRPr="002A66BF">
        <w:rPr>
          <w:rFonts w:ascii="Times New Roman" w:hAnsi="Times New Roman"/>
          <w:sz w:val="28"/>
          <w:szCs w:val="28"/>
        </w:rPr>
        <w:t xml:space="preserve"> 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4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DB1BDC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5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4E75EB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02860" w:rsidRPr="00102860">
        <w:rPr>
          <w:rFonts w:ascii="Times New Roman" w:hAnsi="Times New Roman"/>
          <w:sz w:val="28"/>
          <w:szCs w:val="28"/>
        </w:rPr>
        <w:t xml:space="preserve">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85CF3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E75EB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E4097"/>
    <w:rsid w:val="008F452B"/>
    <w:rsid w:val="009037DE"/>
    <w:rsid w:val="00904638"/>
    <w:rsid w:val="00905C34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B1BDC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DBDD97C-C6FB-4617-9711-4DFEF367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2221</CharactersWithSpaces>
  <SharedDoc>false</SharedDoc>
  <HLinks>
    <vt:vector size="18" baseType="variant">
      <vt:variant>
        <vt:i4>7077924</vt:i4>
      </vt:variant>
      <vt:variant>
        <vt:i4>6</vt:i4>
      </vt:variant>
      <vt:variant>
        <vt:i4>0</vt:i4>
      </vt:variant>
      <vt:variant>
        <vt:i4>5</vt:i4>
      </vt:variant>
      <vt:variant>
        <vt:lpwstr>http://oktyabrskiy.permarea.ru/</vt:lpwstr>
      </vt:variant>
      <vt:variant>
        <vt:lpwstr/>
      </vt:variant>
      <vt:variant>
        <vt:i4>3735555</vt:i4>
      </vt:variant>
      <vt:variant>
        <vt:i4>3</vt:i4>
      </vt:variant>
      <vt:variant>
        <vt:i4>0</vt:i4>
      </vt:variant>
      <vt:variant>
        <vt:i4>5</vt:i4>
      </vt:variant>
      <vt:variant>
        <vt:lpwstr>mailto:imokt@yandex.ru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Анна Павловна</dc:creator>
  <cp:keywords/>
  <cp:lastModifiedBy>Serg</cp:lastModifiedBy>
  <cp:revision>2</cp:revision>
  <cp:lastPrinted>2016-02-26T03:58:00Z</cp:lastPrinted>
  <dcterms:created xsi:type="dcterms:W3CDTF">2016-04-19T12:06:00Z</dcterms:created>
  <dcterms:modified xsi:type="dcterms:W3CDTF">2016-04-19T12:06:00Z</dcterms:modified>
</cp:coreProperties>
</file>