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A8E" w:rsidRPr="00BA7A8E" w:rsidRDefault="00BA7A8E" w:rsidP="0010286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BA7A8E">
        <w:rPr>
          <w:rFonts w:ascii="Times New Roman" w:hAnsi="Times New Roman"/>
          <w:b/>
          <w:sz w:val="32"/>
          <w:szCs w:val="32"/>
        </w:rPr>
        <w:t>Уведомление</w:t>
      </w:r>
    </w:p>
    <w:p w:rsidR="00EB6AC9" w:rsidRPr="00102860" w:rsidRDefault="00BA7A8E" w:rsidP="002A66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2860">
        <w:rPr>
          <w:rFonts w:ascii="Times New Roman" w:hAnsi="Times New Roman"/>
          <w:b/>
          <w:sz w:val="28"/>
          <w:szCs w:val="28"/>
        </w:rPr>
        <w:t>о проведении</w:t>
      </w:r>
      <w:r w:rsidR="005D5E8E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5D5E8E">
        <w:rPr>
          <w:rFonts w:ascii="Times New Roman" w:hAnsi="Times New Roman"/>
          <w:b/>
          <w:sz w:val="28"/>
          <w:szCs w:val="28"/>
        </w:rPr>
        <w:t xml:space="preserve">публичных </w:t>
      </w:r>
      <w:r w:rsidRPr="00102860">
        <w:rPr>
          <w:rFonts w:ascii="Times New Roman" w:hAnsi="Times New Roman"/>
          <w:b/>
          <w:sz w:val="28"/>
          <w:szCs w:val="28"/>
        </w:rPr>
        <w:t xml:space="preserve"> консультаций</w:t>
      </w:r>
      <w:proofErr w:type="gramEnd"/>
      <w:r w:rsidRPr="00102860">
        <w:rPr>
          <w:rFonts w:ascii="Times New Roman" w:hAnsi="Times New Roman"/>
          <w:b/>
          <w:sz w:val="28"/>
          <w:szCs w:val="28"/>
        </w:rPr>
        <w:t xml:space="preserve"> по проекту нормативно правового акта </w:t>
      </w:r>
      <w:r w:rsidR="005D5E8E">
        <w:rPr>
          <w:rFonts w:ascii="Times New Roman" w:hAnsi="Times New Roman"/>
          <w:b/>
          <w:sz w:val="28"/>
          <w:szCs w:val="28"/>
        </w:rPr>
        <w:t xml:space="preserve">Администрации </w:t>
      </w:r>
      <w:r w:rsidRPr="00102860">
        <w:rPr>
          <w:rFonts w:ascii="Times New Roman" w:hAnsi="Times New Roman"/>
          <w:b/>
          <w:sz w:val="28"/>
          <w:szCs w:val="28"/>
        </w:rPr>
        <w:t xml:space="preserve">Октябрьского муниципального района </w:t>
      </w:r>
    </w:p>
    <w:p w:rsidR="00102860" w:rsidRPr="00102860" w:rsidRDefault="00102860" w:rsidP="002A66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39AF" w:rsidRDefault="00BA7A8E" w:rsidP="005939AF">
      <w:pPr>
        <w:spacing w:after="0" w:line="240" w:lineRule="auto"/>
        <w:ind w:firstLine="708"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Настоящим </w:t>
      </w:r>
      <w:r w:rsidR="00C921DE">
        <w:rPr>
          <w:rFonts w:ascii="Times New Roman" w:hAnsi="Times New Roman"/>
          <w:sz w:val="28"/>
          <w:szCs w:val="28"/>
        </w:rPr>
        <w:t xml:space="preserve">Управление ресурсами и развития инфраструктуры </w:t>
      </w:r>
      <w:r>
        <w:rPr>
          <w:rFonts w:ascii="Times New Roman" w:hAnsi="Times New Roman"/>
          <w:sz w:val="28"/>
          <w:szCs w:val="28"/>
        </w:rPr>
        <w:t xml:space="preserve">Администрации Октябрьского муниципального района уведомляет о проведении публичных консультаций в целях проведения оценки регулирующего воздействия по проекту нормативного </w:t>
      </w:r>
      <w:r w:rsidRPr="00C921DE">
        <w:rPr>
          <w:rFonts w:ascii="Times New Roman" w:hAnsi="Times New Roman"/>
          <w:sz w:val="28"/>
          <w:szCs w:val="28"/>
        </w:rPr>
        <w:t xml:space="preserve">правового акта </w:t>
      </w:r>
      <w:proofErr w:type="gramStart"/>
      <w:r w:rsidR="00C921DE" w:rsidRPr="00C921DE">
        <w:rPr>
          <w:rFonts w:ascii="Times New Roman" w:hAnsi="Times New Roman"/>
          <w:sz w:val="28"/>
          <w:szCs w:val="28"/>
        </w:rPr>
        <w:t>Об</w:t>
      </w:r>
      <w:proofErr w:type="gramEnd"/>
      <w:r w:rsidR="00C921DE" w:rsidRPr="00C921DE">
        <w:rPr>
          <w:rFonts w:ascii="Times New Roman" w:hAnsi="Times New Roman"/>
          <w:sz w:val="28"/>
          <w:szCs w:val="28"/>
        </w:rPr>
        <w:t xml:space="preserve"> утверждении </w:t>
      </w:r>
      <w:r w:rsidR="00A856B9">
        <w:rPr>
          <w:rFonts w:ascii="Times New Roman" w:hAnsi="Times New Roman"/>
          <w:sz w:val="28"/>
          <w:szCs w:val="28"/>
        </w:rPr>
        <w:t>Порядка ведения документа планирования регулярных перевозок.</w:t>
      </w:r>
    </w:p>
    <w:p w:rsidR="00BA7A8E" w:rsidRDefault="00BA7A8E" w:rsidP="005939AF">
      <w:pPr>
        <w:spacing w:after="0" w:line="240" w:lineRule="auto"/>
        <w:ind w:firstLine="708"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  <w:r>
        <w:rPr>
          <w:rFonts w:ascii="Times New Roman" w:eastAsia="Lucida Sans Unicode" w:hAnsi="Times New Roman"/>
          <w:kern w:val="1"/>
          <w:sz w:val="28"/>
          <w:szCs w:val="28"/>
        </w:rPr>
        <w:t>Разработчик проекта нормативно</w:t>
      </w:r>
      <w:r w:rsidR="00D74F01">
        <w:rPr>
          <w:rFonts w:ascii="Times New Roman" w:eastAsia="Lucida Sans Unicode" w:hAnsi="Times New Roman"/>
          <w:kern w:val="1"/>
          <w:sz w:val="28"/>
          <w:szCs w:val="28"/>
        </w:rPr>
        <w:t xml:space="preserve"> -</w:t>
      </w:r>
      <w:r>
        <w:rPr>
          <w:rFonts w:ascii="Times New Roman" w:eastAsia="Lucida Sans Unicode" w:hAnsi="Times New Roman"/>
          <w:kern w:val="1"/>
          <w:sz w:val="28"/>
          <w:szCs w:val="28"/>
        </w:rPr>
        <w:t xml:space="preserve"> правового акта – организатор публичных консультаций: </w:t>
      </w:r>
      <w:r w:rsidR="005939AF">
        <w:rPr>
          <w:rFonts w:ascii="Times New Roman" w:eastAsia="Lucida Sans Unicode" w:hAnsi="Times New Roman"/>
          <w:kern w:val="1"/>
          <w:sz w:val="28"/>
          <w:szCs w:val="28"/>
        </w:rPr>
        <w:t xml:space="preserve">Управление ресурсами и развития </w:t>
      </w:r>
      <w:r w:rsidR="001E7D73">
        <w:rPr>
          <w:rFonts w:ascii="Times New Roman" w:eastAsia="Lucida Sans Unicode" w:hAnsi="Times New Roman"/>
          <w:kern w:val="1"/>
          <w:sz w:val="28"/>
          <w:szCs w:val="28"/>
        </w:rPr>
        <w:t>инфраструктуры</w:t>
      </w:r>
      <w:r>
        <w:rPr>
          <w:rFonts w:ascii="Times New Roman" w:eastAsia="Lucida Sans Unicode" w:hAnsi="Times New Roman"/>
          <w:kern w:val="1"/>
          <w:sz w:val="28"/>
          <w:szCs w:val="28"/>
        </w:rPr>
        <w:t xml:space="preserve"> Администрации Октябрьского муниципального района Пермского края. </w:t>
      </w:r>
    </w:p>
    <w:p w:rsidR="004E75EB" w:rsidRDefault="00BA7A8E" w:rsidP="002A66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Lucida Sans Unicode" w:hAnsi="Times New Roman"/>
          <w:kern w:val="1"/>
          <w:sz w:val="28"/>
          <w:szCs w:val="28"/>
        </w:rPr>
        <w:t xml:space="preserve">         Контактное лицо Разработчика проекта нормативно правового акта по вопросам направления участниками публичных консультаций своих предложений (замечаний</w:t>
      </w:r>
      <w:proofErr w:type="gramStart"/>
      <w:r>
        <w:rPr>
          <w:rFonts w:ascii="Times New Roman" w:eastAsia="Lucida Sans Unicode" w:hAnsi="Times New Roman"/>
          <w:kern w:val="1"/>
          <w:sz w:val="28"/>
          <w:szCs w:val="28"/>
        </w:rPr>
        <w:t>):</w:t>
      </w:r>
      <w:r w:rsidR="002A66BF" w:rsidRPr="002A66BF">
        <w:rPr>
          <w:rFonts w:ascii="Times New Roman" w:hAnsi="Times New Roman"/>
          <w:sz w:val="28"/>
          <w:szCs w:val="28"/>
        </w:rPr>
        <w:t xml:space="preserve">   </w:t>
      </w:r>
      <w:proofErr w:type="gramEnd"/>
      <w:r w:rsidR="004E75EB" w:rsidRPr="004E75EB">
        <w:rPr>
          <w:rFonts w:ascii="Times New Roman" w:hAnsi="Times New Roman"/>
          <w:sz w:val="28"/>
          <w:szCs w:val="28"/>
        </w:rPr>
        <w:t xml:space="preserve">Кулигина Наталья Сергеевна  заместитель начальника Управления ресурсами и развития инфраструктуры начальник отдела развития инфраструктуры, градостроительства и ЖКХ , телефон 2-16-51, адрес электронной почты </w:t>
      </w:r>
      <w:r w:rsidR="004E75EB" w:rsidRPr="004E75EB">
        <w:rPr>
          <w:rFonts w:ascii="Times New Roman" w:hAnsi="Times New Roman"/>
          <w:sz w:val="28"/>
          <w:szCs w:val="28"/>
          <w:lang w:val="en-US"/>
        </w:rPr>
        <w:t>imokt</w:t>
      </w:r>
      <w:r w:rsidR="004E75EB" w:rsidRPr="004E75EB">
        <w:rPr>
          <w:rFonts w:ascii="Times New Roman" w:hAnsi="Times New Roman"/>
          <w:sz w:val="28"/>
          <w:szCs w:val="28"/>
        </w:rPr>
        <w:t>@</w:t>
      </w:r>
      <w:r w:rsidR="004E75EB" w:rsidRPr="004E75EB">
        <w:rPr>
          <w:rFonts w:ascii="Times New Roman" w:hAnsi="Times New Roman"/>
          <w:sz w:val="28"/>
          <w:szCs w:val="28"/>
          <w:lang w:val="en-US"/>
        </w:rPr>
        <w:t>yandex</w:t>
      </w:r>
      <w:r w:rsidR="004E75EB" w:rsidRPr="004E75EB">
        <w:rPr>
          <w:rFonts w:ascii="Times New Roman" w:hAnsi="Times New Roman"/>
          <w:sz w:val="28"/>
          <w:szCs w:val="28"/>
        </w:rPr>
        <w:t>.</w:t>
      </w:r>
      <w:r w:rsidR="004E75EB" w:rsidRPr="004E75EB">
        <w:rPr>
          <w:rFonts w:ascii="Times New Roman" w:hAnsi="Times New Roman"/>
          <w:sz w:val="28"/>
          <w:szCs w:val="28"/>
          <w:lang w:val="en-US"/>
        </w:rPr>
        <w:t>ru</w:t>
      </w:r>
      <w:r w:rsidR="004E75EB" w:rsidRPr="004E75EB">
        <w:rPr>
          <w:rFonts w:ascii="Times New Roman" w:hAnsi="Times New Roman"/>
          <w:sz w:val="28"/>
          <w:szCs w:val="28"/>
        </w:rPr>
        <w:t>.</w:t>
      </w:r>
      <w:r w:rsidR="002A66BF" w:rsidRPr="004E75EB">
        <w:rPr>
          <w:rFonts w:ascii="Times New Roman" w:hAnsi="Times New Roman"/>
          <w:sz w:val="28"/>
          <w:szCs w:val="28"/>
        </w:rPr>
        <w:t xml:space="preserve">    </w:t>
      </w:r>
      <w:r w:rsidR="002A66BF" w:rsidRPr="002A66BF">
        <w:rPr>
          <w:rFonts w:ascii="Times New Roman" w:hAnsi="Times New Roman"/>
          <w:sz w:val="28"/>
          <w:szCs w:val="28"/>
        </w:rPr>
        <w:t xml:space="preserve">  </w:t>
      </w:r>
    </w:p>
    <w:p w:rsidR="002A66BF" w:rsidRPr="002A66BF" w:rsidRDefault="002A66BF" w:rsidP="002A66B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A66BF">
        <w:rPr>
          <w:rFonts w:ascii="Times New Roman" w:hAnsi="Times New Roman"/>
          <w:sz w:val="28"/>
          <w:szCs w:val="28"/>
        </w:rPr>
        <w:t xml:space="preserve">Срок проведения публичных консультаций: </w:t>
      </w:r>
      <w:r w:rsidRPr="002A66BF">
        <w:rPr>
          <w:rFonts w:ascii="Times New Roman" w:hAnsi="Times New Roman"/>
          <w:sz w:val="28"/>
          <w:szCs w:val="28"/>
          <w:u w:val="single"/>
        </w:rPr>
        <w:t xml:space="preserve">7 дней с момента размещения на сайте. </w:t>
      </w:r>
    </w:p>
    <w:p w:rsidR="002A66BF" w:rsidRPr="002A66BF" w:rsidRDefault="002A66BF" w:rsidP="002A66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6BF">
        <w:rPr>
          <w:rFonts w:ascii="Times New Roman" w:hAnsi="Times New Roman"/>
          <w:sz w:val="28"/>
          <w:szCs w:val="28"/>
        </w:rPr>
        <w:t xml:space="preserve">         Предложения (замечания) участников публичных консультаций принимаются по адресу электронной почты: </w:t>
      </w:r>
      <w:hyperlink r:id="rId4" w:history="1">
        <w:r w:rsidR="001E44A4" w:rsidRPr="008451B4">
          <w:rPr>
            <w:rStyle w:val="a3"/>
            <w:rFonts w:ascii="Times New Roman" w:hAnsi="Times New Roman"/>
            <w:sz w:val="26"/>
            <w:szCs w:val="26"/>
            <w:lang w:val="en-US"/>
          </w:rPr>
          <w:t>imokt</w:t>
        </w:r>
        <w:r w:rsidR="001E44A4" w:rsidRPr="008451B4">
          <w:rPr>
            <w:rStyle w:val="a3"/>
            <w:rFonts w:ascii="Times New Roman" w:hAnsi="Times New Roman"/>
            <w:sz w:val="26"/>
            <w:szCs w:val="26"/>
          </w:rPr>
          <w:t>@yandex.ru</w:t>
        </w:r>
      </w:hyperlink>
      <w:r w:rsidR="001E44A4" w:rsidRPr="001E44A4">
        <w:rPr>
          <w:rFonts w:ascii="Times New Roman" w:hAnsi="Times New Roman"/>
          <w:sz w:val="26"/>
          <w:szCs w:val="26"/>
        </w:rPr>
        <w:t xml:space="preserve"> </w:t>
      </w:r>
      <w:r w:rsidRPr="002A66BF">
        <w:rPr>
          <w:rFonts w:ascii="Times New Roman" w:hAnsi="Times New Roman"/>
          <w:sz w:val="28"/>
          <w:szCs w:val="28"/>
        </w:rPr>
        <w:t xml:space="preserve">в виде прикрепленного файла. Кроме того, участники публичных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деятельности, ФИО контактного лица, контактные телефоны). </w:t>
      </w:r>
    </w:p>
    <w:p w:rsidR="002A66BF" w:rsidRDefault="002A66BF" w:rsidP="002A66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6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Все поступившие предложения будут рассмотрены. Свод предложений будет размещен на официальном сайте Октябрьского муниципального района в информационно-телекоммуникационной сети Интернет по адресу: </w:t>
      </w:r>
    </w:p>
    <w:p w:rsidR="002A66BF" w:rsidRDefault="00DB1BDC" w:rsidP="002A66BF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hyperlink r:id="rId5" w:history="1">
        <w:r w:rsidR="001E44A4" w:rsidRPr="008451B4">
          <w:rPr>
            <w:rStyle w:val="a3"/>
            <w:rFonts w:ascii="Times New Roman" w:hAnsi="Times New Roman"/>
            <w:sz w:val="26"/>
            <w:szCs w:val="26"/>
          </w:rPr>
          <w:t>http://oktyabrskiy.permarea.ru</w:t>
        </w:r>
      </w:hyperlink>
      <w:r w:rsidR="002A66BF">
        <w:rPr>
          <w:rFonts w:ascii="Times New Roman" w:hAnsi="Times New Roman"/>
          <w:sz w:val="26"/>
          <w:szCs w:val="26"/>
          <w:u w:val="single"/>
        </w:rPr>
        <w:t>.</w:t>
      </w:r>
    </w:p>
    <w:p w:rsidR="002A66BF" w:rsidRDefault="002A66BF" w:rsidP="002A66BF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</w:p>
    <w:p w:rsidR="002A66BF" w:rsidRDefault="002A66BF" w:rsidP="002A66BF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</w:p>
    <w:p w:rsidR="002A66BF" w:rsidRPr="00102860" w:rsidRDefault="002A66BF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>Прилагаемые документы:</w:t>
      </w:r>
    </w:p>
    <w:p w:rsidR="002A66BF" w:rsidRPr="00102860" w:rsidRDefault="002A66BF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>1.</w:t>
      </w:r>
      <w:r w:rsidR="00102860" w:rsidRPr="00102860">
        <w:rPr>
          <w:rFonts w:ascii="Times New Roman" w:hAnsi="Times New Roman"/>
          <w:sz w:val="28"/>
          <w:szCs w:val="28"/>
        </w:rPr>
        <w:t xml:space="preserve"> </w:t>
      </w:r>
      <w:r w:rsidRPr="00102860">
        <w:rPr>
          <w:rFonts w:ascii="Times New Roman" w:hAnsi="Times New Roman"/>
          <w:sz w:val="28"/>
          <w:szCs w:val="28"/>
        </w:rPr>
        <w:t xml:space="preserve">Проект нормативного </w:t>
      </w:r>
      <w:r w:rsidR="00102860" w:rsidRPr="00102860">
        <w:rPr>
          <w:rFonts w:ascii="Times New Roman" w:hAnsi="Times New Roman"/>
          <w:sz w:val="28"/>
          <w:szCs w:val="28"/>
        </w:rPr>
        <w:t xml:space="preserve">правового акта </w:t>
      </w:r>
    </w:p>
    <w:p w:rsidR="00102860" w:rsidRPr="00102860" w:rsidRDefault="00102860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>2. Отчет об оценке.</w:t>
      </w:r>
    </w:p>
    <w:p w:rsidR="00102860" w:rsidRPr="00102860" w:rsidRDefault="004E75EB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102860" w:rsidRPr="00102860">
        <w:rPr>
          <w:rFonts w:ascii="Times New Roman" w:hAnsi="Times New Roman"/>
          <w:sz w:val="28"/>
          <w:szCs w:val="28"/>
        </w:rPr>
        <w:t xml:space="preserve">Перечень вопросов по проекту нормативного правового акта, обсуждаемый в ходе публичных консультаций. </w:t>
      </w:r>
    </w:p>
    <w:p w:rsidR="002A66BF" w:rsidRPr="00102860" w:rsidRDefault="002A66BF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  <w:u w:val="single"/>
        </w:rPr>
      </w:pPr>
    </w:p>
    <w:p w:rsidR="002A66BF" w:rsidRPr="00102860" w:rsidRDefault="002A66BF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  <w:u w:val="single"/>
        </w:rPr>
      </w:pPr>
    </w:p>
    <w:p w:rsidR="002A66BF" w:rsidRDefault="002A66BF" w:rsidP="00BA7A8E">
      <w:pPr>
        <w:spacing w:after="0"/>
        <w:jc w:val="both"/>
        <w:rPr>
          <w:rFonts w:ascii="Times New Roman" w:hAnsi="Times New Roman"/>
          <w:sz w:val="26"/>
          <w:szCs w:val="26"/>
          <w:u w:val="single"/>
        </w:rPr>
      </w:pPr>
    </w:p>
    <w:sectPr w:rsidR="002A66BF" w:rsidSect="00BB2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176"/>
    <w:rsid w:val="00001401"/>
    <w:rsid w:val="00003083"/>
    <w:rsid w:val="000046F7"/>
    <w:rsid w:val="00022814"/>
    <w:rsid w:val="0002328E"/>
    <w:rsid w:val="0003020A"/>
    <w:rsid w:val="0003688B"/>
    <w:rsid w:val="00042B1A"/>
    <w:rsid w:val="0005175A"/>
    <w:rsid w:val="00061429"/>
    <w:rsid w:val="00063176"/>
    <w:rsid w:val="00073DE0"/>
    <w:rsid w:val="00084F9A"/>
    <w:rsid w:val="00096EED"/>
    <w:rsid w:val="00097C08"/>
    <w:rsid w:val="000A35B0"/>
    <w:rsid w:val="000A60C7"/>
    <w:rsid w:val="000B03F8"/>
    <w:rsid w:val="000B33C5"/>
    <w:rsid w:val="000B5D4A"/>
    <w:rsid w:val="000C40F0"/>
    <w:rsid w:val="000C531F"/>
    <w:rsid w:val="000D36E0"/>
    <w:rsid w:val="000D422B"/>
    <w:rsid w:val="000D4846"/>
    <w:rsid w:val="000D4922"/>
    <w:rsid w:val="000E3240"/>
    <w:rsid w:val="0010043B"/>
    <w:rsid w:val="00102860"/>
    <w:rsid w:val="00111A0B"/>
    <w:rsid w:val="001142B9"/>
    <w:rsid w:val="0011517A"/>
    <w:rsid w:val="00117936"/>
    <w:rsid w:val="0012375E"/>
    <w:rsid w:val="001407F3"/>
    <w:rsid w:val="00140ACB"/>
    <w:rsid w:val="001527AF"/>
    <w:rsid w:val="00153AA3"/>
    <w:rsid w:val="00153B32"/>
    <w:rsid w:val="001556B4"/>
    <w:rsid w:val="001576B4"/>
    <w:rsid w:val="00160DD4"/>
    <w:rsid w:val="00161D95"/>
    <w:rsid w:val="0016350B"/>
    <w:rsid w:val="001669C5"/>
    <w:rsid w:val="00170E93"/>
    <w:rsid w:val="0017540F"/>
    <w:rsid w:val="00177B42"/>
    <w:rsid w:val="001847CD"/>
    <w:rsid w:val="00186CB5"/>
    <w:rsid w:val="00187861"/>
    <w:rsid w:val="00193A78"/>
    <w:rsid w:val="001953C5"/>
    <w:rsid w:val="0019655F"/>
    <w:rsid w:val="001A7AE0"/>
    <w:rsid w:val="001B4976"/>
    <w:rsid w:val="001B4A3D"/>
    <w:rsid w:val="001C3E4B"/>
    <w:rsid w:val="001D0A1C"/>
    <w:rsid w:val="001D3297"/>
    <w:rsid w:val="001D55B3"/>
    <w:rsid w:val="001E167C"/>
    <w:rsid w:val="001E44A4"/>
    <w:rsid w:val="001E7D73"/>
    <w:rsid w:val="001F78B5"/>
    <w:rsid w:val="00200515"/>
    <w:rsid w:val="002051B0"/>
    <w:rsid w:val="00215C84"/>
    <w:rsid w:val="002171F9"/>
    <w:rsid w:val="0022286D"/>
    <w:rsid w:val="00222B5D"/>
    <w:rsid w:val="00223C21"/>
    <w:rsid w:val="00240355"/>
    <w:rsid w:val="002408CA"/>
    <w:rsid w:val="002556D6"/>
    <w:rsid w:val="00256137"/>
    <w:rsid w:val="002572D1"/>
    <w:rsid w:val="00263275"/>
    <w:rsid w:val="00265141"/>
    <w:rsid w:val="00266F5D"/>
    <w:rsid w:val="0027008A"/>
    <w:rsid w:val="00270FDE"/>
    <w:rsid w:val="002748B8"/>
    <w:rsid w:val="00275A1C"/>
    <w:rsid w:val="002812E1"/>
    <w:rsid w:val="002931C5"/>
    <w:rsid w:val="002A3D1E"/>
    <w:rsid w:val="002A66BF"/>
    <w:rsid w:val="002B1865"/>
    <w:rsid w:val="002B3CAF"/>
    <w:rsid w:val="002B4F3B"/>
    <w:rsid w:val="002D1939"/>
    <w:rsid w:val="002E145A"/>
    <w:rsid w:val="002E71E7"/>
    <w:rsid w:val="002E799A"/>
    <w:rsid w:val="002F4602"/>
    <w:rsid w:val="00304F9A"/>
    <w:rsid w:val="00314C9F"/>
    <w:rsid w:val="00314D3E"/>
    <w:rsid w:val="00321A46"/>
    <w:rsid w:val="003238C3"/>
    <w:rsid w:val="00324D92"/>
    <w:rsid w:val="0032630C"/>
    <w:rsid w:val="0033511F"/>
    <w:rsid w:val="0033667D"/>
    <w:rsid w:val="0034080D"/>
    <w:rsid w:val="00347532"/>
    <w:rsid w:val="00350463"/>
    <w:rsid w:val="00351B5A"/>
    <w:rsid w:val="0035217B"/>
    <w:rsid w:val="00364B6C"/>
    <w:rsid w:val="003772D7"/>
    <w:rsid w:val="003821DA"/>
    <w:rsid w:val="00382312"/>
    <w:rsid w:val="00383BFB"/>
    <w:rsid w:val="003866A7"/>
    <w:rsid w:val="00387A9E"/>
    <w:rsid w:val="00390F84"/>
    <w:rsid w:val="003B24A3"/>
    <w:rsid w:val="003C2318"/>
    <w:rsid w:val="003D2C6D"/>
    <w:rsid w:val="003E7DC1"/>
    <w:rsid w:val="003F7414"/>
    <w:rsid w:val="003F779D"/>
    <w:rsid w:val="00403722"/>
    <w:rsid w:val="004071E1"/>
    <w:rsid w:val="004137C4"/>
    <w:rsid w:val="004147CD"/>
    <w:rsid w:val="0042105B"/>
    <w:rsid w:val="004224AE"/>
    <w:rsid w:val="00425000"/>
    <w:rsid w:val="00426C4E"/>
    <w:rsid w:val="00427C63"/>
    <w:rsid w:val="0043007A"/>
    <w:rsid w:val="0043116C"/>
    <w:rsid w:val="00437D2B"/>
    <w:rsid w:val="00440D1F"/>
    <w:rsid w:val="00442821"/>
    <w:rsid w:val="00445817"/>
    <w:rsid w:val="004462C9"/>
    <w:rsid w:val="0045268A"/>
    <w:rsid w:val="0047024A"/>
    <w:rsid w:val="00471E7E"/>
    <w:rsid w:val="00482DC1"/>
    <w:rsid w:val="004A7375"/>
    <w:rsid w:val="004B1BFF"/>
    <w:rsid w:val="004B230A"/>
    <w:rsid w:val="004B2492"/>
    <w:rsid w:val="004C239A"/>
    <w:rsid w:val="004C3231"/>
    <w:rsid w:val="004C576B"/>
    <w:rsid w:val="004D068E"/>
    <w:rsid w:val="004D4966"/>
    <w:rsid w:val="004D5F14"/>
    <w:rsid w:val="004E0505"/>
    <w:rsid w:val="004E4816"/>
    <w:rsid w:val="004E57BF"/>
    <w:rsid w:val="004E75EB"/>
    <w:rsid w:val="004F4E68"/>
    <w:rsid w:val="005022E2"/>
    <w:rsid w:val="00502DCF"/>
    <w:rsid w:val="005030CB"/>
    <w:rsid w:val="00504E8A"/>
    <w:rsid w:val="005072B4"/>
    <w:rsid w:val="00522C01"/>
    <w:rsid w:val="0054661F"/>
    <w:rsid w:val="0054776B"/>
    <w:rsid w:val="005545C2"/>
    <w:rsid w:val="00560391"/>
    <w:rsid w:val="00561CE0"/>
    <w:rsid w:val="00561EF6"/>
    <w:rsid w:val="00567595"/>
    <w:rsid w:val="00574896"/>
    <w:rsid w:val="00581899"/>
    <w:rsid w:val="00584600"/>
    <w:rsid w:val="00593184"/>
    <w:rsid w:val="0059348E"/>
    <w:rsid w:val="00593759"/>
    <w:rsid w:val="005939AF"/>
    <w:rsid w:val="005A2F4D"/>
    <w:rsid w:val="005A3576"/>
    <w:rsid w:val="005A5D6E"/>
    <w:rsid w:val="005A736D"/>
    <w:rsid w:val="005B334C"/>
    <w:rsid w:val="005C0E2D"/>
    <w:rsid w:val="005C154C"/>
    <w:rsid w:val="005D2401"/>
    <w:rsid w:val="005D31E5"/>
    <w:rsid w:val="005D473F"/>
    <w:rsid w:val="005D5E8E"/>
    <w:rsid w:val="005F68DC"/>
    <w:rsid w:val="00605C5E"/>
    <w:rsid w:val="00607A7D"/>
    <w:rsid w:val="00613F4C"/>
    <w:rsid w:val="00636DF6"/>
    <w:rsid w:val="00643B1C"/>
    <w:rsid w:val="00647D95"/>
    <w:rsid w:val="00652443"/>
    <w:rsid w:val="006554BD"/>
    <w:rsid w:val="006569CF"/>
    <w:rsid w:val="0066632C"/>
    <w:rsid w:val="00666871"/>
    <w:rsid w:val="00671526"/>
    <w:rsid w:val="00691589"/>
    <w:rsid w:val="00696507"/>
    <w:rsid w:val="00696F99"/>
    <w:rsid w:val="006A1338"/>
    <w:rsid w:val="006B0388"/>
    <w:rsid w:val="006B6F64"/>
    <w:rsid w:val="006C03C7"/>
    <w:rsid w:val="006C0E5C"/>
    <w:rsid w:val="006C54EA"/>
    <w:rsid w:val="006C5610"/>
    <w:rsid w:val="006C6D6E"/>
    <w:rsid w:val="006D0BB0"/>
    <w:rsid w:val="006D3268"/>
    <w:rsid w:val="006E3174"/>
    <w:rsid w:val="00710EBE"/>
    <w:rsid w:val="007158F6"/>
    <w:rsid w:val="007213D5"/>
    <w:rsid w:val="007220C1"/>
    <w:rsid w:val="007252DD"/>
    <w:rsid w:val="00732557"/>
    <w:rsid w:val="0073303B"/>
    <w:rsid w:val="00742C25"/>
    <w:rsid w:val="00742F2A"/>
    <w:rsid w:val="00745329"/>
    <w:rsid w:val="0074742C"/>
    <w:rsid w:val="007550CC"/>
    <w:rsid w:val="0075791F"/>
    <w:rsid w:val="00761745"/>
    <w:rsid w:val="007627F0"/>
    <w:rsid w:val="007674EB"/>
    <w:rsid w:val="00767851"/>
    <w:rsid w:val="00770865"/>
    <w:rsid w:val="00776DB0"/>
    <w:rsid w:val="00777558"/>
    <w:rsid w:val="00780CA6"/>
    <w:rsid w:val="0078440B"/>
    <w:rsid w:val="00795C0B"/>
    <w:rsid w:val="007A4416"/>
    <w:rsid w:val="007B09C3"/>
    <w:rsid w:val="007B255D"/>
    <w:rsid w:val="007D383B"/>
    <w:rsid w:val="007D5F08"/>
    <w:rsid w:val="007E23EE"/>
    <w:rsid w:val="007E7FE5"/>
    <w:rsid w:val="007F0D3B"/>
    <w:rsid w:val="007F76CE"/>
    <w:rsid w:val="00823F6B"/>
    <w:rsid w:val="00832166"/>
    <w:rsid w:val="00832F9F"/>
    <w:rsid w:val="008410D9"/>
    <w:rsid w:val="008425D9"/>
    <w:rsid w:val="00842BF8"/>
    <w:rsid w:val="0084398B"/>
    <w:rsid w:val="008462EA"/>
    <w:rsid w:val="00856FA9"/>
    <w:rsid w:val="00866468"/>
    <w:rsid w:val="00872755"/>
    <w:rsid w:val="008772A6"/>
    <w:rsid w:val="00881D44"/>
    <w:rsid w:val="008975B1"/>
    <w:rsid w:val="0089768F"/>
    <w:rsid w:val="008A0EFE"/>
    <w:rsid w:val="008A2DA6"/>
    <w:rsid w:val="008A3FB0"/>
    <w:rsid w:val="008A6A5F"/>
    <w:rsid w:val="008A70BF"/>
    <w:rsid w:val="008B1AC9"/>
    <w:rsid w:val="008B5537"/>
    <w:rsid w:val="008C2CDA"/>
    <w:rsid w:val="008C6B02"/>
    <w:rsid w:val="008D425E"/>
    <w:rsid w:val="008D7666"/>
    <w:rsid w:val="008E4097"/>
    <w:rsid w:val="008F452B"/>
    <w:rsid w:val="009037DE"/>
    <w:rsid w:val="00904638"/>
    <w:rsid w:val="00916C57"/>
    <w:rsid w:val="00917FAC"/>
    <w:rsid w:val="00921B57"/>
    <w:rsid w:val="00927AD3"/>
    <w:rsid w:val="009307DA"/>
    <w:rsid w:val="009327EA"/>
    <w:rsid w:val="00934857"/>
    <w:rsid w:val="00934A49"/>
    <w:rsid w:val="00941D45"/>
    <w:rsid w:val="00945950"/>
    <w:rsid w:val="00955279"/>
    <w:rsid w:val="00973932"/>
    <w:rsid w:val="00975F32"/>
    <w:rsid w:val="0098310B"/>
    <w:rsid w:val="009837AA"/>
    <w:rsid w:val="00984750"/>
    <w:rsid w:val="00990C4B"/>
    <w:rsid w:val="009A34D1"/>
    <w:rsid w:val="009A40BF"/>
    <w:rsid w:val="009A541B"/>
    <w:rsid w:val="009A5CF9"/>
    <w:rsid w:val="009B219A"/>
    <w:rsid w:val="009B3497"/>
    <w:rsid w:val="009B4A4E"/>
    <w:rsid w:val="009B5357"/>
    <w:rsid w:val="009B623F"/>
    <w:rsid w:val="009D26E4"/>
    <w:rsid w:val="009D2E0D"/>
    <w:rsid w:val="009E6B6E"/>
    <w:rsid w:val="009F5B58"/>
    <w:rsid w:val="00A00D64"/>
    <w:rsid w:val="00A03181"/>
    <w:rsid w:val="00A233B2"/>
    <w:rsid w:val="00A243F5"/>
    <w:rsid w:val="00A25955"/>
    <w:rsid w:val="00A27BC8"/>
    <w:rsid w:val="00A3367B"/>
    <w:rsid w:val="00A34427"/>
    <w:rsid w:val="00A57072"/>
    <w:rsid w:val="00A57790"/>
    <w:rsid w:val="00A6294D"/>
    <w:rsid w:val="00A62D62"/>
    <w:rsid w:val="00A73AF1"/>
    <w:rsid w:val="00A73C42"/>
    <w:rsid w:val="00A8065A"/>
    <w:rsid w:val="00A856B9"/>
    <w:rsid w:val="00A875AD"/>
    <w:rsid w:val="00A8770E"/>
    <w:rsid w:val="00AA24BC"/>
    <w:rsid w:val="00AA6C6D"/>
    <w:rsid w:val="00AB5807"/>
    <w:rsid w:val="00AC3A81"/>
    <w:rsid w:val="00AC69CF"/>
    <w:rsid w:val="00AC7172"/>
    <w:rsid w:val="00AD0307"/>
    <w:rsid w:val="00AD0AE2"/>
    <w:rsid w:val="00AD136C"/>
    <w:rsid w:val="00AD5214"/>
    <w:rsid w:val="00AF218E"/>
    <w:rsid w:val="00AF5A7E"/>
    <w:rsid w:val="00B00EF0"/>
    <w:rsid w:val="00B03880"/>
    <w:rsid w:val="00B10980"/>
    <w:rsid w:val="00B113D3"/>
    <w:rsid w:val="00B12E53"/>
    <w:rsid w:val="00B2294E"/>
    <w:rsid w:val="00B24A63"/>
    <w:rsid w:val="00B325DB"/>
    <w:rsid w:val="00B33B9D"/>
    <w:rsid w:val="00B535F4"/>
    <w:rsid w:val="00B54384"/>
    <w:rsid w:val="00B606BC"/>
    <w:rsid w:val="00B65489"/>
    <w:rsid w:val="00B84990"/>
    <w:rsid w:val="00B92879"/>
    <w:rsid w:val="00B96661"/>
    <w:rsid w:val="00BA45DC"/>
    <w:rsid w:val="00BA5C1F"/>
    <w:rsid w:val="00BA7A8E"/>
    <w:rsid w:val="00BB2D76"/>
    <w:rsid w:val="00BB7E75"/>
    <w:rsid w:val="00BD36A4"/>
    <w:rsid w:val="00BE2893"/>
    <w:rsid w:val="00C27380"/>
    <w:rsid w:val="00C27DDB"/>
    <w:rsid w:val="00C31CE1"/>
    <w:rsid w:val="00C35674"/>
    <w:rsid w:val="00C40A90"/>
    <w:rsid w:val="00C46FF5"/>
    <w:rsid w:val="00C56C5F"/>
    <w:rsid w:val="00C6293D"/>
    <w:rsid w:val="00C65803"/>
    <w:rsid w:val="00C7006E"/>
    <w:rsid w:val="00C70B2F"/>
    <w:rsid w:val="00C7178E"/>
    <w:rsid w:val="00C72076"/>
    <w:rsid w:val="00C75162"/>
    <w:rsid w:val="00C7548A"/>
    <w:rsid w:val="00C83D87"/>
    <w:rsid w:val="00C860D9"/>
    <w:rsid w:val="00C8656B"/>
    <w:rsid w:val="00C921DE"/>
    <w:rsid w:val="00C923AA"/>
    <w:rsid w:val="00CA308C"/>
    <w:rsid w:val="00CA4397"/>
    <w:rsid w:val="00CC5BB2"/>
    <w:rsid w:val="00CD0068"/>
    <w:rsid w:val="00CD01E4"/>
    <w:rsid w:val="00CD397A"/>
    <w:rsid w:val="00CD476E"/>
    <w:rsid w:val="00CE0CF9"/>
    <w:rsid w:val="00CE608F"/>
    <w:rsid w:val="00CF3248"/>
    <w:rsid w:val="00CF7695"/>
    <w:rsid w:val="00D0288C"/>
    <w:rsid w:val="00D05EBB"/>
    <w:rsid w:val="00D07539"/>
    <w:rsid w:val="00D100BB"/>
    <w:rsid w:val="00D216CE"/>
    <w:rsid w:val="00D2367D"/>
    <w:rsid w:val="00D33710"/>
    <w:rsid w:val="00D3495E"/>
    <w:rsid w:val="00D61174"/>
    <w:rsid w:val="00D63487"/>
    <w:rsid w:val="00D738C0"/>
    <w:rsid w:val="00D74F01"/>
    <w:rsid w:val="00D75ABC"/>
    <w:rsid w:val="00D75C0C"/>
    <w:rsid w:val="00D8018D"/>
    <w:rsid w:val="00D84DBF"/>
    <w:rsid w:val="00D85811"/>
    <w:rsid w:val="00D8656C"/>
    <w:rsid w:val="00D869D6"/>
    <w:rsid w:val="00D926DC"/>
    <w:rsid w:val="00D9466F"/>
    <w:rsid w:val="00DA1A65"/>
    <w:rsid w:val="00DA4948"/>
    <w:rsid w:val="00DA4F22"/>
    <w:rsid w:val="00DA59FD"/>
    <w:rsid w:val="00DB1BDC"/>
    <w:rsid w:val="00DC1062"/>
    <w:rsid w:val="00DC229A"/>
    <w:rsid w:val="00DD1229"/>
    <w:rsid w:val="00DD39AE"/>
    <w:rsid w:val="00DE3B1B"/>
    <w:rsid w:val="00DE734D"/>
    <w:rsid w:val="00DF2510"/>
    <w:rsid w:val="00DF3E5E"/>
    <w:rsid w:val="00E053F4"/>
    <w:rsid w:val="00E05FFA"/>
    <w:rsid w:val="00E205B6"/>
    <w:rsid w:val="00E32104"/>
    <w:rsid w:val="00E3529F"/>
    <w:rsid w:val="00E411D2"/>
    <w:rsid w:val="00E50471"/>
    <w:rsid w:val="00E50DDA"/>
    <w:rsid w:val="00E62C65"/>
    <w:rsid w:val="00E666EE"/>
    <w:rsid w:val="00E7382C"/>
    <w:rsid w:val="00E74C84"/>
    <w:rsid w:val="00E908E7"/>
    <w:rsid w:val="00E93A23"/>
    <w:rsid w:val="00EA1D72"/>
    <w:rsid w:val="00EA2239"/>
    <w:rsid w:val="00EA700C"/>
    <w:rsid w:val="00EB1525"/>
    <w:rsid w:val="00EB2010"/>
    <w:rsid w:val="00EB2B56"/>
    <w:rsid w:val="00EB5587"/>
    <w:rsid w:val="00EB6AC9"/>
    <w:rsid w:val="00EB7D5C"/>
    <w:rsid w:val="00EC289E"/>
    <w:rsid w:val="00EC38E2"/>
    <w:rsid w:val="00EC7851"/>
    <w:rsid w:val="00EC7DEF"/>
    <w:rsid w:val="00ED5BF4"/>
    <w:rsid w:val="00ED6421"/>
    <w:rsid w:val="00ED6F41"/>
    <w:rsid w:val="00EE2059"/>
    <w:rsid w:val="00EE7A1E"/>
    <w:rsid w:val="00EF1349"/>
    <w:rsid w:val="00F03E57"/>
    <w:rsid w:val="00F129C1"/>
    <w:rsid w:val="00F22B6C"/>
    <w:rsid w:val="00F341C8"/>
    <w:rsid w:val="00F379CD"/>
    <w:rsid w:val="00F43F68"/>
    <w:rsid w:val="00F456AA"/>
    <w:rsid w:val="00F502D7"/>
    <w:rsid w:val="00F56F80"/>
    <w:rsid w:val="00F5734E"/>
    <w:rsid w:val="00F640B7"/>
    <w:rsid w:val="00F64A9E"/>
    <w:rsid w:val="00F65DF5"/>
    <w:rsid w:val="00F70321"/>
    <w:rsid w:val="00F7039B"/>
    <w:rsid w:val="00F7487F"/>
    <w:rsid w:val="00F80EC8"/>
    <w:rsid w:val="00F83403"/>
    <w:rsid w:val="00F8428A"/>
    <w:rsid w:val="00F8452E"/>
    <w:rsid w:val="00F847C1"/>
    <w:rsid w:val="00F8482F"/>
    <w:rsid w:val="00F87D45"/>
    <w:rsid w:val="00F93485"/>
    <w:rsid w:val="00FA5146"/>
    <w:rsid w:val="00FA5D08"/>
    <w:rsid w:val="00FA7FEF"/>
    <w:rsid w:val="00FB36EB"/>
    <w:rsid w:val="00FB63C4"/>
    <w:rsid w:val="00FC1ED2"/>
    <w:rsid w:val="00FC5BC3"/>
    <w:rsid w:val="00FC6576"/>
    <w:rsid w:val="00FD0B5E"/>
    <w:rsid w:val="00FE02D5"/>
    <w:rsid w:val="00FE176A"/>
    <w:rsid w:val="00FE40DB"/>
    <w:rsid w:val="00FE5236"/>
    <w:rsid w:val="00FE7DAB"/>
    <w:rsid w:val="00FE7F39"/>
    <w:rsid w:val="00FF10DC"/>
    <w:rsid w:val="00FF2207"/>
    <w:rsid w:val="00FF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F9322E47-8940-457C-A7C9-5936C52CD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D7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A66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2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8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ktyabrskiy.permarea.ru" TargetMode="External"/><Relationship Id="rId4" Type="http://schemas.openxmlformats.org/officeDocument/2006/relationships/hyperlink" Target="mailto:imok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2031</CharactersWithSpaces>
  <SharedDoc>false</SharedDoc>
  <HLinks>
    <vt:vector size="12" baseType="variant">
      <vt:variant>
        <vt:i4>7077924</vt:i4>
      </vt:variant>
      <vt:variant>
        <vt:i4>3</vt:i4>
      </vt:variant>
      <vt:variant>
        <vt:i4>0</vt:i4>
      </vt:variant>
      <vt:variant>
        <vt:i4>5</vt:i4>
      </vt:variant>
      <vt:variant>
        <vt:lpwstr>http://oktyabrskiy.permarea.ru/</vt:lpwstr>
      </vt:variant>
      <vt:variant>
        <vt:lpwstr/>
      </vt:variant>
      <vt:variant>
        <vt:i4>3735555</vt:i4>
      </vt:variant>
      <vt:variant>
        <vt:i4>0</vt:i4>
      </vt:variant>
      <vt:variant>
        <vt:i4>0</vt:i4>
      </vt:variant>
      <vt:variant>
        <vt:i4>5</vt:i4>
      </vt:variant>
      <vt:variant>
        <vt:lpwstr>mailto:imokt@yandex.ru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Ширяева Анна Павловна</dc:creator>
  <cp:keywords/>
  <cp:lastModifiedBy>Serg</cp:lastModifiedBy>
  <cp:revision>2</cp:revision>
  <cp:lastPrinted>2016-02-26T03:58:00Z</cp:lastPrinted>
  <dcterms:created xsi:type="dcterms:W3CDTF">2016-05-06T10:26:00Z</dcterms:created>
  <dcterms:modified xsi:type="dcterms:W3CDTF">2016-05-06T10:26:00Z</dcterms:modified>
</cp:coreProperties>
</file>