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0" w:rsidRPr="002C632C" w:rsidRDefault="00595140" w:rsidP="00595140">
      <w:pPr>
        <w:jc w:val="right"/>
        <w:rPr>
          <w:b/>
        </w:rPr>
      </w:pPr>
    </w:p>
    <w:p w:rsidR="00595140" w:rsidRPr="00BD01C1" w:rsidRDefault="00595140" w:rsidP="00595140">
      <w:pPr>
        <w:jc w:val="right"/>
        <w:rPr>
          <w:b/>
        </w:rPr>
      </w:pPr>
      <w:r w:rsidRPr="00BD01C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AA4DA" wp14:editId="60E2EA6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6" name="Рисунок 6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40" w:rsidRPr="002D5CC3" w:rsidRDefault="00595140" w:rsidP="00595140">
      <w:pPr>
        <w:jc w:val="right"/>
      </w:pP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ДУМА ОКТЯБРЬСКОГО ГОРОДСКОГО ПОСЕЛЕНИЯ</w:t>
      </w: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ОКТЯБРЬСКОГО МУНИЦИПАЛЬНОГО РАЙОНА</w:t>
      </w: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ПЕРМСКОГО КРАЯ</w:t>
      </w:r>
    </w:p>
    <w:p w:rsidR="00595140" w:rsidRPr="002D5CC3" w:rsidRDefault="00595140" w:rsidP="00595140">
      <w:pPr>
        <w:jc w:val="center"/>
        <w:rPr>
          <w:b/>
          <w:bCs/>
        </w:rPr>
      </w:pP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РЕШЕНИЕ</w:t>
      </w:r>
    </w:p>
    <w:p w:rsidR="00595140" w:rsidRPr="002D5CC3" w:rsidRDefault="00595140" w:rsidP="00595140"/>
    <w:p w:rsidR="00595140" w:rsidRPr="006C66AE" w:rsidRDefault="00595140" w:rsidP="00595140">
      <w:pPr>
        <w:rPr>
          <w:i/>
        </w:rPr>
      </w:pPr>
    </w:p>
    <w:p w:rsidR="00595140" w:rsidRPr="00F83A5F" w:rsidRDefault="00935134" w:rsidP="00595140">
      <w:pPr>
        <w:ind w:firstLine="1080"/>
        <w:rPr>
          <w:b/>
        </w:rPr>
      </w:pPr>
      <w:r>
        <w:rPr>
          <w:b/>
        </w:rPr>
        <w:t>3</w:t>
      </w:r>
      <w:r w:rsidR="00B47411" w:rsidRPr="00F83A5F">
        <w:rPr>
          <w:b/>
        </w:rPr>
        <w:t>0</w:t>
      </w:r>
      <w:r w:rsidR="00595140" w:rsidRPr="00F83A5F">
        <w:rPr>
          <w:b/>
        </w:rPr>
        <w:t>.06.201</w:t>
      </w:r>
      <w:r w:rsidR="00B47411" w:rsidRPr="00F83A5F">
        <w:rPr>
          <w:b/>
        </w:rPr>
        <w:t xml:space="preserve">6                                                                                 </w:t>
      </w:r>
      <w:r w:rsidR="00595140" w:rsidRPr="00F83A5F">
        <w:rPr>
          <w:b/>
        </w:rPr>
        <w:t xml:space="preserve">№ </w:t>
      </w:r>
      <w:r>
        <w:rPr>
          <w:b/>
        </w:rPr>
        <w:t>211</w:t>
      </w:r>
    </w:p>
    <w:p w:rsidR="00595140" w:rsidRPr="006C66AE" w:rsidRDefault="00595140" w:rsidP="00595140"/>
    <w:p w:rsidR="00595140" w:rsidRPr="006C66AE" w:rsidRDefault="00595140" w:rsidP="00595140">
      <w:pPr>
        <w:rPr>
          <w:i/>
        </w:rPr>
      </w:pPr>
    </w:p>
    <w:p w:rsidR="00595140" w:rsidRPr="002D5CC3" w:rsidRDefault="00595140" w:rsidP="00595140">
      <w:pPr>
        <w:rPr>
          <w:b/>
        </w:rPr>
      </w:pPr>
      <w:r w:rsidRPr="002D5CC3">
        <w:rPr>
          <w:b/>
        </w:rPr>
        <w:t>О плане работы Думы</w:t>
      </w:r>
    </w:p>
    <w:p w:rsidR="00595140" w:rsidRPr="002D5CC3" w:rsidRDefault="00595140" w:rsidP="00595140">
      <w:pPr>
        <w:rPr>
          <w:b/>
        </w:rPr>
      </w:pPr>
      <w:r w:rsidRPr="002D5CC3">
        <w:rPr>
          <w:b/>
        </w:rPr>
        <w:t>Октябрьского городского</w:t>
      </w:r>
    </w:p>
    <w:p w:rsidR="00595140" w:rsidRPr="002D5CC3" w:rsidRDefault="00595140" w:rsidP="00595140">
      <w:pPr>
        <w:rPr>
          <w:b/>
        </w:rPr>
      </w:pPr>
      <w:r w:rsidRPr="002D5CC3">
        <w:rPr>
          <w:b/>
        </w:rPr>
        <w:t>поселения на 2 полугодие 201</w:t>
      </w:r>
      <w:r w:rsidR="00B47411">
        <w:rPr>
          <w:b/>
        </w:rPr>
        <w:t>6</w:t>
      </w:r>
      <w:r w:rsidR="00BD01C1">
        <w:rPr>
          <w:b/>
        </w:rPr>
        <w:t xml:space="preserve"> </w:t>
      </w:r>
      <w:r w:rsidRPr="002D5CC3">
        <w:rPr>
          <w:b/>
        </w:rPr>
        <w:t>г.</w:t>
      </w:r>
    </w:p>
    <w:p w:rsidR="00595140" w:rsidRPr="002D5CC3" w:rsidRDefault="00595140" w:rsidP="00595140"/>
    <w:p w:rsidR="00595140" w:rsidRPr="00083182" w:rsidRDefault="00595140" w:rsidP="00595140"/>
    <w:p w:rsidR="00595140" w:rsidRPr="002D5CC3" w:rsidRDefault="00595140" w:rsidP="00595140">
      <w:pPr>
        <w:ind w:firstLine="567"/>
        <w:jc w:val="both"/>
      </w:pPr>
      <w:r w:rsidRPr="002D5CC3">
        <w:t>Рассмотрев предложенный председателем Думы Октябрьского городского поселения план работы Думы на 2 полугодие 201</w:t>
      </w:r>
      <w:r w:rsidR="00B47411">
        <w:t>6</w:t>
      </w:r>
      <w:r w:rsidRPr="002D5CC3">
        <w:t xml:space="preserve"> года и учитывая поступившие предложения, Дума Октябрьского городского поселения Октябрьского муниципального района Пермского края РЕШАЕТ:</w:t>
      </w:r>
    </w:p>
    <w:p w:rsidR="00595140" w:rsidRPr="002D5CC3" w:rsidRDefault="00595140" w:rsidP="00595140">
      <w:pPr>
        <w:ind w:firstLine="567"/>
        <w:jc w:val="both"/>
      </w:pPr>
      <w:r w:rsidRPr="002D5CC3">
        <w:t>1.Утвердить план работы Думы Октябрьского городского поселения на 2 полугодие 201</w:t>
      </w:r>
      <w:r w:rsidR="00B47411">
        <w:t xml:space="preserve">6 </w:t>
      </w:r>
      <w:r w:rsidRPr="002D5CC3">
        <w:t>года, прилагается.</w:t>
      </w:r>
    </w:p>
    <w:p w:rsidR="00595140" w:rsidRPr="002D5CC3" w:rsidRDefault="00595140" w:rsidP="00595140">
      <w:pPr>
        <w:ind w:firstLine="567"/>
        <w:jc w:val="both"/>
      </w:pPr>
      <w:r w:rsidRPr="002D5CC3">
        <w:t xml:space="preserve">2. </w:t>
      </w:r>
      <w:proofErr w:type="gramStart"/>
      <w:r w:rsidRPr="002D5CC3">
        <w:t>Контроль за</w:t>
      </w:r>
      <w:proofErr w:type="gramEnd"/>
      <w:r w:rsidRPr="002D5CC3">
        <w:t xml:space="preserve"> исполнением решения возложить на </w:t>
      </w:r>
      <w:r>
        <w:t>референта</w:t>
      </w:r>
      <w:r w:rsidRPr="002D5CC3">
        <w:t xml:space="preserve"> Думы Октябрьского городского поселения </w:t>
      </w:r>
      <w:r w:rsidR="00B47411">
        <w:t>Перминову Е.А.</w:t>
      </w:r>
    </w:p>
    <w:p w:rsidR="00595140" w:rsidRPr="002D5CC3" w:rsidRDefault="00595140" w:rsidP="00595140"/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proofErr w:type="gramStart"/>
      <w:r w:rsidRPr="00083182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proofErr w:type="gramEnd"/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                  Ю. В. </w:t>
      </w:r>
      <w:proofErr w:type="spellStart"/>
      <w:r w:rsidRPr="00083182">
        <w:rPr>
          <w:rFonts w:ascii="Times New Roman" w:hAnsi="Times New Roman" w:cs="Times New Roman"/>
          <w:b w:val="0"/>
          <w:sz w:val="28"/>
          <w:szCs w:val="28"/>
        </w:rPr>
        <w:t>Климовских</w:t>
      </w:r>
      <w:proofErr w:type="spellEnd"/>
    </w:p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Default="00595140" w:rsidP="00595140"/>
    <w:p w:rsidR="00595140" w:rsidRDefault="00595140" w:rsidP="00595140"/>
    <w:p w:rsidR="00595140" w:rsidRDefault="00595140" w:rsidP="00595140"/>
    <w:p w:rsidR="00595140" w:rsidRDefault="00595140" w:rsidP="00595140"/>
    <w:p w:rsidR="00595140" w:rsidRPr="00F30890" w:rsidRDefault="00DE0052" w:rsidP="00595140">
      <w:pPr>
        <w:pStyle w:val="ConsNonformat"/>
        <w:widowControl/>
        <w:ind w:left="6300" w:right="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5140" w:rsidRPr="00F3089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95140" w:rsidRPr="00F3089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>Октябрьского городского</w:t>
      </w:r>
    </w:p>
    <w:p w:rsidR="0059514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935134">
        <w:rPr>
          <w:rFonts w:ascii="Times New Roman" w:hAnsi="Times New Roman" w:cs="Times New Roman"/>
          <w:sz w:val="24"/>
          <w:szCs w:val="24"/>
        </w:rPr>
        <w:t>3</w:t>
      </w:r>
      <w:r w:rsidR="00B47411" w:rsidRPr="00F30890">
        <w:rPr>
          <w:rFonts w:ascii="Times New Roman" w:hAnsi="Times New Roman" w:cs="Times New Roman"/>
          <w:sz w:val="24"/>
          <w:szCs w:val="24"/>
        </w:rPr>
        <w:t>0</w:t>
      </w:r>
      <w:r w:rsidRPr="00F30890">
        <w:rPr>
          <w:rFonts w:ascii="Times New Roman" w:hAnsi="Times New Roman" w:cs="Times New Roman"/>
          <w:sz w:val="24"/>
          <w:szCs w:val="24"/>
        </w:rPr>
        <w:t>.06.201</w:t>
      </w:r>
      <w:r w:rsidR="00B47411" w:rsidRPr="00F30890">
        <w:rPr>
          <w:rFonts w:ascii="Times New Roman" w:hAnsi="Times New Roman" w:cs="Times New Roman"/>
          <w:sz w:val="24"/>
          <w:szCs w:val="24"/>
        </w:rPr>
        <w:t>6</w:t>
      </w:r>
      <w:r w:rsidRPr="00F30890">
        <w:rPr>
          <w:rFonts w:ascii="Times New Roman" w:hAnsi="Times New Roman" w:cs="Times New Roman"/>
          <w:sz w:val="24"/>
          <w:szCs w:val="24"/>
        </w:rPr>
        <w:t xml:space="preserve"> №</w:t>
      </w:r>
      <w:r w:rsidR="003D602D" w:rsidRPr="00F30890">
        <w:rPr>
          <w:rFonts w:ascii="Times New Roman" w:hAnsi="Times New Roman" w:cs="Times New Roman"/>
          <w:sz w:val="24"/>
          <w:szCs w:val="24"/>
        </w:rPr>
        <w:t xml:space="preserve"> </w:t>
      </w:r>
      <w:r w:rsidR="00935134">
        <w:rPr>
          <w:rFonts w:ascii="Times New Roman" w:hAnsi="Times New Roman" w:cs="Times New Roman"/>
          <w:sz w:val="24"/>
          <w:szCs w:val="24"/>
        </w:rPr>
        <w:t>211</w:t>
      </w:r>
      <w:bookmarkStart w:id="0" w:name="_GoBack"/>
      <w:bookmarkEnd w:id="0"/>
    </w:p>
    <w:p w:rsidR="00595140" w:rsidRDefault="00595140" w:rsidP="00595140">
      <w:pPr>
        <w:rPr>
          <w:sz w:val="24"/>
          <w:szCs w:val="24"/>
        </w:rPr>
      </w:pPr>
    </w:p>
    <w:p w:rsidR="00595140" w:rsidRPr="00F30890" w:rsidRDefault="00595140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>ПЛАН РАБОТЫ</w:t>
      </w:r>
    </w:p>
    <w:p w:rsidR="00595140" w:rsidRPr="00F30890" w:rsidRDefault="00595140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>Думы Октябрьского городского поселения Октябрьского</w:t>
      </w:r>
    </w:p>
    <w:p w:rsidR="00595140" w:rsidRDefault="00595140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 xml:space="preserve">муниципального района </w:t>
      </w:r>
      <w:r w:rsidR="003D602D" w:rsidRPr="00F30890">
        <w:rPr>
          <w:b/>
          <w:sz w:val="24"/>
          <w:szCs w:val="24"/>
        </w:rPr>
        <w:t>3</w:t>
      </w:r>
      <w:r w:rsidRPr="00F30890">
        <w:rPr>
          <w:b/>
          <w:sz w:val="24"/>
          <w:szCs w:val="24"/>
        </w:rPr>
        <w:t xml:space="preserve"> созыва на 2 полугодие 201</w:t>
      </w:r>
      <w:r w:rsidR="00B47411" w:rsidRPr="00F30890">
        <w:rPr>
          <w:b/>
          <w:sz w:val="24"/>
          <w:szCs w:val="24"/>
        </w:rPr>
        <w:t xml:space="preserve">6 </w:t>
      </w:r>
      <w:r w:rsidRPr="00F30890">
        <w:rPr>
          <w:b/>
          <w:sz w:val="24"/>
          <w:szCs w:val="24"/>
        </w:rPr>
        <w:t>года</w:t>
      </w:r>
    </w:p>
    <w:p w:rsidR="00FA0725" w:rsidRPr="00F30890" w:rsidRDefault="00FA0725" w:rsidP="00595140">
      <w:pPr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701"/>
        <w:gridCol w:w="1985"/>
        <w:gridCol w:w="992"/>
      </w:tblGrid>
      <w:tr w:rsidR="00595140" w:rsidRPr="00F30890" w:rsidTr="00E37C2D">
        <w:trPr>
          <w:trHeight w:val="563"/>
        </w:trPr>
        <w:tc>
          <w:tcPr>
            <w:tcW w:w="568" w:type="dxa"/>
          </w:tcPr>
          <w:p w:rsidR="00595140" w:rsidRPr="00F30890" w:rsidRDefault="00595140" w:rsidP="00F30890">
            <w:pPr>
              <w:tabs>
                <w:tab w:val="left" w:pos="426"/>
              </w:tabs>
              <w:ind w:right="-109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№ </w:t>
            </w:r>
            <w:proofErr w:type="gramStart"/>
            <w:r w:rsidRPr="00F30890">
              <w:rPr>
                <w:sz w:val="24"/>
                <w:szCs w:val="24"/>
              </w:rPr>
              <w:t>п</w:t>
            </w:r>
            <w:proofErr w:type="gramEnd"/>
            <w:r w:rsidRPr="00F30890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95140" w:rsidRPr="00F30890" w:rsidRDefault="00595140" w:rsidP="00F30890">
            <w:pPr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95140" w:rsidRPr="00F30890" w:rsidRDefault="00595140" w:rsidP="002C29AC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95140" w:rsidRPr="00F30890" w:rsidRDefault="00595140" w:rsidP="00F30890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595140" w:rsidRPr="00F30890" w:rsidRDefault="00595140" w:rsidP="00F3089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Примечание</w:t>
            </w:r>
          </w:p>
        </w:tc>
      </w:tr>
      <w:tr w:rsidR="00F30890" w:rsidRPr="00F30890" w:rsidTr="00E37C2D">
        <w:trPr>
          <w:trHeight w:val="493"/>
        </w:trPr>
        <w:tc>
          <w:tcPr>
            <w:tcW w:w="568" w:type="dxa"/>
          </w:tcPr>
          <w:p w:rsidR="00F30890" w:rsidRPr="00F30890" w:rsidRDefault="00F30890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F30890" w:rsidRPr="00F30890" w:rsidRDefault="00F30890" w:rsidP="001635B6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внесении изменений в решение Думы от 17.12.2015 № 174 «О бюджете Октябрьского городского поселения на 2016 год и плановый период 2017-2018 годов»</w:t>
            </w:r>
          </w:p>
        </w:tc>
        <w:tc>
          <w:tcPr>
            <w:tcW w:w="1701" w:type="dxa"/>
          </w:tcPr>
          <w:p w:rsidR="00F30890" w:rsidRPr="00F30890" w:rsidRDefault="00F30890" w:rsidP="00FA0725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30890" w:rsidRPr="00F30890" w:rsidRDefault="00F30890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30890" w:rsidRPr="00F30890" w:rsidRDefault="00F30890" w:rsidP="003523E5">
            <w:pPr>
              <w:rPr>
                <w:sz w:val="24"/>
                <w:szCs w:val="24"/>
              </w:rPr>
            </w:pPr>
          </w:p>
        </w:tc>
      </w:tr>
      <w:tr w:rsidR="00F30890" w:rsidRPr="00F30890" w:rsidTr="00E37C2D">
        <w:trPr>
          <w:trHeight w:val="493"/>
        </w:trPr>
        <w:tc>
          <w:tcPr>
            <w:tcW w:w="568" w:type="dxa"/>
          </w:tcPr>
          <w:p w:rsidR="00F30890" w:rsidRPr="00F30890" w:rsidRDefault="00F30890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F30890" w:rsidRPr="00F30890" w:rsidRDefault="00F30890" w:rsidP="001635B6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Об информации об исполнении бюджета Октябрьского городского поселения за 1 полугодие 2016 года</w:t>
            </w:r>
          </w:p>
        </w:tc>
        <w:tc>
          <w:tcPr>
            <w:tcW w:w="1701" w:type="dxa"/>
          </w:tcPr>
          <w:p w:rsidR="00F30890" w:rsidRPr="00F30890" w:rsidRDefault="00F30890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30890" w:rsidRPr="00F30890" w:rsidRDefault="00F30890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30890" w:rsidRPr="00F30890" w:rsidRDefault="00F30890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83A5F" w:rsidRPr="00E37C2D" w:rsidRDefault="00E37C2D" w:rsidP="00E37C2D">
            <w:pPr>
              <w:rPr>
                <w:sz w:val="24"/>
                <w:szCs w:val="24"/>
              </w:rPr>
            </w:pPr>
            <w:r w:rsidRPr="00E37C2D">
              <w:rPr>
                <w:bCs/>
                <w:sz w:val="24"/>
                <w:szCs w:val="24"/>
              </w:rPr>
              <w:t>О внесении изменений в решение Думы от 23.04.2010 №168 «О Положении «Об условиях предоставления права на пенсию за выслугу лет лицам, замещавшим должности муниципальной службы в Октябрьском городском поселении»</w:t>
            </w:r>
          </w:p>
        </w:tc>
        <w:tc>
          <w:tcPr>
            <w:tcW w:w="1701" w:type="dxa"/>
          </w:tcPr>
          <w:p w:rsidR="00F83A5F" w:rsidRPr="00F30890" w:rsidRDefault="00F83A5F" w:rsidP="005C0AE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83A5F" w:rsidRPr="00F30890" w:rsidRDefault="00F83A5F" w:rsidP="005C0AED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E37C2D" w:rsidRDefault="00F83A5F" w:rsidP="006702A6">
            <w:pPr>
              <w:rPr>
                <w:sz w:val="24"/>
                <w:szCs w:val="24"/>
              </w:rPr>
            </w:pPr>
            <w:r w:rsidRPr="00E37C2D">
              <w:rPr>
                <w:sz w:val="24"/>
                <w:szCs w:val="24"/>
              </w:rPr>
              <w:t>О внесении изменений в прогнозный план приватизации на очередной финансовый год и перечень объектов приватизации на плановый период 2016-2018 г. г. муниципального имущества Октябрьского городского поселения, утвержденный решением Думы от 24.09.2015 № 158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Балеевских</w:t>
            </w:r>
            <w:proofErr w:type="spellEnd"/>
            <w:r w:rsidRPr="00F30890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6F66ED">
            <w:pPr>
              <w:ind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Об утверждении прогнозного плана приватизации на очередной финансовый год и перечень объектов приватизации на плановый период 2017-2019 г. г. муниципального имущества Октябрьского городского поселения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F83A5F" w:rsidRPr="00F30890" w:rsidRDefault="00F83A5F" w:rsidP="00E43B17">
            <w:pPr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Балеевских</w:t>
            </w:r>
            <w:proofErr w:type="spellEnd"/>
            <w:r w:rsidRPr="00F30890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Default="00F83A5F" w:rsidP="00905A8D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Отчет о работе участков</w:t>
            </w:r>
            <w:r>
              <w:rPr>
                <w:sz w:val="24"/>
                <w:szCs w:val="24"/>
              </w:rPr>
              <w:t>ых</w:t>
            </w:r>
          </w:p>
          <w:p w:rsidR="00F83A5F" w:rsidRPr="00F30890" w:rsidRDefault="00F83A5F" w:rsidP="00905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Октябрьский ежеквартально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1985" w:type="dxa"/>
          </w:tcPr>
          <w:p w:rsidR="00F83A5F" w:rsidRPr="00F30890" w:rsidRDefault="00F83A5F" w:rsidP="00905A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Поезжаев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A26FB0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Об информации об исполнении бюджета Октябрьского городского поселения за 9 месяцев 2016 года</w:t>
            </w:r>
          </w:p>
        </w:tc>
        <w:tc>
          <w:tcPr>
            <w:tcW w:w="1701" w:type="dxa"/>
          </w:tcPr>
          <w:p w:rsidR="00F83A5F" w:rsidRPr="00F30890" w:rsidRDefault="00F83A5F" w:rsidP="00E37C2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83A5F" w:rsidRPr="00F30890" w:rsidRDefault="00F83A5F" w:rsidP="00F30890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1635B6">
            <w:pPr>
              <w:ind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бюджете Октябрьского городского поселения на 2017 год и плановый период 2018-2019 годов (первое чтение)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1635B6">
            <w:pPr>
              <w:ind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бюджете Октябрьского городского поселения на 2017 год и плановый период 2018-2019 годов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274"/>
        </w:trPr>
        <w:tc>
          <w:tcPr>
            <w:tcW w:w="568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1635B6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передаче Октябрьскому муниципальному району части полномочий по формированию и исполнению бюджета Октябрьского г</w:t>
            </w:r>
            <w:r>
              <w:rPr>
                <w:sz w:val="24"/>
                <w:szCs w:val="24"/>
              </w:rPr>
              <w:t xml:space="preserve">ородского поселения на 2017 </w:t>
            </w: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27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1635B6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О передаче Октябрьскому муниципальному району осуществление части полномочий по </w:t>
            </w:r>
            <w:proofErr w:type="gramStart"/>
            <w:r w:rsidRPr="00F30890">
              <w:rPr>
                <w:sz w:val="24"/>
                <w:szCs w:val="24"/>
              </w:rPr>
              <w:t>контролю за</w:t>
            </w:r>
            <w:proofErr w:type="gramEnd"/>
            <w:r w:rsidRPr="00F30890">
              <w:rPr>
                <w:sz w:val="24"/>
                <w:szCs w:val="24"/>
              </w:rPr>
              <w:t xml:space="preserve"> исполнением бюджета Октябрьского городского поселения на 2017 год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1635B6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передаче Октябрьскому муниципальному району осуществление части полномочий по организации библиотечного обслуживания населения, комплектования библиотечных фондов библиотек Октябрьского г</w:t>
            </w:r>
            <w:r>
              <w:rPr>
                <w:sz w:val="24"/>
                <w:szCs w:val="24"/>
              </w:rPr>
              <w:t>ородского поселения на 2017 год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F93DF8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Об установлении ежемесячной надбавки к должностному окладу за особые условия – главе городского поселения - главе администрации Октябрьского городского поселения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E713EC">
            <w:pPr>
              <w:ind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Об отчете </w:t>
            </w:r>
            <w:r>
              <w:rPr>
                <w:sz w:val="24"/>
                <w:szCs w:val="24"/>
              </w:rPr>
              <w:t>деятельности</w:t>
            </w:r>
            <w:r w:rsidRPr="00F30890">
              <w:rPr>
                <w:sz w:val="24"/>
                <w:szCs w:val="24"/>
              </w:rPr>
              <w:t xml:space="preserve"> Думы </w:t>
            </w:r>
            <w:r>
              <w:rPr>
                <w:sz w:val="24"/>
                <w:szCs w:val="24"/>
              </w:rPr>
              <w:t>Октябрьского городского поселения за 2 полугодие 2016 г.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1635B6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плане работы Думы Октябрьского городского поселения на 1 полугодие 2017 г.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701" w:type="dxa"/>
          </w:tcPr>
          <w:p w:rsidR="00F83A5F" w:rsidRPr="00A9090B" w:rsidRDefault="00F83A5F" w:rsidP="00A97FA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090B">
              <w:rPr>
                <w:sz w:val="22"/>
                <w:szCs w:val="22"/>
              </w:rPr>
              <w:t>Ежемесячно перед заседанием Думы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Участие в заседаниях </w:t>
            </w:r>
            <w:proofErr w:type="gramStart"/>
            <w:r w:rsidRPr="00F30890">
              <w:rPr>
                <w:sz w:val="24"/>
                <w:szCs w:val="24"/>
              </w:rPr>
              <w:t>совета представительных органов муниципальных образований Октябрьского муниципального района Пермского края</w:t>
            </w:r>
            <w:proofErr w:type="gramEnd"/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плану ЗС</w:t>
            </w:r>
          </w:p>
        </w:tc>
        <w:tc>
          <w:tcPr>
            <w:tcW w:w="1985" w:type="dxa"/>
          </w:tcPr>
          <w:p w:rsidR="00F83A5F" w:rsidRPr="00F30890" w:rsidRDefault="00F83A5F" w:rsidP="0089190C">
            <w:pPr>
              <w:ind w:right="-153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Климовских</w:t>
            </w:r>
            <w:proofErr w:type="spellEnd"/>
            <w:r w:rsidRPr="00F30890">
              <w:rPr>
                <w:sz w:val="24"/>
                <w:szCs w:val="24"/>
              </w:rPr>
              <w:t xml:space="preserve"> Ю.В., Бессонов А.М.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Участие в заседаниях депутатских комиссий Земского Собрания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Предоставление необходимой информации о деятельности Думы:</w:t>
            </w:r>
          </w:p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СМИ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1922"/>
        </w:trPr>
        <w:tc>
          <w:tcPr>
            <w:tcW w:w="568" w:type="dxa"/>
          </w:tcPr>
          <w:p w:rsidR="00F83A5F" w:rsidRPr="00F30890" w:rsidRDefault="00F83A5F" w:rsidP="000E6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Предоставление копий решений Думы:</w:t>
            </w:r>
          </w:p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в библиотеку для обнародования,</w:t>
            </w:r>
          </w:p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прокуратуру;</w:t>
            </w:r>
          </w:p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Земское Собрание;</w:t>
            </w:r>
          </w:p>
          <w:p w:rsidR="00F83A5F" w:rsidRPr="00F30890" w:rsidRDefault="00F83A5F" w:rsidP="003523E5">
            <w:pPr>
              <w:ind w:right="112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Департамент МПА Администрации Пермского края для включения в регистр;</w:t>
            </w:r>
          </w:p>
          <w:p w:rsidR="00F83A5F" w:rsidRPr="00F30890" w:rsidRDefault="00F83A5F" w:rsidP="0035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«Консультант Плюс»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После принятия решений Думы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5D5F54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Внесение изменений в нормативные правовые акты, утвержденные Думой Октябрьского городского поселения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F83A5F" w:rsidRPr="00F30890" w:rsidRDefault="00F83A5F" w:rsidP="003523E5">
            <w:pPr>
              <w:ind w:right="-180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Специалисты Администрации </w:t>
            </w:r>
            <w:proofErr w:type="gramStart"/>
            <w:r w:rsidRPr="00F30890">
              <w:rPr>
                <w:sz w:val="24"/>
                <w:szCs w:val="24"/>
              </w:rPr>
              <w:t>Октябрьского</w:t>
            </w:r>
            <w:proofErr w:type="gramEnd"/>
            <w:r w:rsidRPr="00F30890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Контроль исполнения решений Думы Октябрьского городского поселения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493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Участие в семинарах – совещаниях депутатов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плану ЗС</w:t>
            </w:r>
          </w:p>
        </w:tc>
        <w:tc>
          <w:tcPr>
            <w:tcW w:w="1985" w:type="dxa"/>
          </w:tcPr>
          <w:p w:rsidR="00F83A5F" w:rsidRPr="00F30890" w:rsidRDefault="00F83A5F" w:rsidP="00317BC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280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Прием граждан депутатами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F83A5F" w:rsidRPr="00F30890" w:rsidRDefault="00F83A5F" w:rsidP="003523E5">
            <w:pPr>
              <w:ind w:left="12"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Депутаты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  <w:tr w:rsidR="00F83A5F" w:rsidRPr="00F30890" w:rsidTr="00E37C2D">
        <w:trPr>
          <w:trHeight w:val="344"/>
        </w:trPr>
        <w:tc>
          <w:tcPr>
            <w:tcW w:w="568" w:type="dxa"/>
          </w:tcPr>
          <w:p w:rsidR="00F83A5F" w:rsidRPr="00F30890" w:rsidRDefault="00F83A5F" w:rsidP="00F83A5F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Встречи депутатов с населением</w:t>
            </w:r>
          </w:p>
        </w:tc>
        <w:tc>
          <w:tcPr>
            <w:tcW w:w="1701" w:type="dxa"/>
          </w:tcPr>
          <w:p w:rsidR="00F83A5F" w:rsidRPr="00F30890" w:rsidRDefault="00F83A5F" w:rsidP="00A97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F83A5F" w:rsidRPr="00F30890" w:rsidRDefault="00F83A5F" w:rsidP="003523E5">
            <w:pPr>
              <w:ind w:left="12"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Депутаты</w:t>
            </w:r>
          </w:p>
        </w:tc>
        <w:tc>
          <w:tcPr>
            <w:tcW w:w="992" w:type="dxa"/>
          </w:tcPr>
          <w:p w:rsidR="00F83A5F" w:rsidRPr="00F30890" w:rsidRDefault="00F83A5F" w:rsidP="003523E5">
            <w:pPr>
              <w:rPr>
                <w:sz w:val="24"/>
                <w:szCs w:val="24"/>
              </w:rPr>
            </w:pPr>
          </w:p>
        </w:tc>
      </w:tr>
    </w:tbl>
    <w:p w:rsidR="00C44BDF" w:rsidRPr="00F30890" w:rsidRDefault="00C44BDF" w:rsidP="00FA0725">
      <w:pPr>
        <w:rPr>
          <w:sz w:val="24"/>
          <w:szCs w:val="24"/>
        </w:rPr>
      </w:pPr>
    </w:p>
    <w:sectPr w:rsidR="00C44BDF" w:rsidRPr="00F30890" w:rsidSect="00C532E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7"/>
    <w:rsid w:val="00000CCF"/>
    <w:rsid w:val="0001718D"/>
    <w:rsid w:val="0002279B"/>
    <w:rsid w:val="00045BBC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E27FB"/>
    <w:rsid w:val="000F1CE7"/>
    <w:rsid w:val="000F3030"/>
    <w:rsid w:val="000F38BF"/>
    <w:rsid w:val="00120B20"/>
    <w:rsid w:val="00124E66"/>
    <w:rsid w:val="001263D4"/>
    <w:rsid w:val="001313FE"/>
    <w:rsid w:val="001330B5"/>
    <w:rsid w:val="0014679B"/>
    <w:rsid w:val="00147A9E"/>
    <w:rsid w:val="001565C9"/>
    <w:rsid w:val="001633ED"/>
    <w:rsid w:val="001635B6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29AC"/>
    <w:rsid w:val="002C420B"/>
    <w:rsid w:val="002C632C"/>
    <w:rsid w:val="002D12EF"/>
    <w:rsid w:val="002D4BDE"/>
    <w:rsid w:val="002D7900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D602D"/>
    <w:rsid w:val="003E5267"/>
    <w:rsid w:val="003F739F"/>
    <w:rsid w:val="00411C22"/>
    <w:rsid w:val="00423755"/>
    <w:rsid w:val="00424FE7"/>
    <w:rsid w:val="0042535D"/>
    <w:rsid w:val="004262CC"/>
    <w:rsid w:val="00440CEF"/>
    <w:rsid w:val="00447CA0"/>
    <w:rsid w:val="004517C7"/>
    <w:rsid w:val="00461A91"/>
    <w:rsid w:val="00472E49"/>
    <w:rsid w:val="00473548"/>
    <w:rsid w:val="00480091"/>
    <w:rsid w:val="00482238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0E96"/>
    <w:rsid w:val="00526FD5"/>
    <w:rsid w:val="00532CBD"/>
    <w:rsid w:val="005347E4"/>
    <w:rsid w:val="00535A92"/>
    <w:rsid w:val="00543C78"/>
    <w:rsid w:val="00546267"/>
    <w:rsid w:val="00564604"/>
    <w:rsid w:val="00577D01"/>
    <w:rsid w:val="00580B0B"/>
    <w:rsid w:val="00591069"/>
    <w:rsid w:val="00592A4D"/>
    <w:rsid w:val="00595140"/>
    <w:rsid w:val="005A391C"/>
    <w:rsid w:val="005A5A40"/>
    <w:rsid w:val="005C0D98"/>
    <w:rsid w:val="005C398E"/>
    <w:rsid w:val="005C3A5F"/>
    <w:rsid w:val="005C70A2"/>
    <w:rsid w:val="005D5F54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95096"/>
    <w:rsid w:val="006A3641"/>
    <w:rsid w:val="006A59BB"/>
    <w:rsid w:val="006A6156"/>
    <w:rsid w:val="006B5A78"/>
    <w:rsid w:val="006B60BD"/>
    <w:rsid w:val="006C66AE"/>
    <w:rsid w:val="006C69DC"/>
    <w:rsid w:val="006D43A4"/>
    <w:rsid w:val="006D4B7D"/>
    <w:rsid w:val="006D5B11"/>
    <w:rsid w:val="006E6697"/>
    <w:rsid w:val="006F66ED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B337D"/>
    <w:rsid w:val="007B3CDD"/>
    <w:rsid w:val="007C4509"/>
    <w:rsid w:val="007C5CFD"/>
    <w:rsid w:val="007C663F"/>
    <w:rsid w:val="007C6C1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4215C"/>
    <w:rsid w:val="00854C87"/>
    <w:rsid w:val="008603C4"/>
    <w:rsid w:val="008634DF"/>
    <w:rsid w:val="00866C7F"/>
    <w:rsid w:val="0088065B"/>
    <w:rsid w:val="00883664"/>
    <w:rsid w:val="00885D44"/>
    <w:rsid w:val="0089136E"/>
    <w:rsid w:val="0089190C"/>
    <w:rsid w:val="008A0872"/>
    <w:rsid w:val="008A2A26"/>
    <w:rsid w:val="008A635B"/>
    <w:rsid w:val="008B491C"/>
    <w:rsid w:val="008C1009"/>
    <w:rsid w:val="008C3611"/>
    <w:rsid w:val="008C39AE"/>
    <w:rsid w:val="008D0161"/>
    <w:rsid w:val="008D051E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325A6"/>
    <w:rsid w:val="00935134"/>
    <w:rsid w:val="0095629A"/>
    <w:rsid w:val="00961857"/>
    <w:rsid w:val="00965952"/>
    <w:rsid w:val="009713C0"/>
    <w:rsid w:val="0097336F"/>
    <w:rsid w:val="00977F43"/>
    <w:rsid w:val="00982178"/>
    <w:rsid w:val="009948D8"/>
    <w:rsid w:val="009A760D"/>
    <w:rsid w:val="009B5C2D"/>
    <w:rsid w:val="009C0D50"/>
    <w:rsid w:val="009C5169"/>
    <w:rsid w:val="009D22BB"/>
    <w:rsid w:val="009E0C87"/>
    <w:rsid w:val="009E7490"/>
    <w:rsid w:val="009F40CA"/>
    <w:rsid w:val="00A07491"/>
    <w:rsid w:val="00A102FE"/>
    <w:rsid w:val="00A26FB0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8737C"/>
    <w:rsid w:val="00A9090B"/>
    <w:rsid w:val="00A97FAD"/>
    <w:rsid w:val="00AA0413"/>
    <w:rsid w:val="00AA7E86"/>
    <w:rsid w:val="00AB1388"/>
    <w:rsid w:val="00AB1D6C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3973"/>
    <w:rsid w:val="00B36CC1"/>
    <w:rsid w:val="00B47411"/>
    <w:rsid w:val="00B503E1"/>
    <w:rsid w:val="00B52B58"/>
    <w:rsid w:val="00B902CD"/>
    <w:rsid w:val="00B94124"/>
    <w:rsid w:val="00BA4C4A"/>
    <w:rsid w:val="00BB19BA"/>
    <w:rsid w:val="00BC058D"/>
    <w:rsid w:val="00BC46A4"/>
    <w:rsid w:val="00BD01C1"/>
    <w:rsid w:val="00BE5690"/>
    <w:rsid w:val="00BF18BF"/>
    <w:rsid w:val="00C10511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C1CBB"/>
    <w:rsid w:val="00CD637C"/>
    <w:rsid w:val="00CD7A97"/>
    <w:rsid w:val="00CE48D1"/>
    <w:rsid w:val="00CF1BE3"/>
    <w:rsid w:val="00CF2CFF"/>
    <w:rsid w:val="00D00054"/>
    <w:rsid w:val="00D141C8"/>
    <w:rsid w:val="00D16252"/>
    <w:rsid w:val="00D26F47"/>
    <w:rsid w:val="00D3099E"/>
    <w:rsid w:val="00D35E67"/>
    <w:rsid w:val="00D6027B"/>
    <w:rsid w:val="00D72435"/>
    <w:rsid w:val="00D739C8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052"/>
    <w:rsid w:val="00DE0AD6"/>
    <w:rsid w:val="00DF0AA2"/>
    <w:rsid w:val="00DF28A7"/>
    <w:rsid w:val="00E02C09"/>
    <w:rsid w:val="00E06BC6"/>
    <w:rsid w:val="00E10D1F"/>
    <w:rsid w:val="00E2462A"/>
    <w:rsid w:val="00E266FE"/>
    <w:rsid w:val="00E26EB3"/>
    <w:rsid w:val="00E35D75"/>
    <w:rsid w:val="00E37C2D"/>
    <w:rsid w:val="00E43B17"/>
    <w:rsid w:val="00E464E9"/>
    <w:rsid w:val="00E51366"/>
    <w:rsid w:val="00E5757D"/>
    <w:rsid w:val="00E713EC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E1AA8"/>
    <w:rsid w:val="00EF2DCF"/>
    <w:rsid w:val="00EF2F91"/>
    <w:rsid w:val="00F30890"/>
    <w:rsid w:val="00F41B9C"/>
    <w:rsid w:val="00F445D1"/>
    <w:rsid w:val="00F45B52"/>
    <w:rsid w:val="00F4714D"/>
    <w:rsid w:val="00F504D7"/>
    <w:rsid w:val="00F83A5F"/>
    <w:rsid w:val="00F93DF8"/>
    <w:rsid w:val="00FA0725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140"/>
    <w:pPr>
      <w:jc w:val="left"/>
    </w:pPr>
    <w:rPr>
      <w:rFonts w:eastAsiaTheme="minorHAnsi" w:cs="Times New Roman"/>
      <w:bCs w:val="0"/>
      <w:iCs w:val="0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/>
      <w:bCs w:val="0"/>
      <w:color w:val="000000"/>
      <w:sz w:val="20"/>
      <w:lang w:eastAsia="ru-RU"/>
    </w:rPr>
  </w:style>
  <w:style w:type="paragraph" w:customStyle="1" w:styleId="ConsNormal">
    <w:name w:val="ConsNormal"/>
    <w:link w:val="ConsNormal0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595140"/>
    <w:rPr>
      <w:rFonts w:ascii="Arial" w:hAnsi="Arial"/>
      <w:bCs w:val="0"/>
      <w:iCs w:val="0"/>
      <w:sz w:val="20"/>
      <w:lang w:eastAsia="ru-RU"/>
    </w:rPr>
  </w:style>
  <w:style w:type="paragraph" w:customStyle="1" w:styleId="ConsNonformat">
    <w:name w:val="ConsNonformat"/>
    <w:rsid w:val="00595140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A2"/>
    <w:rPr>
      <w:rFonts w:ascii="Tahoma" w:eastAsiaTheme="minorHAnsi" w:hAnsi="Tahoma" w:cs="Tahoma"/>
      <w:bCs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140"/>
    <w:pPr>
      <w:jc w:val="left"/>
    </w:pPr>
    <w:rPr>
      <w:rFonts w:eastAsiaTheme="minorHAnsi" w:cs="Times New Roman"/>
      <w:bCs w:val="0"/>
      <w:iCs w:val="0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/>
      <w:bCs w:val="0"/>
      <w:color w:val="000000"/>
      <w:sz w:val="20"/>
      <w:lang w:eastAsia="ru-RU"/>
    </w:rPr>
  </w:style>
  <w:style w:type="paragraph" w:customStyle="1" w:styleId="ConsNormal">
    <w:name w:val="ConsNormal"/>
    <w:link w:val="ConsNormal0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595140"/>
    <w:rPr>
      <w:rFonts w:ascii="Arial" w:hAnsi="Arial"/>
      <w:bCs w:val="0"/>
      <w:iCs w:val="0"/>
      <w:sz w:val="20"/>
      <w:lang w:eastAsia="ru-RU"/>
    </w:rPr>
  </w:style>
  <w:style w:type="paragraph" w:customStyle="1" w:styleId="ConsNonformat">
    <w:name w:val="ConsNonformat"/>
    <w:rsid w:val="00595140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A2"/>
    <w:rPr>
      <w:rFonts w:ascii="Tahoma" w:eastAsiaTheme="minorHAnsi" w:hAnsi="Tahoma" w:cs="Tahoma"/>
      <w:bCs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6C57-06D3-4F7D-859D-A892108D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33</cp:revision>
  <cp:lastPrinted>2016-06-15T05:01:00Z</cp:lastPrinted>
  <dcterms:created xsi:type="dcterms:W3CDTF">2014-11-20T04:12:00Z</dcterms:created>
  <dcterms:modified xsi:type="dcterms:W3CDTF">2016-07-01T05:30:00Z</dcterms:modified>
</cp:coreProperties>
</file>