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E" w:rsidRDefault="00B21206">
      <w:pPr>
        <w:jc w:val="right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728" behindDoc="0" locked="0" layoutInCell="1" allowOverlap="0" wp14:anchorId="18105B74" wp14:editId="46911CAD">
            <wp:simplePos x="0" y="0"/>
            <wp:positionH relativeFrom="column">
              <wp:posOffset>2828925</wp:posOffset>
            </wp:positionH>
            <wp:positionV relativeFrom="paragraph">
              <wp:posOffset>-638810</wp:posOffset>
            </wp:positionV>
            <wp:extent cx="609600" cy="952500"/>
            <wp:effectExtent l="19050" t="0" r="0" b="0"/>
            <wp:wrapNone/>
            <wp:docPr id="3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66" w:rsidRDefault="001D6066">
      <w:pPr>
        <w:pStyle w:val="4"/>
        <w:rPr>
          <w:sz w:val="28"/>
          <w:szCs w:val="28"/>
        </w:rPr>
      </w:pPr>
    </w:p>
    <w:p w:rsidR="00B51216" w:rsidRPr="00495C97" w:rsidRDefault="00B709B2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АДМИНИСТРАЦИЯ</w:t>
      </w:r>
      <w:r w:rsidR="00B51216" w:rsidRPr="00495C97">
        <w:rPr>
          <w:b/>
          <w:sz w:val="28"/>
          <w:szCs w:val="28"/>
        </w:rPr>
        <w:t xml:space="preserve"> ОКТЯБРЬСКОГО ГОРОДСКОГО ПОСЕЛЕНИЯ</w:t>
      </w:r>
    </w:p>
    <w:p w:rsidR="006D713B" w:rsidRPr="00495C97" w:rsidRDefault="00B51216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ОКТЯБР</w:t>
      </w:r>
      <w:r w:rsidR="0055765A" w:rsidRPr="00495C97">
        <w:rPr>
          <w:b/>
          <w:sz w:val="28"/>
          <w:szCs w:val="28"/>
        </w:rPr>
        <w:t xml:space="preserve">ЬСКОГО МУНИЦИПАЛЬНОГО РАЙОНА </w:t>
      </w:r>
      <w:r w:rsidR="006D713B" w:rsidRPr="00495C97">
        <w:rPr>
          <w:b/>
          <w:sz w:val="28"/>
          <w:szCs w:val="28"/>
        </w:rPr>
        <w:t>ПЕРМСКОГО КРАЯ</w:t>
      </w:r>
    </w:p>
    <w:p w:rsidR="00B51216" w:rsidRPr="00495C97" w:rsidRDefault="00B51216" w:rsidP="00495C97">
      <w:pPr>
        <w:pStyle w:val="aa"/>
        <w:jc w:val="center"/>
        <w:rPr>
          <w:b/>
          <w:sz w:val="28"/>
          <w:szCs w:val="28"/>
        </w:rPr>
      </w:pPr>
    </w:p>
    <w:p w:rsidR="00650A46" w:rsidRPr="00495C97" w:rsidRDefault="00650A46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ПОСТАНОВЛЕНИЕ</w:t>
      </w:r>
    </w:p>
    <w:p w:rsidR="00552CC1" w:rsidRDefault="00552CC1" w:rsidP="00495C97">
      <w:pPr>
        <w:pStyle w:val="aa"/>
        <w:jc w:val="both"/>
        <w:rPr>
          <w:sz w:val="28"/>
          <w:szCs w:val="28"/>
        </w:rPr>
      </w:pPr>
    </w:p>
    <w:p w:rsidR="00495C97" w:rsidRPr="00495C97" w:rsidRDefault="00495C97" w:rsidP="00495C97">
      <w:pPr>
        <w:pStyle w:val="aa"/>
        <w:jc w:val="both"/>
        <w:rPr>
          <w:sz w:val="28"/>
          <w:szCs w:val="28"/>
        </w:rPr>
      </w:pPr>
    </w:p>
    <w:p w:rsidR="00650A46" w:rsidRPr="00495C97" w:rsidRDefault="00495C97" w:rsidP="00495C9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0A46" w:rsidRPr="00495C97">
        <w:rPr>
          <w:sz w:val="28"/>
          <w:szCs w:val="28"/>
        </w:rPr>
        <w:t>.</w:t>
      </w:r>
      <w:r w:rsidR="00A8532D" w:rsidRPr="00495C97">
        <w:rPr>
          <w:sz w:val="28"/>
          <w:szCs w:val="28"/>
        </w:rPr>
        <w:t>0</w:t>
      </w:r>
      <w:r w:rsidR="00F14F48" w:rsidRPr="00495C97">
        <w:rPr>
          <w:sz w:val="28"/>
          <w:szCs w:val="28"/>
        </w:rPr>
        <w:t>6</w:t>
      </w:r>
      <w:r w:rsidR="00650A46" w:rsidRPr="00495C97">
        <w:rPr>
          <w:sz w:val="28"/>
          <w:szCs w:val="28"/>
        </w:rPr>
        <w:t>.201</w:t>
      </w:r>
      <w:r w:rsidR="00A8532D" w:rsidRPr="00495C97">
        <w:rPr>
          <w:sz w:val="28"/>
          <w:szCs w:val="28"/>
        </w:rPr>
        <w:t>6</w:t>
      </w:r>
      <w:r w:rsidR="00650A46" w:rsidRPr="00495C9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650A46" w:rsidRPr="00495C97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328</w:t>
      </w:r>
    </w:p>
    <w:p w:rsidR="00BD2A1A" w:rsidRDefault="00BD2A1A" w:rsidP="00495C97">
      <w:pPr>
        <w:pStyle w:val="aa"/>
        <w:jc w:val="both"/>
        <w:rPr>
          <w:sz w:val="28"/>
          <w:szCs w:val="28"/>
        </w:rPr>
      </w:pPr>
    </w:p>
    <w:p w:rsidR="00495C97" w:rsidRPr="00495C97" w:rsidRDefault="00495C97" w:rsidP="00495C97">
      <w:pPr>
        <w:pStyle w:val="aa"/>
        <w:jc w:val="both"/>
        <w:rPr>
          <w:sz w:val="28"/>
          <w:szCs w:val="28"/>
        </w:rPr>
      </w:pPr>
    </w:p>
    <w:p w:rsidR="00BB0CE7" w:rsidRPr="00495C97" w:rsidRDefault="00650A46" w:rsidP="00495C97">
      <w:pPr>
        <w:pStyle w:val="aa"/>
        <w:ind w:right="3118"/>
        <w:jc w:val="both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 xml:space="preserve">Об утверждении </w:t>
      </w:r>
      <w:proofErr w:type="gramStart"/>
      <w:r w:rsidRPr="00495C97">
        <w:rPr>
          <w:b/>
          <w:sz w:val="28"/>
          <w:szCs w:val="28"/>
        </w:rPr>
        <w:t>П</w:t>
      </w:r>
      <w:r w:rsidR="006624D8" w:rsidRPr="00495C97">
        <w:rPr>
          <w:b/>
          <w:sz w:val="28"/>
          <w:szCs w:val="28"/>
        </w:rPr>
        <w:t>орядка ув</w:t>
      </w:r>
      <w:r w:rsidR="00BB0CE7" w:rsidRPr="00495C97">
        <w:rPr>
          <w:b/>
          <w:sz w:val="28"/>
          <w:szCs w:val="28"/>
        </w:rPr>
        <w:t>ольне</w:t>
      </w:r>
      <w:r w:rsidR="006624D8" w:rsidRPr="00495C97">
        <w:rPr>
          <w:b/>
          <w:sz w:val="28"/>
          <w:szCs w:val="28"/>
        </w:rPr>
        <w:t>ния</w:t>
      </w:r>
      <w:r w:rsidRPr="00495C97">
        <w:rPr>
          <w:b/>
          <w:sz w:val="28"/>
          <w:szCs w:val="28"/>
        </w:rPr>
        <w:t xml:space="preserve"> </w:t>
      </w:r>
      <w:r w:rsidR="00357253" w:rsidRPr="00495C97">
        <w:rPr>
          <w:b/>
          <w:sz w:val="28"/>
          <w:szCs w:val="28"/>
        </w:rPr>
        <w:t xml:space="preserve"> </w:t>
      </w:r>
      <w:r w:rsidRPr="00495C97">
        <w:rPr>
          <w:b/>
          <w:sz w:val="28"/>
          <w:szCs w:val="28"/>
        </w:rPr>
        <w:t>муниципальн</w:t>
      </w:r>
      <w:r w:rsidR="006624D8" w:rsidRPr="00495C97">
        <w:rPr>
          <w:b/>
          <w:sz w:val="28"/>
          <w:szCs w:val="28"/>
        </w:rPr>
        <w:t>ы</w:t>
      </w:r>
      <w:r w:rsidR="00BB0CE7" w:rsidRPr="00495C97">
        <w:rPr>
          <w:b/>
          <w:sz w:val="28"/>
          <w:szCs w:val="28"/>
        </w:rPr>
        <w:t>х</w:t>
      </w:r>
      <w:r w:rsidR="006624D8" w:rsidRPr="00495C97">
        <w:rPr>
          <w:b/>
          <w:sz w:val="28"/>
          <w:szCs w:val="28"/>
        </w:rPr>
        <w:t xml:space="preserve"> служащи</w:t>
      </w:r>
      <w:r w:rsidR="00BB0CE7" w:rsidRPr="00495C97">
        <w:rPr>
          <w:b/>
          <w:sz w:val="28"/>
          <w:szCs w:val="28"/>
        </w:rPr>
        <w:t>х</w:t>
      </w:r>
      <w:r w:rsidR="006624D8" w:rsidRPr="00495C97">
        <w:rPr>
          <w:b/>
          <w:sz w:val="28"/>
          <w:szCs w:val="28"/>
        </w:rPr>
        <w:t xml:space="preserve"> </w:t>
      </w:r>
      <w:r w:rsidRPr="00495C97">
        <w:rPr>
          <w:b/>
          <w:sz w:val="28"/>
          <w:szCs w:val="28"/>
        </w:rPr>
        <w:t>Октябрьско</w:t>
      </w:r>
      <w:r w:rsidR="006624D8" w:rsidRPr="00495C97">
        <w:rPr>
          <w:b/>
          <w:sz w:val="28"/>
          <w:szCs w:val="28"/>
        </w:rPr>
        <w:t>го</w:t>
      </w:r>
      <w:r w:rsidR="00357253" w:rsidRPr="00495C97">
        <w:rPr>
          <w:b/>
          <w:sz w:val="28"/>
          <w:szCs w:val="28"/>
        </w:rPr>
        <w:t xml:space="preserve"> </w:t>
      </w:r>
      <w:r w:rsidRPr="00495C97">
        <w:rPr>
          <w:b/>
          <w:sz w:val="28"/>
          <w:szCs w:val="28"/>
        </w:rPr>
        <w:t>городско</w:t>
      </w:r>
      <w:r w:rsidR="006624D8" w:rsidRPr="00495C97">
        <w:rPr>
          <w:b/>
          <w:sz w:val="28"/>
          <w:szCs w:val="28"/>
        </w:rPr>
        <w:t>го</w:t>
      </w:r>
      <w:r w:rsidRPr="00495C97">
        <w:rPr>
          <w:b/>
          <w:sz w:val="28"/>
          <w:szCs w:val="28"/>
        </w:rPr>
        <w:t xml:space="preserve"> поселени</w:t>
      </w:r>
      <w:r w:rsidR="006624D8" w:rsidRPr="00495C97">
        <w:rPr>
          <w:b/>
          <w:sz w:val="28"/>
          <w:szCs w:val="28"/>
        </w:rPr>
        <w:t>я</w:t>
      </w:r>
      <w:r w:rsidRPr="00495C97">
        <w:rPr>
          <w:b/>
          <w:sz w:val="28"/>
          <w:szCs w:val="28"/>
        </w:rPr>
        <w:t xml:space="preserve"> Октябрьского муниципального</w:t>
      </w:r>
      <w:r w:rsidR="00357253" w:rsidRPr="00495C97">
        <w:rPr>
          <w:b/>
          <w:sz w:val="28"/>
          <w:szCs w:val="28"/>
        </w:rPr>
        <w:t xml:space="preserve"> </w:t>
      </w:r>
      <w:r w:rsidRPr="00495C97">
        <w:rPr>
          <w:b/>
          <w:sz w:val="28"/>
          <w:szCs w:val="28"/>
        </w:rPr>
        <w:t>района Пермского края</w:t>
      </w:r>
      <w:proofErr w:type="gramEnd"/>
      <w:r w:rsidR="006624D8" w:rsidRPr="00495C97">
        <w:rPr>
          <w:b/>
          <w:sz w:val="28"/>
          <w:szCs w:val="28"/>
        </w:rPr>
        <w:t xml:space="preserve"> </w:t>
      </w:r>
      <w:r w:rsidR="00BB0CE7" w:rsidRPr="00495C97">
        <w:rPr>
          <w:b/>
          <w:sz w:val="28"/>
          <w:szCs w:val="28"/>
        </w:rPr>
        <w:t>в</w:t>
      </w:r>
      <w:r w:rsidR="00495C97" w:rsidRPr="00495C97">
        <w:rPr>
          <w:b/>
          <w:sz w:val="28"/>
          <w:szCs w:val="28"/>
        </w:rPr>
        <w:t xml:space="preserve"> </w:t>
      </w:r>
      <w:r w:rsidR="00BB0CE7" w:rsidRPr="00495C97">
        <w:rPr>
          <w:b/>
          <w:sz w:val="28"/>
          <w:szCs w:val="28"/>
        </w:rPr>
        <w:t>связи с утратой доверия</w:t>
      </w:r>
    </w:p>
    <w:p w:rsidR="00BD2A1A" w:rsidRDefault="00BD2A1A" w:rsidP="00495C97">
      <w:pPr>
        <w:pStyle w:val="aa"/>
        <w:jc w:val="both"/>
        <w:rPr>
          <w:sz w:val="28"/>
          <w:szCs w:val="28"/>
        </w:rPr>
      </w:pPr>
    </w:p>
    <w:p w:rsidR="00495C97" w:rsidRPr="00495C97" w:rsidRDefault="00495C97" w:rsidP="00495C97">
      <w:pPr>
        <w:pStyle w:val="aa"/>
        <w:jc w:val="both"/>
        <w:rPr>
          <w:sz w:val="28"/>
          <w:szCs w:val="28"/>
        </w:rPr>
      </w:pPr>
    </w:p>
    <w:p w:rsidR="006624D8" w:rsidRPr="00495C97" w:rsidRDefault="006624D8" w:rsidP="00495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495C97">
        <w:rPr>
          <w:sz w:val="28"/>
          <w:szCs w:val="28"/>
        </w:rPr>
        <w:t>В соответствии с</w:t>
      </w:r>
      <w:r w:rsidR="00BB0CE7" w:rsidRPr="00495C97">
        <w:rPr>
          <w:sz w:val="28"/>
          <w:szCs w:val="28"/>
        </w:rPr>
        <w:t>о ст. ст. 27, 27.1</w:t>
      </w:r>
      <w:r w:rsidR="00BB0CE7" w:rsidRPr="00495C97">
        <w:rPr>
          <w:rStyle w:val="a4"/>
          <w:szCs w:val="28"/>
        </w:rPr>
        <w:t xml:space="preserve"> Федерального закона № 25-ФЗ от 02 марта 2007 года «О муниципальной службе в Российской Федерации», Федеральным законом № 273-Ф3 от 25 декабря 2008 </w:t>
      </w:r>
      <w:r w:rsidR="00BB0CE7" w:rsidRPr="00495C97">
        <w:rPr>
          <w:rStyle w:val="ae"/>
          <w:i w:val="0"/>
          <w:color w:val="000000"/>
          <w:sz w:val="28"/>
          <w:szCs w:val="28"/>
        </w:rPr>
        <w:t>«О</w:t>
      </w:r>
      <w:r w:rsidR="00BB0CE7" w:rsidRPr="00495C97">
        <w:rPr>
          <w:rStyle w:val="a4"/>
          <w:szCs w:val="28"/>
        </w:rPr>
        <w:t xml:space="preserve"> противодействии коррупции», Указом губернатора Пермского края № 44 от 19 июля 2012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крае», Уставом</w:t>
      </w:r>
      <w:proofErr w:type="gramEnd"/>
      <w:r w:rsidR="00BB0CE7" w:rsidRPr="00495C97">
        <w:rPr>
          <w:rStyle w:val="a4"/>
          <w:szCs w:val="28"/>
        </w:rPr>
        <w:t xml:space="preserve"> Октябрьского городского поселения</w:t>
      </w:r>
      <w:r w:rsidRPr="00495C97">
        <w:rPr>
          <w:sz w:val="28"/>
          <w:szCs w:val="28"/>
        </w:rPr>
        <w:t xml:space="preserve"> ПОСТАНОВЛЯЮ:</w:t>
      </w:r>
    </w:p>
    <w:p w:rsidR="006624D8" w:rsidRPr="00495C97" w:rsidRDefault="006624D8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sz w:val="28"/>
          <w:szCs w:val="28"/>
        </w:rPr>
        <w:t xml:space="preserve">1. Утвердить прилагаемый </w:t>
      </w:r>
      <w:hyperlink w:anchor="P31" w:history="1">
        <w:r w:rsidRPr="00495C97">
          <w:rPr>
            <w:sz w:val="28"/>
            <w:szCs w:val="28"/>
          </w:rPr>
          <w:t>Порядок</w:t>
        </w:r>
      </w:hyperlink>
      <w:r w:rsidRPr="00495C97">
        <w:rPr>
          <w:sz w:val="28"/>
          <w:szCs w:val="28"/>
        </w:rPr>
        <w:t xml:space="preserve"> ув</w:t>
      </w:r>
      <w:r w:rsidR="00BB0CE7" w:rsidRPr="00495C97">
        <w:rPr>
          <w:sz w:val="28"/>
          <w:szCs w:val="28"/>
        </w:rPr>
        <w:t xml:space="preserve">ольнения </w:t>
      </w:r>
      <w:r w:rsidRPr="00495C97">
        <w:rPr>
          <w:sz w:val="28"/>
          <w:szCs w:val="28"/>
        </w:rPr>
        <w:t>муниципальны</w:t>
      </w:r>
      <w:r w:rsidR="00BB0CE7" w:rsidRPr="00495C97">
        <w:rPr>
          <w:sz w:val="28"/>
          <w:szCs w:val="28"/>
        </w:rPr>
        <w:t>х</w:t>
      </w:r>
      <w:r w:rsidRPr="00495C97">
        <w:rPr>
          <w:sz w:val="28"/>
          <w:szCs w:val="28"/>
        </w:rPr>
        <w:t xml:space="preserve"> служащи</w:t>
      </w:r>
      <w:r w:rsidR="00BB0CE7" w:rsidRPr="00495C97">
        <w:rPr>
          <w:sz w:val="28"/>
          <w:szCs w:val="28"/>
        </w:rPr>
        <w:t>х</w:t>
      </w:r>
      <w:r w:rsidRPr="00495C97">
        <w:rPr>
          <w:sz w:val="28"/>
          <w:szCs w:val="28"/>
        </w:rPr>
        <w:t xml:space="preserve"> Октябрьского городского поселения Октябрьского муниципального района Пермского края </w:t>
      </w:r>
      <w:r w:rsidR="00BB0CE7" w:rsidRPr="00495C97">
        <w:rPr>
          <w:sz w:val="28"/>
          <w:szCs w:val="28"/>
        </w:rPr>
        <w:t>в связи с утратой доверия</w:t>
      </w:r>
      <w:r w:rsidRPr="00495C97">
        <w:rPr>
          <w:sz w:val="28"/>
          <w:szCs w:val="28"/>
        </w:rPr>
        <w:t>.</w:t>
      </w:r>
    </w:p>
    <w:p w:rsidR="006624D8" w:rsidRPr="00495C97" w:rsidRDefault="00BB0CE7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sz w:val="28"/>
          <w:szCs w:val="28"/>
        </w:rPr>
        <w:t>2</w:t>
      </w:r>
      <w:r w:rsidR="006624D8" w:rsidRPr="00495C97">
        <w:rPr>
          <w:sz w:val="28"/>
          <w:szCs w:val="28"/>
        </w:rPr>
        <w:t>. Настоящее</w:t>
      </w:r>
      <w:r w:rsidR="00373C94" w:rsidRPr="00495C97">
        <w:rPr>
          <w:sz w:val="28"/>
          <w:szCs w:val="28"/>
        </w:rPr>
        <w:t xml:space="preserve"> Постановление вступает в силу после обнародования в МКУ «Октябрьская централизованная система»</w:t>
      </w:r>
      <w:r w:rsidR="006624D8" w:rsidRPr="00495C97">
        <w:rPr>
          <w:sz w:val="28"/>
          <w:szCs w:val="28"/>
        </w:rPr>
        <w:t xml:space="preserve"> и подлежит размещению на официальном сайте Октябрьского городского поселения Октябрьского муниципального района Пермского края в сети Интернет.</w:t>
      </w:r>
    </w:p>
    <w:p w:rsidR="006624D8" w:rsidRPr="00495C97" w:rsidRDefault="00BB0CE7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sz w:val="28"/>
          <w:szCs w:val="28"/>
        </w:rPr>
        <w:t>3</w:t>
      </w:r>
      <w:r w:rsidR="006624D8" w:rsidRPr="00495C97">
        <w:rPr>
          <w:sz w:val="28"/>
          <w:szCs w:val="28"/>
        </w:rPr>
        <w:t xml:space="preserve">. </w:t>
      </w:r>
      <w:proofErr w:type="gramStart"/>
      <w:r w:rsidR="006624D8" w:rsidRPr="00495C97">
        <w:rPr>
          <w:sz w:val="28"/>
          <w:szCs w:val="28"/>
        </w:rPr>
        <w:t>Контроль за</w:t>
      </w:r>
      <w:proofErr w:type="gramEnd"/>
      <w:r w:rsidR="006624D8" w:rsidRPr="00495C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24D8" w:rsidRPr="00495C97" w:rsidRDefault="006624D8" w:rsidP="00495C97">
      <w:pPr>
        <w:pStyle w:val="aa"/>
        <w:jc w:val="both"/>
        <w:rPr>
          <w:sz w:val="28"/>
          <w:szCs w:val="28"/>
        </w:rPr>
      </w:pPr>
    </w:p>
    <w:p w:rsidR="007E39FE" w:rsidRPr="00495C97" w:rsidRDefault="007E39FE" w:rsidP="00495C97">
      <w:pPr>
        <w:pStyle w:val="aa"/>
        <w:jc w:val="both"/>
        <w:rPr>
          <w:sz w:val="28"/>
          <w:szCs w:val="28"/>
        </w:rPr>
      </w:pPr>
    </w:p>
    <w:p w:rsidR="00BB0CE7" w:rsidRPr="00495C97" w:rsidRDefault="00BB0CE7" w:rsidP="00495C97">
      <w:pPr>
        <w:pStyle w:val="aa"/>
        <w:jc w:val="both"/>
        <w:rPr>
          <w:sz w:val="28"/>
          <w:szCs w:val="28"/>
        </w:rPr>
      </w:pPr>
    </w:p>
    <w:p w:rsidR="006F353A" w:rsidRPr="00495C97" w:rsidRDefault="006F353A" w:rsidP="00495C97">
      <w:pPr>
        <w:pStyle w:val="aa"/>
        <w:jc w:val="both"/>
        <w:rPr>
          <w:sz w:val="28"/>
          <w:szCs w:val="28"/>
        </w:rPr>
      </w:pPr>
      <w:r w:rsidRPr="00495C97">
        <w:rPr>
          <w:sz w:val="28"/>
          <w:szCs w:val="28"/>
        </w:rPr>
        <w:t>Г</w:t>
      </w:r>
      <w:r w:rsidR="0069345D" w:rsidRPr="00495C97">
        <w:rPr>
          <w:sz w:val="28"/>
          <w:szCs w:val="28"/>
        </w:rPr>
        <w:t>лав</w:t>
      </w:r>
      <w:r w:rsidRPr="00495C97">
        <w:rPr>
          <w:sz w:val="28"/>
          <w:szCs w:val="28"/>
        </w:rPr>
        <w:t>а городского поселения-</w:t>
      </w:r>
    </w:p>
    <w:p w:rsidR="007E39FE" w:rsidRPr="00495C97" w:rsidRDefault="006F353A" w:rsidP="00495C97">
      <w:pPr>
        <w:pStyle w:val="aa"/>
        <w:jc w:val="both"/>
        <w:rPr>
          <w:sz w:val="28"/>
          <w:szCs w:val="28"/>
        </w:rPr>
      </w:pPr>
      <w:r w:rsidRPr="00495C97">
        <w:rPr>
          <w:sz w:val="28"/>
          <w:szCs w:val="28"/>
        </w:rPr>
        <w:t>глава а</w:t>
      </w:r>
      <w:r w:rsidR="00B21206" w:rsidRPr="00495C97">
        <w:rPr>
          <w:sz w:val="28"/>
          <w:szCs w:val="28"/>
        </w:rPr>
        <w:t xml:space="preserve">дминистрации </w:t>
      </w:r>
      <w:proofErr w:type="gramStart"/>
      <w:r w:rsidR="0069345D" w:rsidRPr="00495C97">
        <w:rPr>
          <w:sz w:val="28"/>
          <w:szCs w:val="28"/>
        </w:rPr>
        <w:t>Октябрьского</w:t>
      </w:r>
      <w:proofErr w:type="gramEnd"/>
    </w:p>
    <w:p w:rsidR="0069345D" w:rsidRPr="00495C97" w:rsidRDefault="0069345D" w:rsidP="00495C97">
      <w:pPr>
        <w:pStyle w:val="aa"/>
        <w:jc w:val="both"/>
        <w:rPr>
          <w:sz w:val="28"/>
          <w:szCs w:val="28"/>
        </w:rPr>
      </w:pPr>
      <w:r w:rsidRPr="00495C97">
        <w:rPr>
          <w:sz w:val="28"/>
          <w:szCs w:val="28"/>
        </w:rPr>
        <w:t xml:space="preserve">городского поселения                                                                       </w:t>
      </w:r>
      <w:r w:rsidR="006F353A" w:rsidRPr="00495C97">
        <w:rPr>
          <w:sz w:val="28"/>
          <w:szCs w:val="28"/>
        </w:rPr>
        <w:t>И.Ф. Селезнев</w:t>
      </w:r>
    </w:p>
    <w:p w:rsidR="006F353A" w:rsidRPr="00495C97" w:rsidRDefault="006F353A" w:rsidP="00495C97">
      <w:pPr>
        <w:pStyle w:val="aa"/>
        <w:jc w:val="both"/>
        <w:rPr>
          <w:sz w:val="28"/>
          <w:szCs w:val="28"/>
        </w:rPr>
      </w:pPr>
    </w:p>
    <w:p w:rsidR="006F353A" w:rsidRPr="00495C97" w:rsidRDefault="006F353A" w:rsidP="00495C97">
      <w:pPr>
        <w:pStyle w:val="aa"/>
        <w:jc w:val="both"/>
        <w:rPr>
          <w:sz w:val="28"/>
          <w:szCs w:val="28"/>
        </w:rPr>
      </w:pPr>
    </w:p>
    <w:p w:rsidR="006F353A" w:rsidRPr="00495C97" w:rsidRDefault="006F353A" w:rsidP="00495C97">
      <w:pPr>
        <w:pStyle w:val="aa"/>
        <w:jc w:val="both"/>
        <w:rPr>
          <w:sz w:val="28"/>
          <w:szCs w:val="28"/>
        </w:rPr>
      </w:pPr>
    </w:p>
    <w:p w:rsidR="006F353A" w:rsidRPr="00495C97" w:rsidRDefault="006F353A" w:rsidP="00495C97">
      <w:pPr>
        <w:pStyle w:val="aa"/>
        <w:jc w:val="both"/>
        <w:rPr>
          <w:sz w:val="28"/>
          <w:szCs w:val="28"/>
        </w:rPr>
      </w:pPr>
    </w:p>
    <w:p w:rsidR="006F353A" w:rsidRPr="00495C97" w:rsidRDefault="006F353A" w:rsidP="00495C97">
      <w:pPr>
        <w:pStyle w:val="aa"/>
        <w:jc w:val="both"/>
        <w:rPr>
          <w:sz w:val="28"/>
          <w:szCs w:val="28"/>
        </w:rPr>
      </w:pPr>
    </w:p>
    <w:p w:rsidR="0069345D" w:rsidRPr="00495C97" w:rsidRDefault="0069345D" w:rsidP="00495C97">
      <w:pPr>
        <w:pStyle w:val="aa"/>
        <w:jc w:val="right"/>
      </w:pPr>
      <w:r w:rsidRPr="00495C97">
        <w:lastRenderedPageBreak/>
        <w:t>УТВЕРЖДЕН</w:t>
      </w:r>
    </w:p>
    <w:p w:rsidR="007E39FE" w:rsidRPr="00495C97" w:rsidRDefault="00686619" w:rsidP="00495C97">
      <w:pPr>
        <w:pStyle w:val="aa"/>
        <w:jc w:val="right"/>
      </w:pPr>
      <w:r w:rsidRPr="00495C97">
        <w:t>постановле</w:t>
      </w:r>
      <w:r w:rsidR="00B92973" w:rsidRPr="00495C97">
        <w:t>нием А</w:t>
      </w:r>
      <w:r w:rsidR="0069345D" w:rsidRPr="00495C97">
        <w:t>дминистрации</w:t>
      </w:r>
    </w:p>
    <w:p w:rsidR="007E39FE" w:rsidRPr="00495C97" w:rsidRDefault="007E39FE" w:rsidP="00495C97">
      <w:pPr>
        <w:pStyle w:val="aa"/>
        <w:jc w:val="right"/>
      </w:pPr>
      <w:r w:rsidRPr="00495C97">
        <w:t>Октябрьского городского поселения</w:t>
      </w:r>
    </w:p>
    <w:p w:rsidR="007E39FE" w:rsidRPr="00495C97" w:rsidRDefault="0069345D" w:rsidP="00495C97">
      <w:pPr>
        <w:pStyle w:val="aa"/>
        <w:jc w:val="right"/>
      </w:pPr>
      <w:r w:rsidRPr="00495C97">
        <w:t>Октябрьского муниципального района</w:t>
      </w:r>
    </w:p>
    <w:p w:rsidR="0069345D" w:rsidRPr="00495C97" w:rsidRDefault="0069345D" w:rsidP="00495C97">
      <w:pPr>
        <w:pStyle w:val="aa"/>
        <w:jc w:val="right"/>
      </w:pPr>
      <w:r w:rsidRPr="00495C97">
        <w:t xml:space="preserve">Пермского края от </w:t>
      </w:r>
      <w:r w:rsidR="00495C97">
        <w:t>10</w:t>
      </w:r>
      <w:r w:rsidR="00B92973" w:rsidRPr="00495C97">
        <w:t>.</w:t>
      </w:r>
      <w:r w:rsidR="00074CD6" w:rsidRPr="00495C97">
        <w:t>0</w:t>
      </w:r>
      <w:r w:rsidR="00F14F48" w:rsidRPr="00495C97">
        <w:t>6</w:t>
      </w:r>
      <w:r w:rsidRPr="00495C97">
        <w:t>.201</w:t>
      </w:r>
      <w:r w:rsidR="00074CD6" w:rsidRPr="00495C97">
        <w:t>6</w:t>
      </w:r>
      <w:r w:rsidRPr="00495C97">
        <w:t xml:space="preserve"> №</w:t>
      </w:r>
      <w:r w:rsidR="00074CD6" w:rsidRPr="00495C97">
        <w:t xml:space="preserve"> </w:t>
      </w:r>
      <w:r w:rsidR="00495C97">
        <w:t>328</w:t>
      </w:r>
    </w:p>
    <w:p w:rsidR="0069345D" w:rsidRPr="00495C97" w:rsidRDefault="0069345D" w:rsidP="00495C97">
      <w:pPr>
        <w:pStyle w:val="aa"/>
        <w:jc w:val="both"/>
        <w:rPr>
          <w:sz w:val="28"/>
          <w:szCs w:val="28"/>
        </w:rPr>
      </w:pPr>
    </w:p>
    <w:p w:rsidR="00373C94" w:rsidRPr="00495C97" w:rsidRDefault="00373C94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ПОРЯДОК</w:t>
      </w:r>
    </w:p>
    <w:p w:rsidR="00373C94" w:rsidRPr="00495C97" w:rsidRDefault="00373C94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УВ</w:t>
      </w:r>
      <w:r w:rsidR="00F14F48" w:rsidRPr="00495C97">
        <w:rPr>
          <w:b/>
          <w:sz w:val="28"/>
          <w:szCs w:val="28"/>
        </w:rPr>
        <w:t>О</w:t>
      </w:r>
      <w:r w:rsidRPr="00495C97">
        <w:rPr>
          <w:b/>
          <w:sz w:val="28"/>
          <w:szCs w:val="28"/>
        </w:rPr>
        <w:t>Л</w:t>
      </w:r>
      <w:r w:rsidR="00F14F48" w:rsidRPr="00495C97">
        <w:rPr>
          <w:b/>
          <w:sz w:val="28"/>
          <w:szCs w:val="28"/>
        </w:rPr>
        <w:t>ЬН</w:t>
      </w:r>
      <w:r w:rsidRPr="00495C97">
        <w:rPr>
          <w:b/>
          <w:sz w:val="28"/>
          <w:szCs w:val="28"/>
        </w:rPr>
        <w:t>ЕНИЯ МУНИЦИПАЛЬНЫ</w:t>
      </w:r>
      <w:r w:rsidR="00F14F48" w:rsidRPr="00495C97">
        <w:rPr>
          <w:b/>
          <w:sz w:val="28"/>
          <w:szCs w:val="28"/>
        </w:rPr>
        <w:t>Х</w:t>
      </w:r>
      <w:r w:rsidRPr="00495C97">
        <w:rPr>
          <w:b/>
          <w:sz w:val="28"/>
          <w:szCs w:val="28"/>
        </w:rPr>
        <w:t xml:space="preserve"> СЛУЖАЩИ</w:t>
      </w:r>
      <w:r w:rsidR="00F14F48" w:rsidRPr="00495C97">
        <w:rPr>
          <w:b/>
          <w:sz w:val="28"/>
          <w:szCs w:val="28"/>
        </w:rPr>
        <w:t>Х</w:t>
      </w:r>
    </w:p>
    <w:p w:rsidR="00495C97" w:rsidRDefault="00373C94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 xml:space="preserve">ОКТЯБРЬСКОГО ГОРОДСКОГО ПОСЕЛЕНИЯ </w:t>
      </w:r>
    </w:p>
    <w:p w:rsidR="00495C97" w:rsidRDefault="00373C94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ОКТЯБРЬСКОГО МУНИЦИПАЛЬНОГО РАЙОНА ПЕРМСКОГО КРАЯ</w:t>
      </w:r>
      <w:r w:rsidR="00F14F48" w:rsidRPr="00495C97">
        <w:rPr>
          <w:b/>
          <w:sz w:val="28"/>
          <w:szCs w:val="28"/>
        </w:rPr>
        <w:t xml:space="preserve"> </w:t>
      </w:r>
    </w:p>
    <w:p w:rsidR="00373C94" w:rsidRPr="00495C97" w:rsidRDefault="00F14F48" w:rsidP="00495C97">
      <w:pPr>
        <w:pStyle w:val="aa"/>
        <w:jc w:val="center"/>
        <w:rPr>
          <w:b/>
          <w:sz w:val="28"/>
          <w:szCs w:val="28"/>
        </w:rPr>
      </w:pPr>
      <w:r w:rsidRPr="00495C97">
        <w:rPr>
          <w:b/>
          <w:sz w:val="28"/>
          <w:szCs w:val="28"/>
        </w:rPr>
        <w:t>В СВЯЗИ С УТРАТОЙ ДОВЕРИЯ</w:t>
      </w:r>
    </w:p>
    <w:p w:rsidR="00373C94" w:rsidRPr="00495C97" w:rsidRDefault="00373C94" w:rsidP="00495C97">
      <w:pPr>
        <w:pStyle w:val="aa"/>
        <w:jc w:val="both"/>
        <w:rPr>
          <w:sz w:val="28"/>
          <w:szCs w:val="28"/>
        </w:rPr>
      </w:pP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495C97">
        <w:rPr>
          <w:sz w:val="28"/>
          <w:szCs w:val="28"/>
        </w:rPr>
        <w:t>1.</w:t>
      </w:r>
      <w:r w:rsidRPr="00495C97">
        <w:rPr>
          <w:rStyle w:val="a4"/>
          <w:szCs w:val="28"/>
        </w:rPr>
        <w:t xml:space="preserve">Согласно частям 2.3 и 3.1 статьи 14.1, части 5 статьи 15, части 2 статьи 27.1 Федерального закона № 25-ФЗ от 02.03.2007 «О муниципальной службе в Российской Федерации», ст. 8 Федерального закона № 273-Ф3 от 25.12.2008 </w:t>
      </w:r>
      <w:r w:rsidRPr="00495C97">
        <w:rPr>
          <w:rStyle w:val="ae"/>
          <w:i w:val="0"/>
          <w:sz w:val="28"/>
          <w:szCs w:val="28"/>
        </w:rPr>
        <w:t>«О</w:t>
      </w:r>
      <w:r w:rsidRPr="00495C97">
        <w:rPr>
          <w:rStyle w:val="a4"/>
          <w:szCs w:val="28"/>
        </w:rPr>
        <w:t xml:space="preserve"> противодействии коррупции», Указа губернатора Пермского края № 44 от 19.07.2012 «О мерах по реализации отдельных положений законодательства Российской Федерации в сфере противодействия коррупции на муниципальной службе</w:t>
      </w:r>
      <w:proofErr w:type="gramEnd"/>
      <w:r w:rsidRPr="00495C97">
        <w:rPr>
          <w:rStyle w:val="a4"/>
          <w:szCs w:val="28"/>
        </w:rPr>
        <w:t xml:space="preserve"> в Пермском крае», предусмотрена возможность увольнения муниципальных служащих в связи с утратой доверия.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2.Муниципальный служащий</w:t>
      </w:r>
      <w:r w:rsidR="003741BF" w:rsidRPr="00495C97">
        <w:rPr>
          <w:rStyle w:val="a4"/>
          <w:szCs w:val="28"/>
        </w:rPr>
        <w:t xml:space="preserve"> Октябрьского городского поселения</w:t>
      </w:r>
      <w:r w:rsidRPr="00495C97">
        <w:rPr>
          <w:rStyle w:val="a4"/>
          <w:szCs w:val="28"/>
        </w:rPr>
        <w:t xml:space="preserve"> подлежит увольнению в связи с утратой доверия в случаях, предусмотренных законодательством о муниципальной службе, а именно в связи: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495C97">
        <w:rPr>
          <w:rStyle w:val="a4"/>
          <w:szCs w:val="28"/>
        </w:rPr>
        <w:t>- непредставлением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 (ч. 5 ст. 15 Федерального закона № 25-ФЗ 02.03.2007 «О муниципальной службе в Российской Федерации»);</w:t>
      </w:r>
      <w:proofErr w:type="gramEnd"/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- непринятием муниципальным служащим, являющимся стороной конфликта интересов, мер по предотвращению или урегулированию конфликта интересов (ч. 2.3 ст. 14.1 Федерального закона № 25-ФЗ 02.03.2007 «О муниципальной службе в Российской Федерации»);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- непринятием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(ч. 3.1 ст. 14.1 Федерального закона № 25-ФЗ 02.03.2007 «О муниципальной службе в Российской Федерации»).</w:t>
      </w:r>
    </w:p>
    <w:p w:rsidR="009B046F" w:rsidRPr="00495C97" w:rsidRDefault="009B046F" w:rsidP="00495C97">
      <w:pPr>
        <w:pStyle w:val="aa"/>
        <w:ind w:firstLine="708"/>
        <w:jc w:val="both"/>
        <w:rPr>
          <w:rStyle w:val="a4"/>
          <w:szCs w:val="28"/>
        </w:rPr>
      </w:pPr>
      <w:r w:rsidRPr="00495C97">
        <w:rPr>
          <w:rStyle w:val="a4"/>
          <w:szCs w:val="28"/>
        </w:rPr>
        <w:t>3.Увольнение муниципального служащего</w:t>
      </w:r>
      <w:r w:rsidR="003741BF" w:rsidRPr="00495C97">
        <w:rPr>
          <w:rStyle w:val="a4"/>
          <w:szCs w:val="28"/>
        </w:rPr>
        <w:t xml:space="preserve"> Октябрьского городского поселения</w:t>
      </w:r>
      <w:r w:rsidRPr="00495C97">
        <w:rPr>
          <w:rStyle w:val="a4"/>
          <w:szCs w:val="28"/>
        </w:rPr>
        <w:t xml:space="preserve"> в связи с утратой доверия применяется на основании:</w:t>
      </w:r>
    </w:p>
    <w:p w:rsidR="009B046F" w:rsidRPr="00495C97" w:rsidRDefault="009B046F" w:rsidP="00495C97">
      <w:pPr>
        <w:pStyle w:val="aa"/>
        <w:ind w:firstLine="708"/>
        <w:jc w:val="both"/>
        <w:rPr>
          <w:rStyle w:val="a4"/>
          <w:szCs w:val="28"/>
        </w:rPr>
      </w:pPr>
      <w:r w:rsidRPr="00495C97">
        <w:rPr>
          <w:rStyle w:val="a4"/>
          <w:szCs w:val="28"/>
        </w:rPr>
        <w:t>- заключения о результатах проверки, проведенной уполномоченным органом представительного органа;</w:t>
      </w:r>
    </w:p>
    <w:p w:rsidR="009B046F" w:rsidRPr="00495C97" w:rsidRDefault="009B046F" w:rsidP="00495C97">
      <w:pPr>
        <w:pStyle w:val="aa"/>
        <w:ind w:firstLine="708"/>
        <w:jc w:val="both"/>
        <w:rPr>
          <w:rStyle w:val="a4"/>
          <w:szCs w:val="28"/>
        </w:rPr>
      </w:pPr>
      <w:r w:rsidRPr="00495C97">
        <w:rPr>
          <w:rStyle w:val="a4"/>
          <w:szCs w:val="28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9B046F" w:rsidRPr="00495C97" w:rsidRDefault="009B046F" w:rsidP="00495C97">
      <w:pPr>
        <w:pStyle w:val="aa"/>
        <w:ind w:firstLine="708"/>
        <w:jc w:val="both"/>
        <w:rPr>
          <w:rStyle w:val="a4"/>
          <w:szCs w:val="28"/>
        </w:rPr>
      </w:pPr>
      <w:r w:rsidRPr="00495C97">
        <w:rPr>
          <w:rStyle w:val="a4"/>
          <w:szCs w:val="28"/>
        </w:rPr>
        <w:t>- объяснений муниципального служащего;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- иных материалов.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495C97">
        <w:rPr>
          <w:rStyle w:val="a4"/>
          <w:szCs w:val="28"/>
        </w:rPr>
        <w:t>4.При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495C97">
        <w:rPr>
          <w:rStyle w:val="a4"/>
          <w:szCs w:val="28"/>
        </w:rPr>
        <w:t>5.Увольнение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495C97">
        <w:rPr>
          <w:rStyle w:val="a4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6.До увольнения у муниципального служащего</w:t>
      </w:r>
      <w:r w:rsidR="003741BF" w:rsidRPr="00495C97">
        <w:rPr>
          <w:rStyle w:val="a4"/>
          <w:szCs w:val="28"/>
        </w:rPr>
        <w:t xml:space="preserve"> Октябрьского городского поселения</w:t>
      </w:r>
      <w:r w:rsidRPr="00495C97">
        <w:rPr>
          <w:rStyle w:val="a4"/>
          <w:szCs w:val="28"/>
        </w:rPr>
        <w:t xml:space="preserve"> работодателем (руководителем) </w:t>
      </w:r>
      <w:proofErr w:type="spellStart"/>
      <w:r w:rsidRPr="00495C97">
        <w:rPr>
          <w:rStyle w:val="a4"/>
          <w:szCs w:val="28"/>
        </w:rPr>
        <w:t>истребуется</w:t>
      </w:r>
      <w:proofErr w:type="spellEnd"/>
      <w:r w:rsidRPr="00495C97">
        <w:rPr>
          <w:rStyle w:val="a4"/>
          <w:szCs w:val="28"/>
        </w:rPr>
        <w:t xml:space="preserve"> письменное объяснение (объяснительная записка).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Если по истечении двух рабочих дней указанное объяснение муниципальным служащим</w:t>
      </w:r>
      <w:r w:rsidR="003741BF" w:rsidRPr="00495C97">
        <w:rPr>
          <w:rStyle w:val="a4"/>
          <w:szCs w:val="28"/>
        </w:rPr>
        <w:t xml:space="preserve"> Октябрьского городского поселения</w:t>
      </w:r>
      <w:r w:rsidRPr="00495C97">
        <w:rPr>
          <w:rStyle w:val="a4"/>
          <w:szCs w:val="28"/>
        </w:rPr>
        <w:t xml:space="preserve"> не предоставлено, то составляется соответствующий акт.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7.В муниципальном акте распоряжении</w:t>
      </w:r>
      <w:r w:rsidR="003741BF" w:rsidRPr="00495C97">
        <w:rPr>
          <w:rStyle w:val="a4"/>
          <w:szCs w:val="28"/>
        </w:rPr>
        <w:t xml:space="preserve"> администрации Октябрьского городского поселения</w:t>
      </w:r>
      <w:r w:rsidRPr="00495C97">
        <w:rPr>
          <w:rStyle w:val="a4"/>
          <w:szCs w:val="28"/>
        </w:rPr>
        <w:t xml:space="preserve"> (далее - распоряжение) об увольнении в связи с утратой доверия муниципального служащего в качестве основания применения взыскания указывается ч. 2 ст. 27.1 Федерального закона № 25-ФЗ 02.03.2007 «О муниципальной службе в Российской Федерации».</w:t>
      </w:r>
    </w:p>
    <w:p w:rsidR="009B046F" w:rsidRPr="00495C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8.Копия распоряжения</w:t>
      </w:r>
      <w:r w:rsidR="003741BF" w:rsidRPr="00495C97">
        <w:rPr>
          <w:rStyle w:val="a4"/>
          <w:szCs w:val="28"/>
        </w:rPr>
        <w:t xml:space="preserve"> администрации Октябрьского городского поселения</w:t>
      </w:r>
      <w:r w:rsidRPr="00495C97">
        <w:rPr>
          <w:rStyle w:val="a4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54397" w:rsidRDefault="009B046F" w:rsidP="00495C97">
      <w:pPr>
        <w:pStyle w:val="aa"/>
        <w:ind w:firstLine="708"/>
        <w:jc w:val="both"/>
        <w:rPr>
          <w:sz w:val="28"/>
          <w:szCs w:val="28"/>
        </w:rPr>
      </w:pPr>
      <w:r w:rsidRPr="00495C97">
        <w:rPr>
          <w:rStyle w:val="a4"/>
          <w:szCs w:val="28"/>
        </w:rPr>
        <w:t>9.Муниципальный служащий</w:t>
      </w:r>
      <w:r w:rsidR="003741BF" w:rsidRPr="00495C97">
        <w:rPr>
          <w:rStyle w:val="a4"/>
          <w:szCs w:val="28"/>
        </w:rPr>
        <w:t xml:space="preserve"> Октябрьского городского поселения</w:t>
      </w:r>
      <w:r w:rsidRPr="00495C97">
        <w:rPr>
          <w:rStyle w:val="a4"/>
          <w:szCs w:val="28"/>
        </w:rPr>
        <w:t xml:space="preserve"> вправе обжаловать увольнение в судебном порядке.</w:t>
      </w:r>
      <w:bookmarkStart w:id="0" w:name="_GoBack"/>
      <w:bookmarkEnd w:id="0"/>
    </w:p>
    <w:sectPr w:rsidR="00854397" w:rsidSect="0047424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67" w:rsidRDefault="00360F67" w:rsidP="00DA77ED">
      <w:r>
        <w:separator/>
      </w:r>
    </w:p>
  </w:endnote>
  <w:endnote w:type="continuationSeparator" w:id="0">
    <w:p w:rsidR="00360F67" w:rsidRDefault="00360F67" w:rsidP="00DA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67" w:rsidRDefault="00360F67" w:rsidP="00DA77ED">
      <w:r>
        <w:separator/>
      </w:r>
    </w:p>
  </w:footnote>
  <w:footnote w:type="continuationSeparator" w:id="0">
    <w:p w:rsidR="00360F67" w:rsidRDefault="00360F67" w:rsidP="00DA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DF"/>
    <w:multiLevelType w:val="hybridMultilevel"/>
    <w:tmpl w:val="EF4E0F6A"/>
    <w:lvl w:ilvl="0" w:tplc="B054358E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90A0ED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A7B18"/>
    <w:multiLevelType w:val="hybridMultilevel"/>
    <w:tmpl w:val="0D609ED0"/>
    <w:lvl w:ilvl="0" w:tplc="C3D8CBD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3F25D6"/>
    <w:multiLevelType w:val="multilevel"/>
    <w:tmpl w:val="E1FAF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D3127"/>
    <w:multiLevelType w:val="hybridMultilevel"/>
    <w:tmpl w:val="B02862D2"/>
    <w:lvl w:ilvl="0" w:tplc="29922DE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C5214"/>
    <w:multiLevelType w:val="multilevel"/>
    <w:tmpl w:val="A294B81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32762069"/>
    <w:multiLevelType w:val="hybridMultilevel"/>
    <w:tmpl w:val="23665FD4"/>
    <w:lvl w:ilvl="0" w:tplc="D568A2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554D87"/>
    <w:multiLevelType w:val="multilevel"/>
    <w:tmpl w:val="F0A80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6F17"/>
    <w:multiLevelType w:val="multilevel"/>
    <w:tmpl w:val="3112DE88"/>
    <w:lvl w:ilvl="0">
      <w:start w:val="1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D0B77"/>
    <w:multiLevelType w:val="multilevel"/>
    <w:tmpl w:val="FC7230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42249"/>
    <w:multiLevelType w:val="hybridMultilevel"/>
    <w:tmpl w:val="6894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442"/>
    <w:multiLevelType w:val="multilevel"/>
    <w:tmpl w:val="09D221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6"/>
    <w:rsid w:val="000039BC"/>
    <w:rsid w:val="000040E1"/>
    <w:rsid w:val="00016EE5"/>
    <w:rsid w:val="000400FB"/>
    <w:rsid w:val="00046A5C"/>
    <w:rsid w:val="0006012D"/>
    <w:rsid w:val="000641B7"/>
    <w:rsid w:val="000656E0"/>
    <w:rsid w:val="00065FF4"/>
    <w:rsid w:val="00071610"/>
    <w:rsid w:val="00072B8E"/>
    <w:rsid w:val="00074850"/>
    <w:rsid w:val="00074CD6"/>
    <w:rsid w:val="000917CF"/>
    <w:rsid w:val="000A5ACE"/>
    <w:rsid w:val="000A7F19"/>
    <w:rsid w:val="000B6C30"/>
    <w:rsid w:val="000C41AE"/>
    <w:rsid w:val="000E0388"/>
    <w:rsid w:val="000E3040"/>
    <w:rsid w:val="000E3F53"/>
    <w:rsid w:val="000E68C5"/>
    <w:rsid w:val="000F4184"/>
    <w:rsid w:val="0010385E"/>
    <w:rsid w:val="00103B13"/>
    <w:rsid w:val="00113EE0"/>
    <w:rsid w:val="00125911"/>
    <w:rsid w:val="001307A2"/>
    <w:rsid w:val="00135FC6"/>
    <w:rsid w:val="00152AB6"/>
    <w:rsid w:val="001536AB"/>
    <w:rsid w:val="00160F3B"/>
    <w:rsid w:val="0019709D"/>
    <w:rsid w:val="001A400C"/>
    <w:rsid w:val="001A6085"/>
    <w:rsid w:val="001B2BE2"/>
    <w:rsid w:val="001B4C19"/>
    <w:rsid w:val="001C1DB3"/>
    <w:rsid w:val="001C53D0"/>
    <w:rsid w:val="001C61A6"/>
    <w:rsid w:val="001D575D"/>
    <w:rsid w:val="001D6066"/>
    <w:rsid w:val="001E37D5"/>
    <w:rsid w:val="00204392"/>
    <w:rsid w:val="002123E0"/>
    <w:rsid w:val="00215855"/>
    <w:rsid w:val="00216AD9"/>
    <w:rsid w:val="0022195E"/>
    <w:rsid w:val="002219CD"/>
    <w:rsid w:val="00223BDD"/>
    <w:rsid w:val="002240D1"/>
    <w:rsid w:val="0023383E"/>
    <w:rsid w:val="002364D9"/>
    <w:rsid w:val="00252E2D"/>
    <w:rsid w:val="00256FC3"/>
    <w:rsid w:val="002603F4"/>
    <w:rsid w:val="00284450"/>
    <w:rsid w:val="00293E75"/>
    <w:rsid w:val="00295B3E"/>
    <w:rsid w:val="00296006"/>
    <w:rsid w:val="002B2BAA"/>
    <w:rsid w:val="002B2BFB"/>
    <w:rsid w:val="002B6B3C"/>
    <w:rsid w:val="002B7600"/>
    <w:rsid w:val="002C39B2"/>
    <w:rsid w:val="002E78F3"/>
    <w:rsid w:val="002F0EF9"/>
    <w:rsid w:val="002F7A78"/>
    <w:rsid w:val="0030098D"/>
    <w:rsid w:val="00303C90"/>
    <w:rsid w:val="00354199"/>
    <w:rsid w:val="00357253"/>
    <w:rsid w:val="00360318"/>
    <w:rsid w:val="00360F67"/>
    <w:rsid w:val="00364B9D"/>
    <w:rsid w:val="00373C94"/>
    <w:rsid w:val="003741BF"/>
    <w:rsid w:val="00384759"/>
    <w:rsid w:val="00392F51"/>
    <w:rsid w:val="00394AF5"/>
    <w:rsid w:val="003B0443"/>
    <w:rsid w:val="003B4539"/>
    <w:rsid w:val="003C78CC"/>
    <w:rsid w:val="003D0630"/>
    <w:rsid w:val="003D3B7E"/>
    <w:rsid w:val="003E3BE7"/>
    <w:rsid w:val="003E74CF"/>
    <w:rsid w:val="004069CD"/>
    <w:rsid w:val="00411834"/>
    <w:rsid w:val="00424640"/>
    <w:rsid w:val="00433B04"/>
    <w:rsid w:val="004524AE"/>
    <w:rsid w:val="004666A9"/>
    <w:rsid w:val="0046727E"/>
    <w:rsid w:val="00474248"/>
    <w:rsid w:val="00482DB6"/>
    <w:rsid w:val="00483389"/>
    <w:rsid w:val="004837AF"/>
    <w:rsid w:val="004839C0"/>
    <w:rsid w:val="00483A38"/>
    <w:rsid w:val="00490933"/>
    <w:rsid w:val="00495C97"/>
    <w:rsid w:val="004B02B5"/>
    <w:rsid w:val="004B556E"/>
    <w:rsid w:val="004C294A"/>
    <w:rsid w:val="004D40FC"/>
    <w:rsid w:val="004E7074"/>
    <w:rsid w:val="004F38AB"/>
    <w:rsid w:val="004F4CFE"/>
    <w:rsid w:val="00520BA7"/>
    <w:rsid w:val="00535D6C"/>
    <w:rsid w:val="00552CC1"/>
    <w:rsid w:val="0055765A"/>
    <w:rsid w:val="00567EA9"/>
    <w:rsid w:val="00577C15"/>
    <w:rsid w:val="00581C3C"/>
    <w:rsid w:val="00581F8F"/>
    <w:rsid w:val="00584D34"/>
    <w:rsid w:val="005A10F8"/>
    <w:rsid w:val="005A14E3"/>
    <w:rsid w:val="005A31EE"/>
    <w:rsid w:val="005A63F1"/>
    <w:rsid w:val="005B2A60"/>
    <w:rsid w:val="005C6906"/>
    <w:rsid w:val="005D20BF"/>
    <w:rsid w:val="005E299E"/>
    <w:rsid w:val="00600E98"/>
    <w:rsid w:val="0060380B"/>
    <w:rsid w:val="006057AA"/>
    <w:rsid w:val="00623203"/>
    <w:rsid w:val="0063322D"/>
    <w:rsid w:val="00640918"/>
    <w:rsid w:val="00650A46"/>
    <w:rsid w:val="00653A1A"/>
    <w:rsid w:val="006553E0"/>
    <w:rsid w:val="006624D8"/>
    <w:rsid w:val="00671A2C"/>
    <w:rsid w:val="006834E0"/>
    <w:rsid w:val="00686619"/>
    <w:rsid w:val="0069345D"/>
    <w:rsid w:val="00695DD4"/>
    <w:rsid w:val="006C7016"/>
    <w:rsid w:val="006D6E1C"/>
    <w:rsid w:val="006D713B"/>
    <w:rsid w:val="006E0140"/>
    <w:rsid w:val="006F1CFA"/>
    <w:rsid w:val="006F2BC1"/>
    <w:rsid w:val="006F353A"/>
    <w:rsid w:val="006F362F"/>
    <w:rsid w:val="00703473"/>
    <w:rsid w:val="00727A48"/>
    <w:rsid w:val="00727B33"/>
    <w:rsid w:val="00731C4F"/>
    <w:rsid w:val="00732461"/>
    <w:rsid w:val="00737FD4"/>
    <w:rsid w:val="0074303C"/>
    <w:rsid w:val="00745353"/>
    <w:rsid w:val="00746EF2"/>
    <w:rsid w:val="00752CE1"/>
    <w:rsid w:val="00763993"/>
    <w:rsid w:val="007715C8"/>
    <w:rsid w:val="00773ED4"/>
    <w:rsid w:val="0077594A"/>
    <w:rsid w:val="0078745E"/>
    <w:rsid w:val="00790027"/>
    <w:rsid w:val="007A1DD9"/>
    <w:rsid w:val="007A22CA"/>
    <w:rsid w:val="007A755A"/>
    <w:rsid w:val="007B07C3"/>
    <w:rsid w:val="007C7853"/>
    <w:rsid w:val="007D424E"/>
    <w:rsid w:val="007D59AA"/>
    <w:rsid w:val="007D7CAE"/>
    <w:rsid w:val="007E1AFC"/>
    <w:rsid w:val="007E37D1"/>
    <w:rsid w:val="007E39FE"/>
    <w:rsid w:val="007F1892"/>
    <w:rsid w:val="007F4455"/>
    <w:rsid w:val="007F63BE"/>
    <w:rsid w:val="008077CA"/>
    <w:rsid w:val="0082037D"/>
    <w:rsid w:val="00824BDE"/>
    <w:rsid w:val="008373EC"/>
    <w:rsid w:val="00850C1B"/>
    <w:rsid w:val="00854397"/>
    <w:rsid w:val="00856653"/>
    <w:rsid w:val="0085756C"/>
    <w:rsid w:val="00867A30"/>
    <w:rsid w:val="00873FE3"/>
    <w:rsid w:val="00875601"/>
    <w:rsid w:val="0087631B"/>
    <w:rsid w:val="0088270A"/>
    <w:rsid w:val="00893598"/>
    <w:rsid w:val="008A209F"/>
    <w:rsid w:val="008A5A05"/>
    <w:rsid w:val="008B26F1"/>
    <w:rsid w:val="008B4176"/>
    <w:rsid w:val="008D3586"/>
    <w:rsid w:val="008D72C8"/>
    <w:rsid w:val="008E7DEE"/>
    <w:rsid w:val="008F5F6A"/>
    <w:rsid w:val="009066CE"/>
    <w:rsid w:val="00920D1E"/>
    <w:rsid w:val="00933DEE"/>
    <w:rsid w:val="009413D7"/>
    <w:rsid w:val="00950411"/>
    <w:rsid w:val="0095495C"/>
    <w:rsid w:val="00956E45"/>
    <w:rsid w:val="00962CFC"/>
    <w:rsid w:val="009730E6"/>
    <w:rsid w:val="00973B58"/>
    <w:rsid w:val="009823DE"/>
    <w:rsid w:val="00982571"/>
    <w:rsid w:val="00993C8B"/>
    <w:rsid w:val="00997841"/>
    <w:rsid w:val="009B046F"/>
    <w:rsid w:val="009B1BBF"/>
    <w:rsid w:val="009C3E48"/>
    <w:rsid w:val="009F1577"/>
    <w:rsid w:val="00A47435"/>
    <w:rsid w:val="00A53ADD"/>
    <w:rsid w:val="00A571E1"/>
    <w:rsid w:val="00A71925"/>
    <w:rsid w:val="00A80EE4"/>
    <w:rsid w:val="00A8532D"/>
    <w:rsid w:val="00A91AD7"/>
    <w:rsid w:val="00A91BFB"/>
    <w:rsid w:val="00AA0AC8"/>
    <w:rsid w:val="00AB77C9"/>
    <w:rsid w:val="00AC3644"/>
    <w:rsid w:val="00AC6ED8"/>
    <w:rsid w:val="00AD1039"/>
    <w:rsid w:val="00AD3DD2"/>
    <w:rsid w:val="00AD5C27"/>
    <w:rsid w:val="00B032BB"/>
    <w:rsid w:val="00B21206"/>
    <w:rsid w:val="00B25107"/>
    <w:rsid w:val="00B334C9"/>
    <w:rsid w:val="00B3729A"/>
    <w:rsid w:val="00B51216"/>
    <w:rsid w:val="00B670AB"/>
    <w:rsid w:val="00B709B2"/>
    <w:rsid w:val="00B765ED"/>
    <w:rsid w:val="00B85F92"/>
    <w:rsid w:val="00B92973"/>
    <w:rsid w:val="00B94A0D"/>
    <w:rsid w:val="00B96846"/>
    <w:rsid w:val="00BA10AE"/>
    <w:rsid w:val="00BA351D"/>
    <w:rsid w:val="00BB0575"/>
    <w:rsid w:val="00BB0CE7"/>
    <w:rsid w:val="00BC6F65"/>
    <w:rsid w:val="00BD2A1A"/>
    <w:rsid w:val="00BD49F4"/>
    <w:rsid w:val="00C04961"/>
    <w:rsid w:val="00C140C1"/>
    <w:rsid w:val="00C159B1"/>
    <w:rsid w:val="00C26D88"/>
    <w:rsid w:val="00C3424C"/>
    <w:rsid w:val="00C61297"/>
    <w:rsid w:val="00C724A6"/>
    <w:rsid w:val="00C7517B"/>
    <w:rsid w:val="00C83103"/>
    <w:rsid w:val="00C90EF5"/>
    <w:rsid w:val="00C95211"/>
    <w:rsid w:val="00C97B20"/>
    <w:rsid w:val="00CB4BC3"/>
    <w:rsid w:val="00CC4ADC"/>
    <w:rsid w:val="00CD21FA"/>
    <w:rsid w:val="00CE04A7"/>
    <w:rsid w:val="00CF3A5E"/>
    <w:rsid w:val="00CF3DF8"/>
    <w:rsid w:val="00D141F6"/>
    <w:rsid w:val="00D200F9"/>
    <w:rsid w:val="00D25744"/>
    <w:rsid w:val="00D330D4"/>
    <w:rsid w:val="00D37D4F"/>
    <w:rsid w:val="00D63BE3"/>
    <w:rsid w:val="00D73AAA"/>
    <w:rsid w:val="00D76D68"/>
    <w:rsid w:val="00D8596A"/>
    <w:rsid w:val="00D879E1"/>
    <w:rsid w:val="00D9578E"/>
    <w:rsid w:val="00DA77ED"/>
    <w:rsid w:val="00DB389D"/>
    <w:rsid w:val="00DB4FED"/>
    <w:rsid w:val="00DB537A"/>
    <w:rsid w:val="00DC4744"/>
    <w:rsid w:val="00DE02AE"/>
    <w:rsid w:val="00DE3262"/>
    <w:rsid w:val="00E14DC4"/>
    <w:rsid w:val="00E15CFB"/>
    <w:rsid w:val="00E27207"/>
    <w:rsid w:val="00E31B27"/>
    <w:rsid w:val="00E377E4"/>
    <w:rsid w:val="00E433F8"/>
    <w:rsid w:val="00E45075"/>
    <w:rsid w:val="00E476B6"/>
    <w:rsid w:val="00E5718C"/>
    <w:rsid w:val="00E642A3"/>
    <w:rsid w:val="00E85E46"/>
    <w:rsid w:val="00E9168F"/>
    <w:rsid w:val="00E94C69"/>
    <w:rsid w:val="00EA218E"/>
    <w:rsid w:val="00EA6FC5"/>
    <w:rsid w:val="00EB2A3D"/>
    <w:rsid w:val="00EB7622"/>
    <w:rsid w:val="00EC0532"/>
    <w:rsid w:val="00EC10FC"/>
    <w:rsid w:val="00ED60C7"/>
    <w:rsid w:val="00F13AC7"/>
    <w:rsid w:val="00F14F48"/>
    <w:rsid w:val="00F17D38"/>
    <w:rsid w:val="00F20F48"/>
    <w:rsid w:val="00F3273A"/>
    <w:rsid w:val="00F42898"/>
    <w:rsid w:val="00F42E4C"/>
    <w:rsid w:val="00F462E1"/>
    <w:rsid w:val="00F467E1"/>
    <w:rsid w:val="00F6442F"/>
    <w:rsid w:val="00F85C46"/>
    <w:rsid w:val="00F95840"/>
    <w:rsid w:val="00FA0157"/>
    <w:rsid w:val="00FA453F"/>
    <w:rsid w:val="00FB6D0C"/>
    <w:rsid w:val="00FD1B3C"/>
    <w:rsid w:val="00FE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9413D7"/>
    <w:pPr>
      <w:jc w:val="both"/>
    </w:pPr>
    <w:rPr>
      <w:color w:val="000000"/>
      <w:sz w:val="28"/>
    </w:rPr>
  </w:style>
  <w:style w:type="paragraph" w:styleId="a5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7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8">
    <w:name w:val="Hyperlink"/>
    <w:rsid w:val="001A6085"/>
    <w:rPr>
      <w:color w:val="0000FF"/>
      <w:u w:val="single"/>
    </w:rPr>
  </w:style>
  <w:style w:type="character" w:styleId="a9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7E39FE"/>
    <w:rPr>
      <w:sz w:val="24"/>
      <w:szCs w:val="24"/>
    </w:rPr>
  </w:style>
  <w:style w:type="paragraph" w:styleId="ab">
    <w:name w:val="footnote text"/>
    <w:basedOn w:val="a"/>
    <w:link w:val="ac"/>
    <w:rsid w:val="00DA77E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77ED"/>
  </w:style>
  <w:style w:type="character" w:styleId="ad">
    <w:name w:val="footnote reference"/>
    <w:rsid w:val="00DA77ED"/>
    <w:rPr>
      <w:vertAlign w:val="superscript"/>
    </w:rPr>
  </w:style>
  <w:style w:type="character" w:customStyle="1" w:styleId="a4">
    <w:name w:val="Основной текст Знак"/>
    <w:link w:val="a3"/>
    <w:rsid w:val="00BB0CE7"/>
    <w:rPr>
      <w:color w:val="000000"/>
      <w:sz w:val="28"/>
      <w:szCs w:val="24"/>
    </w:rPr>
  </w:style>
  <w:style w:type="character" w:customStyle="1" w:styleId="ae">
    <w:name w:val="Основной текст + Курсив"/>
    <w:aliases w:val="Интервал 0 pt"/>
    <w:rsid w:val="00BB0CE7"/>
    <w:rPr>
      <w:rFonts w:ascii="Times New Roman" w:hAnsi="Times New Roman" w:cs="Times New Roman"/>
      <w:i/>
      <w:iCs/>
      <w:spacing w:val="-2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D7"/>
    <w:rPr>
      <w:sz w:val="24"/>
      <w:szCs w:val="24"/>
    </w:rPr>
  </w:style>
  <w:style w:type="paragraph" w:styleId="2">
    <w:name w:val="heading 2"/>
    <w:basedOn w:val="a"/>
    <w:next w:val="a"/>
    <w:qFormat/>
    <w:rsid w:val="009413D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13D7"/>
    <w:pPr>
      <w:keepNext/>
      <w:spacing w:line="360" w:lineRule="auto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9413D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13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4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13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9413D7"/>
    <w:pPr>
      <w:jc w:val="both"/>
    </w:pPr>
    <w:rPr>
      <w:color w:val="000000"/>
      <w:sz w:val="28"/>
    </w:rPr>
  </w:style>
  <w:style w:type="paragraph" w:styleId="a5">
    <w:name w:val="Balloon Text"/>
    <w:basedOn w:val="a"/>
    <w:semiHidden/>
    <w:rsid w:val="00FA453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6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8F5F6A"/>
    <w:rPr>
      <w:sz w:val="25"/>
      <w:szCs w:val="25"/>
    </w:rPr>
  </w:style>
  <w:style w:type="character" w:customStyle="1" w:styleId="0pt">
    <w:name w:val="Основной текст + Полужирный;Интервал 0 pt"/>
    <w:rsid w:val="008F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135pt">
    <w:name w:val="Основной текст + 13;5 pt"/>
    <w:rsid w:val="008F5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8F5F6A"/>
    <w:rPr>
      <w:spacing w:val="-10"/>
      <w:sz w:val="25"/>
      <w:szCs w:val="25"/>
    </w:rPr>
  </w:style>
  <w:style w:type="paragraph" w:customStyle="1" w:styleId="1">
    <w:name w:val="Основной текст1"/>
    <w:basedOn w:val="a"/>
    <w:link w:val="a7"/>
    <w:rsid w:val="008F5F6A"/>
    <w:pPr>
      <w:spacing w:before="480" w:after="660" w:line="235" w:lineRule="exact"/>
    </w:pPr>
    <w:rPr>
      <w:sz w:val="25"/>
      <w:szCs w:val="25"/>
    </w:rPr>
  </w:style>
  <w:style w:type="paragraph" w:customStyle="1" w:styleId="41">
    <w:name w:val="Основной текст (4)"/>
    <w:basedOn w:val="a"/>
    <w:link w:val="40"/>
    <w:rsid w:val="008F5F6A"/>
    <w:pPr>
      <w:spacing w:line="0" w:lineRule="atLeast"/>
      <w:ind w:firstLine="580"/>
      <w:jc w:val="both"/>
    </w:pPr>
    <w:rPr>
      <w:spacing w:val="-10"/>
      <w:sz w:val="25"/>
      <w:szCs w:val="25"/>
    </w:rPr>
  </w:style>
  <w:style w:type="character" w:styleId="a8">
    <w:name w:val="Hyperlink"/>
    <w:rsid w:val="001A6085"/>
    <w:rPr>
      <w:color w:val="0000FF"/>
      <w:u w:val="single"/>
    </w:rPr>
  </w:style>
  <w:style w:type="character" w:styleId="a9">
    <w:name w:val="Strong"/>
    <w:qFormat/>
    <w:rsid w:val="00E31B27"/>
    <w:rPr>
      <w:rFonts w:ascii="Verdana" w:hAnsi="Verdana" w:hint="default"/>
      <w:b/>
      <w:bCs/>
    </w:rPr>
  </w:style>
  <w:style w:type="paragraph" w:customStyle="1" w:styleId="ConsPlusNonformat">
    <w:name w:val="ConsPlusNonformat"/>
    <w:rsid w:val="00E94C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4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7E39FE"/>
    <w:rPr>
      <w:sz w:val="24"/>
      <w:szCs w:val="24"/>
    </w:rPr>
  </w:style>
  <w:style w:type="paragraph" w:styleId="ab">
    <w:name w:val="footnote text"/>
    <w:basedOn w:val="a"/>
    <w:link w:val="ac"/>
    <w:rsid w:val="00DA77E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77ED"/>
  </w:style>
  <w:style w:type="character" w:styleId="ad">
    <w:name w:val="footnote reference"/>
    <w:rsid w:val="00DA77ED"/>
    <w:rPr>
      <w:vertAlign w:val="superscript"/>
    </w:rPr>
  </w:style>
  <w:style w:type="character" w:customStyle="1" w:styleId="a4">
    <w:name w:val="Основной текст Знак"/>
    <w:link w:val="a3"/>
    <w:rsid w:val="00BB0CE7"/>
    <w:rPr>
      <w:color w:val="000000"/>
      <w:sz w:val="28"/>
      <w:szCs w:val="24"/>
    </w:rPr>
  </w:style>
  <w:style w:type="character" w:customStyle="1" w:styleId="ae">
    <w:name w:val="Основной текст + Курсив"/>
    <w:aliases w:val="Интервал 0 pt"/>
    <w:rsid w:val="00BB0CE7"/>
    <w:rPr>
      <w:rFonts w:ascii="Times New Roman" w:hAnsi="Times New Roman" w:cs="Times New Roman"/>
      <w:i/>
      <w:iCs/>
      <w:spacing w:val="-2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99AF-EC05-4381-8032-1B58B24E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2016-06-10T03:11:00Z</cp:lastPrinted>
  <dcterms:created xsi:type="dcterms:W3CDTF">2016-06-10T03:12:00Z</dcterms:created>
  <dcterms:modified xsi:type="dcterms:W3CDTF">2016-06-10T03:12:00Z</dcterms:modified>
</cp:coreProperties>
</file>