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3" w:rsidRDefault="00A245AD" w:rsidP="00A245AD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2739390</wp:posOffset>
            </wp:positionH>
            <wp:positionV relativeFrom="paragraph">
              <wp:posOffset>-377190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5AD" w:rsidRDefault="00A245AD">
      <w:pPr>
        <w:pStyle w:val="ConsPlusTitle"/>
        <w:widowControl/>
        <w:jc w:val="center"/>
        <w:rPr>
          <w:sz w:val="28"/>
          <w:szCs w:val="28"/>
        </w:rPr>
      </w:pPr>
    </w:p>
    <w:p w:rsidR="00A245AD" w:rsidRDefault="00A245AD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АДМИНИСТРАЦИЯ ОКТЯБРЬСКОГО ГОРОДСКОГО ПОСЕЛЕНИЯ</w:t>
      </w:r>
    </w:p>
    <w:p w:rsidR="00D7752F" w:rsidRPr="00D7752F" w:rsidRDefault="00D7752F" w:rsidP="00A245AD">
      <w:pPr>
        <w:pStyle w:val="ConsPlusTitle"/>
        <w:widowControl/>
        <w:ind w:left="-284" w:right="-1"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ОКТЯБРЬСКОГО МУНИЦИПАЛЬНОГО РАЙОНА</w:t>
      </w:r>
      <w:r w:rsidR="00A245AD">
        <w:rPr>
          <w:sz w:val="28"/>
          <w:szCs w:val="28"/>
        </w:rPr>
        <w:t xml:space="preserve"> ПЕРМСКОГО </w:t>
      </w:r>
      <w:r w:rsidRPr="00D7752F">
        <w:rPr>
          <w:sz w:val="28"/>
          <w:szCs w:val="28"/>
        </w:rPr>
        <w:t>КРАЯ</w:t>
      </w:r>
    </w:p>
    <w:p w:rsidR="00FF06C3" w:rsidRPr="00D7752F" w:rsidRDefault="00FF06C3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ПОСТАНОВЛЕНИЕ</w:t>
      </w:r>
    </w:p>
    <w:p w:rsidR="00FF06C3" w:rsidRPr="00D7752F" w:rsidRDefault="00FF06C3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123822" w:rsidP="007F777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12.03</w:t>
      </w:r>
      <w:r w:rsidR="00D7752F" w:rsidRPr="00D7752F">
        <w:rPr>
          <w:b w:val="0"/>
          <w:sz w:val="28"/>
          <w:szCs w:val="28"/>
        </w:rPr>
        <w:t>.201</w:t>
      </w:r>
      <w:r w:rsidR="007F7779">
        <w:rPr>
          <w:b w:val="0"/>
          <w:sz w:val="28"/>
          <w:szCs w:val="28"/>
        </w:rPr>
        <w:t>4</w:t>
      </w:r>
      <w:r w:rsidR="00D7752F" w:rsidRPr="00D7752F">
        <w:rPr>
          <w:b w:val="0"/>
          <w:sz w:val="28"/>
          <w:szCs w:val="28"/>
        </w:rPr>
        <w:t xml:space="preserve">                                                      </w:t>
      </w:r>
      <w:r w:rsidR="00A245AD">
        <w:rPr>
          <w:b w:val="0"/>
          <w:sz w:val="28"/>
          <w:szCs w:val="28"/>
        </w:rPr>
        <w:t xml:space="preserve">                        </w:t>
      </w:r>
      <w:r w:rsidR="007F7779">
        <w:rPr>
          <w:b w:val="0"/>
          <w:sz w:val="28"/>
          <w:szCs w:val="28"/>
        </w:rPr>
        <w:t xml:space="preserve">          </w:t>
      </w:r>
      <w:r w:rsidR="00A245AD">
        <w:rPr>
          <w:b w:val="0"/>
          <w:sz w:val="28"/>
          <w:szCs w:val="28"/>
        </w:rPr>
        <w:t xml:space="preserve">  </w:t>
      </w:r>
      <w:r w:rsidR="00522A56">
        <w:rPr>
          <w:b w:val="0"/>
          <w:sz w:val="28"/>
          <w:szCs w:val="28"/>
        </w:rPr>
        <w:t xml:space="preserve">      </w:t>
      </w:r>
      <w:r w:rsidR="00A245AD">
        <w:rPr>
          <w:b w:val="0"/>
          <w:sz w:val="28"/>
          <w:szCs w:val="28"/>
        </w:rPr>
        <w:t xml:space="preserve"> </w:t>
      </w:r>
      <w:r w:rsidR="00D7752F" w:rsidRPr="00D7752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98</w:t>
      </w:r>
    </w:p>
    <w:p w:rsidR="00D7752F" w:rsidRPr="00D7752F" w:rsidRDefault="00D7752F" w:rsidP="00D7752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D7752F" w:rsidRPr="00D7752F" w:rsidRDefault="00D7752F" w:rsidP="00D7752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E74A2" w:rsidRDefault="007F7779" w:rsidP="00EE74A2">
      <w:pPr>
        <w:pStyle w:val="ConsPlusTitle"/>
        <w:widowControl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лицом, замещающим муниципальную должность, муниципальными служащими </w:t>
      </w:r>
      <w:r w:rsidR="00EE74A2">
        <w:rPr>
          <w:sz w:val="28"/>
          <w:szCs w:val="28"/>
        </w:rPr>
        <w:t>О</w:t>
      </w:r>
      <w:r>
        <w:rPr>
          <w:sz w:val="28"/>
          <w:szCs w:val="28"/>
        </w:rPr>
        <w:t>ктябрьского городского поселения о получении подарка в связи с их должностным положением или исполнением ими служебных (должностны</w:t>
      </w:r>
      <w:r w:rsidR="00EE74A2">
        <w:rPr>
          <w:sz w:val="28"/>
          <w:szCs w:val="28"/>
        </w:rPr>
        <w:t>х) обязанн</w:t>
      </w:r>
      <w:r>
        <w:rPr>
          <w:sz w:val="28"/>
          <w:szCs w:val="28"/>
        </w:rPr>
        <w:t xml:space="preserve">остей, сдачи </w:t>
      </w:r>
      <w:r w:rsidR="00EE74A2">
        <w:rPr>
          <w:sz w:val="28"/>
          <w:szCs w:val="28"/>
        </w:rPr>
        <w:t>и оценки подарка, реализации (выкупа) и зачисления средств, вырученных от его реализации</w:t>
      </w:r>
    </w:p>
    <w:p w:rsidR="007F7779" w:rsidRDefault="007F7779" w:rsidP="00D7752F">
      <w:pPr>
        <w:pStyle w:val="ConsPlusTitle"/>
        <w:widowControl/>
        <w:jc w:val="both"/>
        <w:rPr>
          <w:sz w:val="28"/>
          <w:szCs w:val="28"/>
        </w:rPr>
      </w:pPr>
    </w:p>
    <w:p w:rsidR="007F7779" w:rsidRDefault="007F7779" w:rsidP="00D7752F">
      <w:pPr>
        <w:pStyle w:val="ConsPlusTitle"/>
        <w:widowControl/>
        <w:jc w:val="both"/>
        <w:rPr>
          <w:sz w:val="28"/>
          <w:szCs w:val="28"/>
        </w:rPr>
      </w:pPr>
    </w:p>
    <w:p w:rsidR="00B7114C" w:rsidRPr="00B7114C" w:rsidRDefault="00B7114C" w:rsidP="00D775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с </w:t>
      </w:r>
      <w:r w:rsidR="007B62B8">
        <w:rPr>
          <w:b w:val="0"/>
          <w:sz w:val="28"/>
          <w:szCs w:val="28"/>
        </w:rPr>
        <w:t>Федеральными</w:t>
      </w:r>
      <w:r w:rsidR="0077149D">
        <w:rPr>
          <w:b w:val="0"/>
          <w:sz w:val="28"/>
          <w:szCs w:val="28"/>
        </w:rPr>
        <w:t xml:space="preserve"> закон</w:t>
      </w:r>
      <w:r w:rsidR="007B62B8">
        <w:rPr>
          <w:b w:val="0"/>
          <w:sz w:val="28"/>
          <w:szCs w:val="28"/>
        </w:rPr>
        <w:t>ами</w:t>
      </w:r>
      <w:r w:rsidR="0077149D">
        <w:rPr>
          <w:b w:val="0"/>
          <w:sz w:val="28"/>
          <w:szCs w:val="28"/>
        </w:rPr>
        <w:t xml:space="preserve"> от 25.12.2008 № 273-ФЗ «О противодействии коррупции», </w:t>
      </w:r>
      <w:r w:rsidR="005A5CB4">
        <w:rPr>
          <w:b w:val="0"/>
          <w:sz w:val="28"/>
          <w:szCs w:val="28"/>
        </w:rPr>
        <w:t>от 02.03.2007 № 25-ФЗ «О муниципальной службе в Российской Федерации»,</w:t>
      </w:r>
      <w:r w:rsidR="005A5CB4" w:rsidRPr="005A5CB4">
        <w:rPr>
          <w:b w:val="0"/>
          <w:sz w:val="28"/>
          <w:szCs w:val="28"/>
        </w:rPr>
        <w:t xml:space="preserve"> </w:t>
      </w:r>
      <w:r w:rsidR="005A5CB4">
        <w:rPr>
          <w:b w:val="0"/>
          <w:sz w:val="28"/>
          <w:szCs w:val="28"/>
        </w:rPr>
        <w:t xml:space="preserve">Постановлением </w:t>
      </w:r>
      <w:r w:rsidR="00123822">
        <w:rPr>
          <w:b w:val="0"/>
          <w:sz w:val="28"/>
          <w:szCs w:val="28"/>
        </w:rPr>
        <w:t>П</w:t>
      </w:r>
      <w:r w:rsidR="005A5CB4">
        <w:rPr>
          <w:b w:val="0"/>
          <w:sz w:val="28"/>
          <w:szCs w:val="28"/>
        </w:rPr>
        <w:t xml:space="preserve">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обязанностей (должностных) обязанностей, сдачи и оценки подарка, реализации (выкупа) и зачисления средств, вырученных </w:t>
      </w:r>
      <w:proofErr w:type="gramStart"/>
      <w:r w:rsidR="005A5CB4">
        <w:rPr>
          <w:b w:val="0"/>
          <w:sz w:val="28"/>
          <w:szCs w:val="28"/>
        </w:rPr>
        <w:t>от</w:t>
      </w:r>
      <w:proofErr w:type="gramEnd"/>
      <w:r w:rsidR="005A5CB4">
        <w:rPr>
          <w:b w:val="0"/>
          <w:sz w:val="28"/>
          <w:szCs w:val="28"/>
        </w:rPr>
        <w:t xml:space="preserve"> </w:t>
      </w:r>
      <w:proofErr w:type="gramStart"/>
      <w:r w:rsidR="005A5CB4">
        <w:rPr>
          <w:b w:val="0"/>
          <w:sz w:val="28"/>
          <w:szCs w:val="28"/>
        </w:rPr>
        <w:t>его</w:t>
      </w:r>
      <w:proofErr w:type="gramEnd"/>
      <w:r w:rsidR="005A5CB4">
        <w:rPr>
          <w:b w:val="0"/>
          <w:sz w:val="28"/>
          <w:szCs w:val="28"/>
        </w:rPr>
        <w:t xml:space="preserve"> реализации»</w:t>
      </w:r>
    </w:p>
    <w:p w:rsidR="00B7114C" w:rsidRDefault="005A5CB4" w:rsidP="00D775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4B00EB" w:rsidRDefault="005A5CB4" w:rsidP="00CD2437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Pr="004B00EB">
        <w:rPr>
          <w:b w:val="0"/>
          <w:sz w:val="28"/>
          <w:szCs w:val="28"/>
        </w:rPr>
        <w:t xml:space="preserve">Утвердить </w:t>
      </w:r>
      <w:r w:rsidR="004B00EB" w:rsidRPr="004B00EB">
        <w:rPr>
          <w:b w:val="0"/>
          <w:sz w:val="28"/>
          <w:szCs w:val="28"/>
        </w:rPr>
        <w:t>прилагаемое</w:t>
      </w:r>
      <w:r w:rsidRPr="004B00EB">
        <w:rPr>
          <w:b w:val="0"/>
          <w:sz w:val="28"/>
          <w:szCs w:val="28"/>
        </w:rPr>
        <w:t xml:space="preserve"> положение о сообщении </w:t>
      </w:r>
      <w:r w:rsidR="004B00EB" w:rsidRPr="004B00EB">
        <w:rPr>
          <w:b w:val="0"/>
          <w:sz w:val="28"/>
          <w:szCs w:val="28"/>
        </w:rPr>
        <w:t>лицом, замещающим муниципальную должность, муниципальными служащими Октябрьского городского поселения о получении подарка в связи с их должностным положением или исполнением ими служебных (должностных) обязанностей, сдачи  и оценки подарка, реализации (выкупа) и зачисления средств, вырученных от его реализации</w:t>
      </w:r>
      <w:r w:rsidR="00CD2437">
        <w:rPr>
          <w:b w:val="0"/>
          <w:sz w:val="28"/>
          <w:szCs w:val="28"/>
        </w:rPr>
        <w:t>.</w:t>
      </w:r>
    </w:p>
    <w:p w:rsidR="00CD2437" w:rsidRPr="00B477E9" w:rsidRDefault="00CD2437" w:rsidP="00CD2437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</w:t>
      </w:r>
      <w:r w:rsidR="0022086B">
        <w:rPr>
          <w:b w:val="0"/>
          <w:sz w:val="28"/>
          <w:szCs w:val="28"/>
        </w:rPr>
        <w:t xml:space="preserve">Установить, </w:t>
      </w:r>
      <w:r w:rsidR="00B477E9">
        <w:rPr>
          <w:b w:val="0"/>
          <w:sz w:val="28"/>
          <w:szCs w:val="28"/>
        </w:rPr>
        <w:t xml:space="preserve">что орган местного самоуправления «Октябрьское городское поселение» осуществляет прием подарков, полученных </w:t>
      </w:r>
      <w:r w:rsidR="00B477E9" w:rsidRPr="004B00EB">
        <w:rPr>
          <w:b w:val="0"/>
          <w:sz w:val="28"/>
          <w:szCs w:val="28"/>
        </w:rPr>
        <w:t>лицом, замещающим муниципальную должность, муниципальными служащими Октябрьского городского поселения</w:t>
      </w:r>
      <w:r w:rsidR="00B477E9">
        <w:rPr>
          <w:b w:val="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</w:t>
      </w:r>
      <w:r w:rsidR="00B477E9">
        <w:rPr>
          <w:b w:val="0"/>
          <w:sz w:val="28"/>
          <w:szCs w:val="28"/>
        </w:rPr>
        <w:lastRenderedPageBreak/>
        <w:t>мероприятиями, их оценку для принятия к бухгалтерскому учету, а также принимает решение о реализации указанных подарков.</w:t>
      </w:r>
    </w:p>
    <w:p w:rsidR="00FF06C3" w:rsidRDefault="0022086B" w:rsidP="00D775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Признать утратившим силу постановление Администрации Октябрьского городского поселения</w:t>
      </w:r>
      <w:bookmarkStart w:id="0" w:name="_GoBack"/>
      <w:bookmarkEnd w:id="0"/>
      <w:r>
        <w:rPr>
          <w:b w:val="0"/>
          <w:sz w:val="28"/>
          <w:szCs w:val="28"/>
        </w:rPr>
        <w:t xml:space="preserve"> от 12.12.2012 № 529 «</w:t>
      </w:r>
      <w:r w:rsidR="00D7752F" w:rsidRPr="0022086B">
        <w:rPr>
          <w:b w:val="0"/>
          <w:sz w:val="28"/>
          <w:szCs w:val="28"/>
        </w:rPr>
        <w:t>Об утверждении Порядка передачи в</w:t>
      </w:r>
      <w:r w:rsidR="00FF06C3" w:rsidRPr="0022086B">
        <w:rPr>
          <w:b w:val="0"/>
          <w:sz w:val="28"/>
          <w:szCs w:val="28"/>
        </w:rPr>
        <w:t xml:space="preserve"> </w:t>
      </w:r>
      <w:r w:rsidR="00D7752F" w:rsidRPr="0022086B">
        <w:rPr>
          <w:b w:val="0"/>
          <w:sz w:val="28"/>
          <w:szCs w:val="28"/>
        </w:rPr>
        <w:t>администрацию Октябрьского городского поселения  Октябрьского муниципального района Пермского края</w:t>
      </w:r>
      <w:r>
        <w:rPr>
          <w:b w:val="0"/>
          <w:sz w:val="28"/>
          <w:szCs w:val="28"/>
        </w:rPr>
        <w:t xml:space="preserve"> </w:t>
      </w:r>
      <w:r w:rsidR="00C672AB" w:rsidRPr="0022086B">
        <w:rPr>
          <w:b w:val="0"/>
          <w:sz w:val="28"/>
          <w:szCs w:val="28"/>
        </w:rPr>
        <w:t>п</w:t>
      </w:r>
      <w:r w:rsidR="00D7752F" w:rsidRPr="0022086B">
        <w:rPr>
          <w:b w:val="0"/>
          <w:sz w:val="28"/>
          <w:szCs w:val="28"/>
        </w:rPr>
        <w:t>одарков, полученных муниципальными</w:t>
      </w:r>
      <w:r>
        <w:rPr>
          <w:b w:val="0"/>
          <w:sz w:val="28"/>
          <w:szCs w:val="28"/>
        </w:rPr>
        <w:t xml:space="preserve"> </w:t>
      </w:r>
      <w:r w:rsidR="00C672AB" w:rsidRPr="0022086B">
        <w:rPr>
          <w:b w:val="0"/>
          <w:sz w:val="28"/>
          <w:szCs w:val="28"/>
        </w:rPr>
        <w:t>с</w:t>
      </w:r>
      <w:r w:rsidR="00522A56">
        <w:rPr>
          <w:b w:val="0"/>
          <w:sz w:val="28"/>
          <w:szCs w:val="28"/>
        </w:rPr>
        <w:t>лужащими в</w:t>
      </w:r>
      <w:r w:rsidR="00D7752F" w:rsidRPr="0022086B">
        <w:rPr>
          <w:b w:val="0"/>
          <w:sz w:val="28"/>
          <w:szCs w:val="28"/>
        </w:rPr>
        <w:t xml:space="preserve"> связи с протокольными мероприятиями</w:t>
      </w:r>
      <w:r w:rsidR="00FF06C3" w:rsidRPr="0022086B">
        <w:rPr>
          <w:b w:val="0"/>
          <w:sz w:val="28"/>
          <w:szCs w:val="28"/>
        </w:rPr>
        <w:t xml:space="preserve">, </w:t>
      </w:r>
      <w:r w:rsidR="00D7752F" w:rsidRPr="0022086B">
        <w:rPr>
          <w:b w:val="0"/>
          <w:sz w:val="28"/>
          <w:szCs w:val="28"/>
        </w:rPr>
        <w:t xml:space="preserve">служебными командировками и другими </w:t>
      </w:r>
      <w:r>
        <w:rPr>
          <w:b w:val="0"/>
          <w:sz w:val="28"/>
          <w:szCs w:val="28"/>
        </w:rPr>
        <w:t>официальными мероприятиями».</w:t>
      </w:r>
    </w:p>
    <w:p w:rsidR="0022086B" w:rsidRPr="0022086B" w:rsidRDefault="0022086B" w:rsidP="00D7752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4.Настоящее постановление вступает в силу </w:t>
      </w:r>
      <w:r w:rsidR="00123822">
        <w:rPr>
          <w:b w:val="0"/>
          <w:sz w:val="28"/>
          <w:szCs w:val="28"/>
        </w:rPr>
        <w:t>после обнародования в установленном порядке</w:t>
      </w:r>
      <w:r>
        <w:rPr>
          <w:b w:val="0"/>
          <w:sz w:val="28"/>
          <w:szCs w:val="28"/>
        </w:rPr>
        <w:t xml:space="preserve"> и подлежит размещению на официальном сайте Октябрьского городского поселения.</w:t>
      </w:r>
    </w:p>
    <w:p w:rsidR="00FF06C3" w:rsidRPr="00D7752F" w:rsidRDefault="0022086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FF06C3" w:rsidRPr="00D7752F">
        <w:rPr>
          <w:sz w:val="28"/>
          <w:szCs w:val="28"/>
        </w:rPr>
        <w:t xml:space="preserve">. </w:t>
      </w:r>
      <w:proofErr w:type="gramStart"/>
      <w:r w:rsidR="00FF06C3" w:rsidRPr="00D7752F">
        <w:rPr>
          <w:sz w:val="28"/>
          <w:szCs w:val="28"/>
        </w:rPr>
        <w:t>Контроль за</w:t>
      </w:r>
      <w:proofErr w:type="gramEnd"/>
      <w:r w:rsidR="00FF06C3" w:rsidRPr="00D7752F">
        <w:rPr>
          <w:sz w:val="28"/>
          <w:szCs w:val="28"/>
        </w:rPr>
        <w:t xml:space="preserve"> исполнением настоящего </w:t>
      </w:r>
      <w:r w:rsidR="00F05239">
        <w:rPr>
          <w:sz w:val="28"/>
          <w:szCs w:val="28"/>
        </w:rPr>
        <w:t>Постановления</w:t>
      </w:r>
      <w:r w:rsidR="00FF06C3" w:rsidRPr="00D7752F">
        <w:rPr>
          <w:sz w:val="28"/>
          <w:szCs w:val="28"/>
        </w:rPr>
        <w:t xml:space="preserve"> оставляю за собой.</w:t>
      </w:r>
    </w:p>
    <w:p w:rsidR="00FF06C3" w:rsidRPr="00D7752F" w:rsidRDefault="00FF06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F06C3" w:rsidRDefault="00FF06C3">
      <w:pPr>
        <w:autoSpaceDE w:val="0"/>
        <w:autoSpaceDN w:val="0"/>
        <w:adjustRightInd w:val="0"/>
        <w:ind w:firstLine="540"/>
      </w:pPr>
    </w:p>
    <w:p w:rsidR="001919AB" w:rsidRDefault="001919AB">
      <w:pPr>
        <w:autoSpaceDE w:val="0"/>
        <w:autoSpaceDN w:val="0"/>
        <w:adjustRightInd w:val="0"/>
        <w:ind w:firstLine="540"/>
      </w:pPr>
    </w:p>
    <w:p w:rsidR="002E2838" w:rsidRDefault="00F05239" w:rsidP="00F052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2838">
        <w:rPr>
          <w:sz w:val="28"/>
          <w:szCs w:val="28"/>
        </w:rPr>
        <w:t xml:space="preserve">городского поселения – </w:t>
      </w:r>
    </w:p>
    <w:p w:rsidR="00FF06C3" w:rsidRDefault="002E2838" w:rsidP="00F052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F05239">
        <w:rPr>
          <w:sz w:val="28"/>
          <w:szCs w:val="28"/>
        </w:rPr>
        <w:t xml:space="preserve">дминистрации </w:t>
      </w:r>
      <w:proofErr w:type="gramStart"/>
      <w:r w:rsidR="00F05239">
        <w:rPr>
          <w:sz w:val="28"/>
          <w:szCs w:val="28"/>
        </w:rPr>
        <w:t>Октябрьского</w:t>
      </w:r>
      <w:proofErr w:type="gramEnd"/>
    </w:p>
    <w:p w:rsidR="00F05239" w:rsidRPr="00F05239" w:rsidRDefault="002E2838" w:rsidP="00F052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</w:t>
      </w:r>
      <w:proofErr w:type="spellStart"/>
      <w:r w:rsidR="00F05239">
        <w:rPr>
          <w:sz w:val="28"/>
          <w:szCs w:val="28"/>
        </w:rPr>
        <w:t>И.Ф.Селезнев</w:t>
      </w:r>
      <w:proofErr w:type="spellEnd"/>
    </w:p>
    <w:p w:rsidR="00FF06C3" w:rsidRDefault="00FF06C3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2E2838" w:rsidRDefault="002E2838">
      <w:pPr>
        <w:autoSpaceDE w:val="0"/>
        <w:autoSpaceDN w:val="0"/>
        <w:adjustRightInd w:val="0"/>
        <w:ind w:firstLine="540"/>
      </w:pPr>
    </w:p>
    <w:p w:rsidR="00FF06C3" w:rsidRDefault="002E2838" w:rsidP="002E2838">
      <w:pPr>
        <w:pStyle w:val="a5"/>
        <w:jc w:val="right"/>
      </w:pPr>
      <w:r>
        <w:lastRenderedPageBreak/>
        <w:t>УТВЕРЖДЕНО</w:t>
      </w:r>
    </w:p>
    <w:p w:rsidR="002E2838" w:rsidRDefault="002E2838" w:rsidP="002E2838">
      <w:pPr>
        <w:pStyle w:val="a5"/>
        <w:jc w:val="right"/>
      </w:pPr>
      <w:r>
        <w:t xml:space="preserve">Постановлением администрации </w:t>
      </w:r>
    </w:p>
    <w:p w:rsidR="002E2838" w:rsidRDefault="002E2838" w:rsidP="002E2838">
      <w:pPr>
        <w:pStyle w:val="a5"/>
        <w:jc w:val="right"/>
      </w:pPr>
      <w:r>
        <w:t xml:space="preserve"> Октябрьского городского поселения </w:t>
      </w:r>
    </w:p>
    <w:p w:rsidR="002E2838" w:rsidRDefault="002E2838" w:rsidP="002E2838">
      <w:pPr>
        <w:pStyle w:val="a5"/>
        <w:jc w:val="right"/>
      </w:pPr>
      <w:r>
        <w:t xml:space="preserve">от </w:t>
      </w:r>
      <w:r w:rsidR="00522A56">
        <w:t>12</w:t>
      </w:r>
      <w:r>
        <w:t xml:space="preserve">.03.2014 № </w:t>
      </w:r>
      <w:r w:rsidR="00522A56">
        <w:t>98</w:t>
      </w:r>
    </w:p>
    <w:p w:rsidR="002E2838" w:rsidRDefault="002E2838" w:rsidP="002E2838">
      <w:pPr>
        <w:pStyle w:val="a5"/>
        <w:jc w:val="center"/>
        <w:rPr>
          <w:sz w:val="28"/>
          <w:szCs w:val="28"/>
          <w:lang w:eastAsia="ru-RU"/>
        </w:rPr>
      </w:pPr>
    </w:p>
    <w:p w:rsidR="007F7779" w:rsidRPr="00EF6C65" w:rsidRDefault="007F7779" w:rsidP="002E2838">
      <w:pPr>
        <w:pStyle w:val="a5"/>
        <w:jc w:val="center"/>
        <w:rPr>
          <w:b/>
          <w:sz w:val="28"/>
          <w:szCs w:val="28"/>
          <w:lang w:eastAsia="ru-RU"/>
        </w:rPr>
      </w:pPr>
      <w:r w:rsidRPr="00EF6C65">
        <w:rPr>
          <w:b/>
          <w:sz w:val="28"/>
          <w:szCs w:val="28"/>
          <w:lang w:eastAsia="ru-RU"/>
        </w:rPr>
        <w:t>ПОЛОЖЕНИЕ</w:t>
      </w:r>
    </w:p>
    <w:p w:rsidR="007F7779" w:rsidRPr="00EF6C65" w:rsidRDefault="007F7779" w:rsidP="002E2838">
      <w:pPr>
        <w:pStyle w:val="a5"/>
        <w:jc w:val="center"/>
        <w:rPr>
          <w:b/>
          <w:sz w:val="28"/>
          <w:szCs w:val="28"/>
          <w:lang w:eastAsia="ru-RU"/>
        </w:rPr>
      </w:pPr>
      <w:r w:rsidRPr="00EF6C65">
        <w:rPr>
          <w:b/>
          <w:sz w:val="28"/>
          <w:szCs w:val="28"/>
          <w:lang w:eastAsia="ru-RU"/>
        </w:rPr>
        <w:t>О СООБЩЕНИИ ЛИЦ</w:t>
      </w:r>
      <w:r w:rsidR="002E2838" w:rsidRPr="00EF6C65">
        <w:rPr>
          <w:b/>
          <w:sz w:val="28"/>
          <w:szCs w:val="28"/>
          <w:lang w:eastAsia="ru-RU"/>
        </w:rPr>
        <w:t>ОМ</w:t>
      </w:r>
      <w:r w:rsidR="00EF6C65" w:rsidRPr="00EF6C65">
        <w:rPr>
          <w:b/>
          <w:sz w:val="28"/>
          <w:szCs w:val="28"/>
          <w:lang w:eastAsia="ru-RU"/>
        </w:rPr>
        <w:t>, ЗАМЕЩАЮЩИМ МУНИЦИПАЛЬНУЮ ДОЛЖНОСТЬ, МУНИЦИПАЛЬНЫМИ СЛУЖАЩИМИ ОКТЯБРЬСКОГО ГОРОДСКОГО ПОСЕЛЕНИЯ</w:t>
      </w:r>
      <w:r w:rsidRPr="00EF6C65">
        <w:rPr>
          <w:b/>
          <w:sz w:val="28"/>
          <w:szCs w:val="28"/>
          <w:lang w:eastAsia="ru-RU"/>
        </w:rPr>
        <w:t xml:space="preserve"> О ПОЛУЧЕНИИ</w:t>
      </w:r>
      <w:r w:rsidR="00EF6C65" w:rsidRPr="00EF6C65">
        <w:rPr>
          <w:b/>
          <w:sz w:val="28"/>
          <w:szCs w:val="28"/>
          <w:lang w:eastAsia="ru-RU"/>
        </w:rPr>
        <w:t xml:space="preserve"> </w:t>
      </w:r>
      <w:r w:rsidRPr="00EF6C65">
        <w:rPr>
          <w:b/>
          <w:sz w:val="28"/>
          <w:szCs w:val="28"/>
          <w:lang w:eastAsia="ru-RU"/>
        </w:rPr>
        <w:t>ПОДАРКА В СВЯЗИ С ИХ ДОЛЖНОСТНЫМ ПОЛОЖЕНИЕМ ИЛИ ИСПОЛНЕНИЕМ</w:t>
      </w:r>
      <w:r w:rsidR="00EF6C65" w:rsidRPr="00EF6C65">
        <w:rPr>
          <w:b/>
          <w:sz w:val="28"/>
          <w:szCs w:val="28"/>
          <w:lang w:eastAsia="ru-RU"/>
        </w:rPr>
        <w:t xml:space="preserve"> </w:t>
      </w:r>
      <w:r w:rsidRPr="00EF6C65">
        <w:rPr>
          <w:b/>
          <w:sz w:val="28"/>
          <w:szCs w:val="28"/>
          <w:lang w:eastAsia="ru-RU"/>
        </w:rPr>
        <w:t>ИМИ СЛУЖЕБНЫХ (ДОЛЖНОСТНЫХ) ОБЯЗАННОСТЕЙ, СДАЧЕ И ОЦЕНКЕ</w:t>
      </w:r>
      <w:r w:rsidR="00EF6C65" w:rsidRPr="00EF6C65">
        <w:rPr>
          <w:b/>
          <w:sz w:val="28"/>
          <w:szCs w:val="28"/>
          <w:lang w:eastAsia="ru-RU"/>
        </w:rPr>
        <w:t xml:space="preserve"> </w:t>
      </w:r>
      <w:r w:rsidRPr="00EF6C65">
        <w:rPr>
          <w:b/>
          <w:sz w:val="28"/>
          <w:szCs w:val="28"/>
          <w:lang w:eastAsia="ru-RU"/>
        </w:rPr>
        <w:t>ПОДАРКА, РЕАЛИЗАЦИИ (ВЫКУПЕ) И ЗАЧИСЛЕНИИ СРЕДСТВ,</w:t>
      </w:r>
    </w:p>
    <w:p w:rsidR="007F7779" w:rsidRPr="002E2838" w:rsidRDefault="007F7779" w:rsidP="002E2838">
      <w:pPr>
        <w:pStyle w:val="a5"/>
        <w:jc w:val="center"/>
        <w:rPr>
          <w:sz w:val="28"/>
          <w:szCs w:val="28"/>
          <w:lang w:eastAsia="ru-RU"/>
        </w:rPr>
      </w:pPr>
      <w:proofErr w:type="gramStart"/>
      <w:r w:rsidRPr="00EF6C65">
        <w:rPr>
          <w:b/>
          <w:sz w:val="28"/>
          <w:szCs w:val="28"/>
          <w:lang w:eastAsia="ru-RU"/>
        </w:rPr>
        <w:t>ВЫРУЧЕННЫХ</w:t>
      </w:r>
      <w:proofErr w:type="gramEnd"/>
      <w:r w:rsidRPr="00EF6C65">
        <w:rPr>
          <w:b/>
          <w:sz w:val="28"/>
          <w:szCs w:val="28"/>
          <w:lang w:eastAsia="ru-RU"/>
        </w:rPr>
        <w:t xml:space="preserve"> ОТ ЕГО РЕАЛИЗАЦИИ</w:t>
      </w:r>
    </w:p>
    <w:p w:rsidR="007F7779" w:rsidRPr="002E2838" w:rsidRDefault="007F7779" w:rsidP="002E2838">
      <w:pPr>
        <w:pStyle w:val="a5"/>
        <w:rPr>
          <w:sz w:val="28"/>
          <w:szCs w:val="28"/>
          <w:lang w:eastAsia="ru-RU"/>
        </w:rPr>
      </w:pPr>
    </w:p>
    <w:p w:rsidR="007F7779" w:rsidRPr="002E2838" w:rsidRDefault="007F7779" w:rsidP="00EF6C65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1. </w:t>
      </w:r>
      <w:proofErr w:type="gramStart"/>
      <w:r w:rsidRPr="002E2838">
        <w:rPr>
          <w:sz w:val="28"/>
          <w:szCs w:val="28"/>
          <w:lang w:eastAsia="ru-RU"/>
        </w:rPr>
        <w:t xml:space="preserve">Настоящее </w:t>
      </w:r>
      <w:r w:rsidR="00EF6C65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оложение оп</w:t>
      </w:r>
      <w:r w:rsidR="00EF6C65">
        <w:rPr>
          <w:sz w:val="28"/>
          <w:szCs w:val="28"/>
          <w:lang w:eastAsia="ru-RU"/>
        </w:rPr>
        <w:t>ределяет порядок сообщения лицом, замещающим муниципальную должность</w:t>
      </w:r>
      <w:r w:rsidRPr="002E2838">
        <w:rPr>
          <w:sz w:val="28"/>
          <w:szCs w:val="28"/>
          <w:lang w:eastAsia="ru-RU"/>
        </w:rPr>
        <w:t xml:space="preserve">, муниципальными служащими, </w:t>
      </w:r>
      <w:r w:rsidR="00B5134E">
        <w:rPr>
          <w:sz w:val="28"/>
          <w:szCs w:val="28"/>
          <w:lang w:eastAsia="ru-RU"/>
        </w:rPr>
        <w:t xml:space="preserve">Октябрьского городского поселения </w:t>
      </w:r>
      <w:r w:rsidRPr="002E2838">
        <w:rPr>
          <w:sz w:val="28"/>
          <w:szCs w:val="28"/>
          <w:lang w:eastAsia="ru-RU"/>
        </w:rPr>
        <w:t>(далее соответственно - лиц</w:t>
      </w:r>
      <w:r w:rsidR="00B5134E">
        <w:rPr>
          <w:sz w:val="28"/>
          <w:szCs w:val="28"/>
          <w:lang w:eastAsia="ru-RU"/>
        </w:rPr>
        <w:t>о, замещающе</w:t>
      </w:r>
      <w:r w:rsidRPr="002E2838">
        <w:rPr>
          <w:sz w:val="28"/>
          <w:szCs w:val="28"/>
          <w:lang w:eastAsia="ru-RU"/>
        </w:rPr>
        <w:t>е муниципальн</w:t>
      </w:r>
      <w:r w:rsidR="00B5134E">
        <w:rPr>
          <w:sz w:val="28"/>
          <w:szCs w:val="28"/>
          <w:lang w:eastAsia="ru-RU"/>
        </w:rPr>
        <w:t>ую</w:t>
      </w:r>
      <w:r w:rsidRPr="002E2838">
        <w:rPr>
          <w:sz w:val="28"/>
          <w:szCs w:val="28"/>
          <w:lang w:eastAsia="ru-RU"/>
        </w:rPr>
        <w:t xml:space="preserve"> должност</w:t>
      </w:r>
      <w:r w:rsidR="00B5134E">
        <w:rPr>
          <w:sz w:val="28"/>
          <w:szCs w:val="28"/>
          <w:lang w:eastAsia="ru-RU"/>
        </w:rPr>
        <w:t>ь</w:t>
      </w:r>
      <w:r w:rsidRPr="002E2838">
        <w:rPr>
          <w:sz w:val="28"/>
          <w:szCs w:val="28"/>
          <w:lang w:eastAsia="ru-RU"/>
        </w:rPr>
        <w:t xml:space="preserve">, </w:t>
      </w:r>
      <w:r w:rsidR="00B5134E">
        <w:rPr>
          <w:sz w:val="28"/>
          <w:szCs w:val="28"/>
          <w:lang w:eastAsia="ru-RU"/>
        </w:rPr>
        <w:t xml:space="preserve">муниципальные </w:t>
      </w:r>
      <w:r w:rsidRPr="002E2838">
        <w:rPr>
          <w:sz w:val="28"/>
          <w:szCs w:val="28"/>
          <w:lang w:eastAsia="ru-RU"/>
        </w:rPr>
        <w:t>служащие,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2E2838">
        <w:rPr>
          <w:sz w:val="28"/>
          <w:szCs w:val="28"/>
          <w:lang w:eastAsia="ru-RU"/>
        </w:rPr>
        <w:t xml:space="preserve">, </w:t>
      </w:r>
      <w:proofErr w:type="gramStart"/>
      <w:r w:rsidRPr="002E2838">
        <w:rPr>
          <w:sz w:val="28"/>
          <w:szCs w:val="28"/>
          <w:lang w:eastAsia="ru-RU"/>
        </w:rPr>
        <w:t>вырученных</w:t>
      </w:r>
      <w:proofErr w:type="gramEnd"/>
      <w:r w:rsidRPr="002E2838">
        <w:rPr>
          <w:sz w:val="28"/>
          <w:szCs w:val="28"/>
          <w:lang w:eastAsia="ru-RU"/>
        </w:rPr>
        <w:t xml:space="preserve"> от его реализации.</w:t>
      </w:r>
    </w:p>
    <w:p w:rsidR="007F7779" w:rsidRPr="002E2838" w:rsidRDefault="007F7779" w:rsidP="00B5134E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2. Для целей настоящего </w:t>
      </w:r>
      <w:r w:rsidR="00B5134E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оложения используются следующие понятия:</w:t>
      </w:r>
    </w:p>
    <w:p w:rsidR="007F7779" w:rsidRPr="002E2838" w:rsidRDefault="007F7779" w:rsidP="002E2838">
      <w:pPr>
        <w:pStyle w:val="a5"/>
        <w:rPr>
          <w:sz w:val="28"/>
          <w:szCs w:val="28"/>
          <w:lang w:eastAsia="ru-RU"/>
        </w:rPr>
      </w:pPr>
      <w:proofErr w:type="gramStart"/>
      <w:r w:rsidRPr="002E2838">
        <w:rPr>
          <w:sz w:val="28"/>
          <w:szCs w:val="28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 w:rsidR="00B5134E">
        <w:rPr>
          <w:sz w:val="28"/>
          <w:szCs w:val="28"/>
          <w:lang w:eastAsia="ru-RU"/>
        </w:rPr>
        <w:t xml:space="preserve">муниципальным </w:t>
      </w:r>
      <w:r w:rsidRPr="002E2838">
        <w:rPr>
          <w:sz w:val="28"/>
          <w:szCs w:val="28"/>
          <w:lang w:eastAsia="ru-RU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E2838">
        <w:rPr>
          <w:sz w:val="28"/>
          <w:szCs w:val="28"/>
          <w:lang w:eastAsia="ru-RU"/>
        </w:rPr>
        <w:t xml:space="preserve"> </w:t>
      </w:r>
      <w:proofErr w:type="gramStart"/>
      <w:r w:rsidRPr="002E2838">
        <w:rPr>
          <w:sz w:val="28"/>
          <w:szCs w:val="28"/>
          <w:lang w:eastAsia="ru-RU"/>
        </w:rPr>
        <w:t>целях</w:t>
      </w:r>
      <w:proofErr w:type="gramEnd"/>
      <w:r w:rsidRPr="002E2838">
        <w:rPr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F7779" w:rsidRPr="002E2838" w:rsidRDefault="007F7779" w:rsidP="002E2838">
      <w:pPr>
        <w:pStyle w:val="a5"/>
        <w:rPr>
          <w:sz w:val="28"/>
          <w:szCs w:val="28"/>
          <w:lang w:eastAsia="ru-RU"/>
        </w:rPr>
      </w:pPr>
      <w:proofErr w:type="gramStart"/>
      <w:r w:rsidRPr="002E2838">
        <w:rPr>
          <w:sz w:val="28"/>
          <w:szCs w:val="28"/>
          <w:lang w:eastAsia="ru-RU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</w:t>
      </w:r>
      <w:r w:rsidR="006B3D7B">
        <w:rPr>
          <w:sz w:val="28"/>
          <w:szCs w:val="28"/>
          <w:lang w:eastAsia="ru-RU"/>
        </w:rPr>
        <w:t xml:space="preserve">муниципальным служащим </w:t>
      </w:r>
      <w:r w:rsidRPr="002E2838">
        <w:rPr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2E2838">
        <w:rPr>
          <w:sz w:val="28"/>
          <w:szCs w:val="28"/>
          <w:lang w:eastAsia="ru-RU"/>
        </w:rPr>
        <w:t xml:space="preserve"> </w:t>
      </w:r>
      <w:r w:rsidRPr="002E2838">
        <w:rPr>
          <w:sz w:val="28"/>
          <w:szCs w:val="28"/>
          <w:lang w:eastAsia="ru-RU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7F7779" w:rsidRPr="002E2838" w:rsidRDefault="007F7779" w:rsidP="006B3D7B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>3. Лиц</w:t>
      </w:r>
      <w:r w:rsidR="006B3D7B">
        <w:rPr>
          <w:sz w:val="28"/>
          <w:szCs w:val="28"/>
          <w:lang w:eastAsia="ru-RU"/>
        </w:rPr>
        <w:t xml:space="preserve">о, замещающее </w:t>
      </w:r>
      <w:r w:rsidRPr="002E2838">
        <w:rPr>
          <w:sz w:val="28"/>
          <w:szCs w:val="28"/>
          <w:lang w:eastAsia="ru-RU"/>
        </w:rPr>
        <w:t>муниципальн</w:t>
      </w:r>
      <w:r w:rsidR="006B3D7B">
        <w:rPr>
          <w:sz w:val="28"/>
          <w:szCs w:val="28"/>
          <w:lang w:eastAsia="ru-RU"/>
        </w:rPr>
        <w:t>ую</w:t>
      </w:r>
      <w:r w:rsidRPr="002E2838">
        <w:rPr>
          <w:sz w:val="28"/>
          <w:szCs w:val="28"/>
          <w:lang w:eastAsia="ru-RU"/>
        </w:rPr>
        <w:t xml:space="preserve"> должност</w:t>
      </w:r>
      <w:r w:rsidR="006B3D7B">
        <w:rPr>
          <w:sz w:val="28"/>
          <w:szCs w:val="28"/>
          <w:lang w:eastAsia="ru-RU"/>
        </w:rPr>
        <w:t>ь</w:t>
      </w:r>
      <w:r w:rsidRPr="002E2838">
        <w:rPr>
          <w:sz w:val="28"/>
          <w:szCs w:val="28"/>
          <w:lang w:eastAsia="ru-RU"/>
        </w:rPr>
        <w:t xml:space="preserve">, </w:t>
      </w:r>
      <w:r w:rsidR="006B3D7B">
        <w:rPr>
          <w:sz w:val="28"/>
          <w:szCs w:val="28"/>
          <w:lang w:eastAsia="ru-RU"/>
        </w:rPr>
        <w:t>муниципальные служащие</w:t>
      </w:r>
      <w:r w:rsidRPr="002E2838">
        <w:rPr>
          <w:sz w:val="28"/>
          <w:szCs w:val="28"/>
          <w:lang w:eastAsia="ru-RU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F7779" w:rsidRPr="002E2838" w:rsidRDefault="007F7779" w:rsidP="006B3D7B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4. </w:t>
      </w:r>
      <w:proofErr w:type="gramStart"/>
      <w:r w:rsidR="006B3D7B" w:rsidRPr="002E2838">
        <w:rPr>
          <w:sz w:val="28"/>
          <w:szCs w:val="28"/>
          <w:lang w:eastAsia="ru-RU"/>
        </w:rPr>
        <w:t>Лиц</w:t>
      </w:r>
      <w:r w:rsidR="006B3D7B">
        <w:rPr>
          <w:sz w:val="28"/>
          <w:szCs w:val="28"/>
          <w:lang w:eastAsia="ru-RU"/>
        </w:rPr>
        <w:t xml:space="preserve">о, замещающее </w:t>
      </w:r>
      <w:r w:rsidR="006B3D7B" w:rsidRPr="002E2838">
        <w:rPr>
          <w:sz w:val="28"/>
          <w:szCs w:val="28"/>
          <w:lang w:eastAsia="ru-RU"/>
        </w:rPr>
        <w:t>муниципальн</w:t>
      </w:r>
      <w:r w:rsidR="006B3D7B">
        <w:rPr>
          <w:sz w:val="28"/>
          <w:szCs w:val="28"/>
          <w:lang w:eastAsia="ru-RU"/>
        </w:rPr>
        <w:t>ую</w:t>
      </w:r>
      <w:r w:rsidR="006B3D7B" w:rsidRPr="002E2838">
        <w:rPr>
          <w:sz w:val="28"/>
          <w:szCs w:val="28"/>
          <w:lang w:eastAsia="ru-RU"/>
        </w:rPr>
        <w:t xml:space="preserve"> должност</w:t>
      </w:r>
      <w:r w:rsidR="006B3D7B">
        <w:rPr>
          <w:sz w:val="28"/>
          <w:szCs w:val="28"/>
          <w:lang w:eastAsia="ru-RU"/>
        </w:rPr>
        <w:t>ь</w:t>
      </w:r>
      <w:r w:rsidR="006B3D7B" w:rsidRPr="002E2838">
        <w:rPr>
          <w:sz w:val="28"/>
          <w:szCs w:val="28"/>
          <w:lang w:eastAsia="ru-RU"/>
        </w:rPr>
        <w:t xml:space="preserve">, </w:t>
      </w:r>
      <w:r w:rsidR="006B3D7B">
        <w:rPr>
          <w:sz w:val="28"/>
          <w:szCs w:val="28"/>
          <w:lang w:eastAsia="ru-RU"/>
        </w:rPr>
        <w:t>муниципальные служащие</w:t>
      </w:r>
      <w:r w:rsidR="006B3D7B" w:rsidRPr="002E2838">
        <w:rPr>
          <w:sz w:val="28"/>
          <w:szCs w:val="28"/>
          <w:lang w:eastAsia="ru-RU"/>
        </w:rPr>
        <w:t xml:space="preserve"> </w:t>
      </w:r>
      <w:r w:rsidRPr="002E2838">
        <w:rPr>
          <w:sz w:val="28"/>
          <w:szCs w:val="28"/>
          <w:lang w:eastAsia="ru-RU"/>
        </w:rPr>
        <w:t xml:space="preserve">обязаны в порядке, предусмотренном настоящим </w:t>
      </w:r>
      <w:r w:rsidR="006B3D7B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7F7779" w:rsidRPr="002E2838" w:rsidRDefault="007F7779" w:rsidP="005D26BA">
      <w:pPr>
        <w:pStyle w:val="a5"/>
        <w:ind w:firstLine="708"/>
        <w:rPr>
          <w:sz w:val="28"/>
          <w:szCs w:val="28"/>
          <w:lang w:eastAsia="ru-RU"/>
        </w:rPr>
      </w:pPr>
      <w:bookmarkStart w:id="1" w:name="Par45"/>
      <w:bookmarkEnd w:id="1"/>
      <w:r w:rsidRPr="002E2838">
        <w:rPr>
          <w:sz w:val="28"/>
          <w:szCs w:val="28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B00DE9">
        <w:rPr>
          <w:sz w:val="28"/>
          <w:szCs w:val="28"/>
          <w:lang w:eastAsia="ru-RU"/>
        </w:rPr>
        <w:t>К</w:t>
      </w:r>
      <w:r w:rsidR="002F1817">
        <w:rPr>
          <w:sz w:val="28"/>
          <w:szCs w:val="28"/>
          <w:lang w:eastAsia="ru-RU"/>
        </w:rPr>
        <w:t>омиссию по соблюдению требований к служебному поведению</w:t>
      </w:r>
      <w:r w:rsidR="00B00DE9">
        <w:rPr>
          <w:sz w:val="28"/>
          <w:szCs w:val="28"/>
          <w:lang w:eastAsia="ru-RU"/>
        </w:rPr>
        <w:t xml:space="preserve"> муниципальных служащих Администрации Октябрьского городского поселения и урегулированию конфликта интересов</w:t>
      </w:r>
      <w:r w:rsidR="00F56D4D">
        <w:rPr>
          <w:sz w:val="28"/>
          <w:szCs w:val="28"/>
          <w:lang w:eastAsia="ru-RU"/>
        </w:rPr>
        <w:t>.</w:t>
      </w:r>
      <w:r w:rsidR="00B00DE9">
        <w:rPr>
          <w:sz w:val="28"/>
          <w:szCs w:val="28"/>
          <w:lang w:eastAsia="ru-RU"/>
        </w:rPr>
        <w:t xml:space="preserve"> </w:t>
      </w:r>
      <w:r w:rsidRPr="002E2838">
        <w:rPr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F7779" w:rsidRPr="002E2838" w:rsidRDefault="007F7779" w:rsidP="00F56D4D">
      <w:pPr>
        <w:pStyle w:val="a5"/>
        <w:ind w:firstLine="708"/>
        <w:rPr>
          <w:sz w:val="28"/>
          <w:szCs w:val="28"/>
          <w:lang w:eastAsia="ru-RU"/>
        </w:rPr>
      </w:pPr>
      <w:bookmarkStart w:id="2" w:name="Par46"/>
      <w:bookmarkEnd w:id="2"/>
      <w:r w:rsidRPr="002E2838">
        <w:rPr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F7779" w:rsidRPr="002E2838" w:rsidRDefault="007F7779" w:rsidP="00F56D4D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абзацах первом</w:t>
        </w:r>
      </w:hyperlink>
      <w:r w:rsidRPr="002E2838">
        <w:rPr>
          <w:sz w:val="28"/>
          <w:szCs w:val="28"/>
          <w:lang w:eastAsia="ru-RU"/>
        </w:rPr>
        <w:t xml:space="preserve"> и </w:t>
      </w:r>
      <w:hyperlink w:anchor="Par46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втором</w:t>
        </w:r>
      </w:hyperlink>
      <w:r w:rsidRPr="002E2838">
        <w:rPr>
          <w:sz w:val="28"/>
          <w:szCs w:val="28"/>
          <w:lang w:eastAsia="ru-RU"/>
        </w:rPr>
        <w:t xml:space="preserve"> настоящего пункта, по причине, не зависящей от лица, замещающего муниципальную должность, </w:t>
      </w:r>
      <w:r w:rsidR="00747688">
        <w:rPr>
          <w:sz w:val="28"/>
          <w:szCs w:val="28"/>
          <w:lang w:eastAsia="ru-RU"/>
        </w:rPr>
        <w:t xml:space="preserve">муниципального </w:t>
      </w:r>
      <w:r w:rsidRPr="002E2838">
        <w:rPr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7F7779" w:rsidRPr="002E2838" w:rsidRDefault="007F7779" w:rsidP="00747688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2F4629">
        <w:rPr>
          <w:sz w:val="28"/>
          <w:szCs w:val="28"/>
          <w:lang w:eastAsia="ru-RU"/>
        </w:rPr>
        <w:t xml:space="preserve">финансово-экономический отдел </w:t>
      </w:r>
      <w:r w:rsidR="00D513AA">
        <w:rPr>
          <w:sz w:val="28"/>
          <w:szCs w:val="28"/>
          <w:lang w:eastAsia="ru-RU"/>
        </w:rPr>
        <w:t>Администрации Октябрьского городского поселения</w:t>
      </w:r>
      <w:r w:rsidR="002F4629">
        <w:rPr>
          <w:sz w:val="28"/>
          <w:szCs w:val="28"/>
          <w:lang w:eastAsia="ru-RU"/>
        </w:rPr>
        <w:t>.</w:t>
      </w:r>
    </w:p>
    <w:p w:rsidR="007F7779" w:rsidRPr="002E2838" w:rsidRDefault="007F7779" w:rsidP="00D513AA">
      <w:pPr>
        <w:pStyle w:val="a5"/>
        <w:ind w:firstLine="708"/>
        <w:rPr>
          <w:sz w:val="28"/>
          <w:szCs w:val="28"/>
          <w:lang w:eastAsia="ru-RU"/>
        </w:rPr>
      </w:pPr>
      <w:bookmarkStart w:id="3" w:name="Par49"/>
      <w:bookmarkEnd w:id="3"/>
      <w:r w:rsidRPr="002E2838">
        <w:rPr>
          <w:sz w:val="28"/>
          <w:szCs w:val="28"/>
          <w:lang w:eastAsia="ru-RU"/>
        </w:rPr>
        <w:t xml:space="preserve">7. </w:t>
      </w:r>
      <w:proofErr w:type="gramStart"/>
      <w:r w:rsidRPr="002E2838">
        <w:rPr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 w:rsidR="002F4629">
        <w:rPr>
          <w:sz w:val="28"/>
          <w:szCs w:val="28"/>
          <w:lang w:eastAsia="ru-RU"/>
        </w:rPr>
        <w:t>финансов-экономического отдела</w:t>
      </w:r>
      <w:r w:rsidRPr="002E2838">
        <w:rPr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F7779" w:rsidRPr="002E2838" w:rsidRDefault="007F7779" w:rsidP="002F4629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>8. Подарок, полученный лицом, замещающим муниципальную должность,</w:t>
      </w:r>
      <w:r w:rsidR="002F4629">
        <w:rPr>
          <w:sz w:val="28"/>
          <w:szCs w:val="28"/>
          <w:lang w:eastAsia="ru-RU"/>
        </w:rPr>
        <w:t xml:space="preserve"> муниципальным служащим,</w:t>
      </w:r>
      <w:r w:rsidRPr="002E2838">
        <w:rPr>
          <w:sz w:val="28"/>
          <w:szCs w:val="28"/>
          <w:lang w:eastAsia="ru-RU"/>
        </w:rPr>
        <w:t xml:space="preserve">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пунктом 7</w:t>
        </w:r>
      </w:hyperlink>
      <w:r w:rsidRPr="002E2838">
        <w:rPr>
          <w:sz w:val="28"/>
          <w:szCs w:val="28"/>
          <w:lang w:eastAsia="ru-RU"/>
        </w:rPr>
        <w:t xml:space="preserve"> настоящего </w:t>
      </w:r>
      <w:r w:rsidR="002F4629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оложения.</w:t>
      </w:r>
    </w:p>
    <w:p w:rsidR="007F7779" w:rsidRPr="002E2838" w:rsidRDefault="007F7779" w:rsidP="002F4629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lastRenderedPageBreak/>
        <w:t xml:space="preserve">9. </w:t>
      </w:r>
      <w:proofErr w:type="gramStart"/>
      <w:r w:rsidRPr="002E2838">
        <w:rPr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E2838">
        <w:rPr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7F7779" w:rsidRPr="002E2838" w:rsidRDefault="007F7779" w:rsidP="002F4629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F7779" w:rsidRPr="002E2838" w:rsidRDefault="007F7779" w:rsidP="00305E4F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11. </w:t>
      </w:r>
      <w:r w:rsidR="00305E4F">
        <w:rPr>
          <w:sz w:val="28"/>
          <w:szCs w:val="28"/>
          <w:lang w:eastAsia="ru-RU"/>
        </w:rPr>
        <w:t>Финансов</w:t>
      </w:r>
      <w:r w:rsidR="00123822">
        <w:rPr>
          <w:sz w:val="28"/>
          <w:szCs w:val="28"/>
          <w:lang w:eastAsia="ru-RU"/>
        </w:rPr>
        <w:t>о</w:t>
      </w:r>
      <w:r w:rsidR="00305E4F">
        <w:rPr>
          <w:sz w:val="28"/>
          <w:szCs w:val="28"/>
          <w:lang w:eastAsia="ru-RU"/>
        </w:rPr>
        <w:t xml:space="preserve">-экономический отдел Администрации Октябрьского городского поселения </w:t>
      </w:r>
      <w:r w:rsidRPr="002E2838">
        <w:rPr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305E4F">
        <w:rPr>
          <w:sz w:val="28"/>
          <w:szCs w:val="28"/>
          <w:lang w:eastAsia="ru-RU"/>
        </w:rPr>
        <w:t xml:space="preserve">муниципального </w:t>
      </w:r>
      <w:r w:rsidRPr="002E2838">
        <w:rPr>
          <w:sz w:val="28"/>
          <w:szCs w:val="28"/>
          <w:lang w:eastAsia="ru-RU"/>
        </w:rPr>
        <w:t>имущества.</w:t>
      </w:r>
    </w:p>
    <w:p w:rsidR="007F7779" w:rsidRPr="002E2838" w:rsidRDefault="007F7779" w:rsidP="00305E4F">
      <w:pPr>
        <w:pStyle w:val="a5"/>
        <w:ind w:firstLine="708"/>
        <w:rPr>
          <w:sz w:val="28"/>
          <w:szCs w:val="28"/>
          <w:lang w:eastAsia="ru-RU"/>
        </w:rPr>
      </w:pPr>
      <w:bookmarkStart w:id="4" w:name="Par54"/>
      <w:bookmarkEnd w:id="4"/>
      <w:r w:rsidRPr="002E2838">
        <w:rPr>
          <w:sz w:val="28"/>
          <w:szCs w:val="28"/>
          <w:lang w:eastAsia="ru-RU"/>
        </w:rPr>
        <w:t xml:space="preserve">12. Лицо, замещающее муниципальную должность, </w:t>
      </w:r>
      <w:r w:rsidR="00305E4F">
        <w:rPr>
          <w:sz w:val="28"/>
          <w:szCs w:val="28"/>
          <w:lang w:eastAsia="ru-RU"/>
        </w:rPr>
        <w:t>муниципальный служащий</w:t>
      </w:r>
      <w:r w:rsidRPr="002E2838">
        <w:rPr>
          <w:sz w:val="28"/>
          <w:szCs w:val="28"/>
          <w:lang w:eastAsia="ru-RU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F7779" w:rsidRPr="002E2838" w:rsidRDefault="007F7779" w:rsidP="00305E4F">
      <w:pPr>
        <w:pStyle w:val="a5"/>
        <w:ind w:firstLine="708"/>
        <w:rPr>
          <w:sz w:val="28"/>
          <w:szCs w:val="28"/>
          <w:lang w:eastAsia="ru-RU"/>
        </w:rPr>
      </w:pPr>
      <w:bookmarkStart w:id="5" w:name="Par55"/>
      <w:bookmarkEnd w:id="5"/>
      <w:r w:rsidRPr="002E2838">
        <w:rPr>
          <w:sz w:val="28"/>
          <w:szCs w:val="28"/>
          <w:lang w:eastAsia="ru-RU"/>
        </w:rPr>
        <w:t xml:space="preserve">13. </w:t>
      </w:r>
      <w:proofErr w:type="gramStart"/>
      <w:r w:rsidR="00305E4F">
        <w:rPr>
          <w:sz w:val="28"/>
          <w:szCs w:val="28"/>
          <w:lang w:eastAsia="ru-RU"/>
        </w:rPr>
        <w:t xml:space="preserve">Финансово-экономический отдел Администрации Октябрьского городского поселения </w:t>
      </w:r>
      <w:r w:rsidRPr="002E2838">
        <w:rPr>
          <w:sz w:val="28"/>
          <w:szCs w:val="28"/>
          <w:lang w:eastAsia="ru-RU"/>
        </w:rPr>
        <w:t xml:space="preserve">в течение 3 месяцев со дня поступления заявления, указанного в </w:t>
      </w:r>
      <w:hyperlink w:anchor="Par54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пункте 12</w:t>
        </w:r>
      </w:hyperlink>
      <w:r w:rsidRPr="002E2838">
        <w:rPr>
          <w:sz w:val="28"/>
          <w:szCs w:val="28"/>
          <w:lang w:eastAsia="ru-RU"/>
        </w:rPr>
        <w:t xml:space="preserve"> настоящего </w:t>
      </w:r>
      <w:r w:rsidR="00305E4F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F7779" w:rsidRPr="002E2838" w:rsidRDefault="007F7779" w:rsidP="00A01DEB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14. </w:t>
      </w:r>
      <w:proofErr w:type="gramStart"/>
      <w:r w:rsidRPr="002E2838">
        <w:rPr>
          <w:sz w:val="28"/>
          <w:szCs w:val="28"/>
          <w:lang w:eastAsia="ru-RU"/>
        </w:rPr>
        <w:t xml:space="preserve">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пункте 12</w:t>
        </w:r>
      </w:hyperlink>
      <w:r w:rsidRPr="002E2838">
        <w:rPr>
          <w:sz w:val="28"/>
          <w:szCs w:val="28"/>
          <w:lang w:eastAsia="ru-RU"/>
        </w:rPr>
        <w:t xml:space="preserve"> настоящего </w:t>
      </w:r>
      <w:r w:rsidR="00A01DEB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 xml:space="preserve">оложения, может использоваться </w:t>
      </w:r>
      <w:r w:rsidR="00A01DEB">
        <w:rPr>
          <w:sz w:val="28"/>
          <w:szCs w:val="28"/>
          <w:lang w:eastAsia="ru-RU"/>
        </w:rPr>
        <w:t>муниципальным образование</w:t>
      </w:r>
      <w:r w:rsidR="00AD3A05">
        <w:rPr>
          <w:sz w:val="28"/>
          <w:szCs w:val="28"/>
          <w:lang w:eastAsia="ru-RU"/>
        </w:rPr>
        <w:t>м</w:t>
      </w:r>
      <w:r w:rsidR="00A01DEB">
        <w:rPr>
          <w:sz w:val="28"/>
          <w:szCs w:val="28"/>
          <w:lang w:eastAsia="ru-RU"/>
        </w:rPr>
        <w:t xml:space="preserve"> «Октябрьское городское поселение» </w:t>
      </w:r>
      <w:r w:rsidRPr="002E2838">
        <w:rPr>
          <w:sz w:val="28"/>
          <w:szCs w:val="28"/>
          <w:lang w:eastAsia="ru-RU"/>
        </w:rPr>
        <w:t xml:space="preserve">с учетом заключения </w:t>
      </w:r>
      <w:r w:rsidR="00AD3A05">
        <w:rPr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Администрации Октябрьского городского поселения и урегулированию конфликта интересов</w:t>
      </w:r>
      <w:r w:rsidR="00AD3A05" w:rsidRPr="002E2838">
        <w:rPr>
          <w:sz w:val="28"/>
          <w:szCs w:val="28"/>
          <w:lang w:eastAsia="ru-RU"/>
        </w:rPr>
        <w:t xml:space="preserve"> </w:t>
      </w:r>
      <w:r w:rsidRPr="002E2838">
        <w:rPr>
          <w:sz w:val="28"/>
          <w:szCs w:val="28"/>
          <w:lang w:eastAsia="ru-RU"/>
        </w:rPr>
        <w:t xml:space="preserve">о целесообразности использования подарка для обеспечения деятельности </w:t>
      </w:r>
      <w:r w:rsidR="00AD3A05">
        <w:rPr>
          <w:sz w:val="28"/>
          <w:szCs w:val="28"/>
          <w:lang w:eastAsia="ru-RU"/>
        </w:rPr>
        <w:t>муниципального образования «Октябрьское городское поселение».</w:t>
      </w:r>
      <w:proofErr w:type="gramEnd"/>
    </w:p>
    <w:p w:rsidR="007F7779" w:rsidRPr="002E2838" w:rsidRDefault="007F7779" w:rsidP="00AD3A05">
      <w:pPr>
        <w:pStyle w:val="a5"/>
        <w:ind w:firstLine="708"/>
        <w:rPr>
          <w:sz w:val="28"/>
          <w:szCs w:val="28"/>
          <w:lang w:eastAsia="ru-RU"/>
        </w:rPr>
      </w:pPr>
      <w:bookmarkStart w:id="6" w:name="Par57"/>
      <w:bookmarkEnd w:id="6"/>
      <w:r w:rsidRPr="002E2838">
        <w:rPr>
          <w:sz w:val="28"/>
          <w:szCs w:val="28"/>
          <w:lang w:eastAsia="ru-RU"/>
        </w:rPr>
        <w:t xml:space="preserve">15. В случае нецелесообразности использования подарка </w:t>
      </w:r>
      <w:r w:rsidR="00AD3A05">
        <w:rPr>
          <w:sz w:val="28"/>
          <w:szCs w:val="28"/>
          <w:lang w:eastAsia="ru-RU"/>
        </w:rPr>
        <w:t xml:space="preserve">главой муниципального образования «Октябрьское городское поселение» </w:t>
      </w:r>
      <w:r w:rsidRPr="002E2838">
        <w:rPr>
          <w:sz w:val="28"/>
          <w:szCs w:val="28"/>
          <w:lang w:eastAsia="ru-RU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7F7779" w:rsidRPr="002E2838" w:rsidRDefault="007F7779" w:rsidP="00032DEE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пунктами 13</w:t>
        </w:r>
      </w:hyperlink>
      <w:r w:rsidRPr="002E2838">
        <w:rPr>
          <w:sz w:val="28"/>
          <w:szCs w:val="28"/>
          <w:lang w:eastAsia="ru-RU"/>
        </w:rPr>
        <w:t xml:space="preserve"> и </w:t>
      </w:r>
      <w:hyperlink w:anchor="Par57" w:tooltip="Ссылка на текущий документ" w:history="1">
        <w:r w:rsidRPr="002E2838">
          <w:rPr>
            <w:color w:val="0000FF"/>
            <w:sz w:val="28"/>
            <w:szCs w:val="28"/>
            <w:lang w:eastAsia="ru-RU"/>
          </w:rPr>
          <w:t>15</w:t>
        </w:r>
      </w:hyperlink>
      <w:r w:rsidRPr="002E2838">
        <w:rPr>
          <w:sz w:val="28"/>
          <w:szCs w:val="28"/>
          <w:lang w:eastAsia="ru-RU"/>
        </w:rPr>
        <w:t xml:space="preserve"> настоящего </w:t>
      </w:r>
      <w:r w:rsidR="00032DEE">
        <w:rPr>
          <w:sz w:val="28"/>
          <w:szCs w:val="28"/>
          <w:lang w:eastAsia="ru-RU"/>
        </w:rPr>
        <w:t>П</w:t>
      </w:r>
      <w:r w:rsidRPr="002E2838">
        <w:rPr>
          <w:sz w:val="28"/>
          <w:szCs w:val="28"/>
          <w:lang w:eastAsia="ru-RU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F7779" w:rsidRPr="002E2838" w:rsidRDefault="007F7779" w:rsidP="00032DEE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lastRenderedPageBreak/>
        <w:t xml:space="preserve">17. В случае если подарок не выкуплен или не реализован, </w:t>
      </w:r>
      <w:r w:rsidR="00032DEE">
        <w:rPr>
          <w:sz w:val="28"/>
          <w:szCs w:val="28"/>
          <w:lang w:eastAsia="ru-RU"/>
        </w:rPr>
        <w:t xml:space="preserve">главой муниципального образования «Октябрьское городское поселение» </w:t>
      </w:r>
      <w:r w:rsidRPr="002E2838">
        <w:rPr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F7779" w:rsidRPr="002E2838" w:rsidRDefault="007F7779" w:rsidP="008732CD">
      <w:pPr>
        <w:pStyle w:val="a5"/>
        <w:ind w:firstLine="708"/>
        <w:rPr>
          <w:sz w:val="28"/>
          <w:szCs w:val="28"/>
          <w:lang w:eastAsia="ru-RU"/>
        </w:rPr>
      </w:pPr>
      <w:r w:rsidRPr="002E2838">
        <w:rPr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</w:t>
      </w:r>
      <w:r w:rsidR="008732CD">
        <w:rPr>
          <w:sz w:val="28"/>
          <w:szCs w:val="28"/>
          <w:lang w:eastAsia="ru-RU"/>
        </w:rPr>
        <w:t xml:space="preserve">муниципального </w:t>
      </w:r>
      <w:r w:rsidRPr="002E2838">
        <w:rPr>
          <w:sz w:val="28"/>
          <w:szCs w:val="28"/>
          <w:lang w:eastAsia="ru-RU"/>
        </w:rPr>
        <w:t>бюджета в порядке, установленном бюджетным законодательством Российской Федерации.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732CD" w:rsidRPr="007F7779" w:rsidRDefault="008732CD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8732CD" w:rsidRDefault="007F7779" w:rsidP="008732CD">
      <w:pPr>
        <w:pStyle w:val="a5"/>
        <w:jc w:val="right"/>
        <w:rPr>
          <w:lang w:eastAsia="ru-RU"/>
        </w:rPr>
      </w:pPr>
      <w:bookmarkStart w:id="7" w:name="Par66"/>
      <w:bookmarkEnd w:id="7"/>
      <w:r w:rsidRPr="008732CD">
        <w:rPr>
          <w:lang w:eastAsia="ru-RU"/>
        </w:rPr>
        <w:lastRenderedPageBreak/>
        <w:t>Приложение</w:t>
      </w:r>
    </w:p>
    <w:p w:rsidR="008732CD" w:rsidRDefault="007F7779" w:rsidP="008732CD">
      <w:pPr>
        <w:pStyle w:val="a5"/>
        <w:jc w:val="right"/>
      </w:pPr>
      <w:r w:rsidRPr="008732CD">
        <w:rPr>
          <w:lang w:eastAsia="ru-RU"/>
        </w:rPr>
        <w:t xml:space="preserve">к </w:t>
      </w:r>
      <w:r w:rsidR="008732CD" w:rsidRPr="008732CD">
        <w:t>положени</w:t>
      </w:r>
      <w:r w:rsidR="008732CD">
        <w:t>ю</w:t>
      </w:r>
      <w:r w:rsidR="008732CD" w:rsidRPr="008732CD">
        <w:t xml:space="preserve"> о сообщении лицом, </w:t>
      </w:r>
    </w:p>
    <w:p w:rsidR="008732CD" w:rsidRDefault="008732CD" w:rsidP="008732CD">
      <w:pPr>
        <w:pStyle w:val="a5"/>
        <w:jc w:val="right"/>
      </w:pPr>
      <w:proofErr w:type="gramStart"/>
      <w:r w:rsidRPr="008732CD">
        <w:t>замещающим</w:t>
      </w:r>
      <w:proofErr w:type="gramEnd"/>
      <w:r w:rsidRPr="008732CD">
        <w:t xml:space="preserve"> муниципальную должность, </w:t>
      </w:r>
    </w:p>
    <w:p w:rsidR="008732CD" w:rsidRDefault="008732CD" w:rsidP="008732CD">
      <w:pPr>
        <w:pStyle w:val="a5"/>
        <w:jc w:val="right"/>
      </w:pPr>
      <w:r w:rsidRPr="008732CD">
        <w:t xml:space="preserve">муниципальными служащими </w:t>
      </w:r>
      <w:proofErr w:type="gramStart"/>
      <w:r w:rsidRPr="008732CD">
        <w:t>Октябрьского</w:t>
      </w:r>
      <w:proofErr w:type="gramEnd"/>
    </w:p>
    <w:p w:rsidR="008732CD" w:rsidRDefault="008732CD" w:rsidP="008732CD">
      <w:pPr>
        <w:pStyle w:val="a5"/>
        <w:jc w:val="right"/>
      </w:pPr>
      <w:r w:rsidRPr="008732CD">
        <w:t xml:space="preserve"> городского поселения о получении подарка</w:t>
      </w:r>
    </w:p>
    <w:p w:rsidR="008732CD" w:rsidRDefault="008732CD" w:rsidP="008732CD">
      <w:pPr>
        <w:pStyle w:val="a5"/>
        <w:jc w:val="right"/>
      </w:pPr>
      <w:r w:rsidRPr="008732CD">
        <w:t xml:space="preserve"> в связи с их должностным положением или </w:t>
      </w:r>
    </w:p>
    <w:p w:rsidR="008732CD" w:rsidRDefault="008732CD" w:rsidP="008732CD">
      <w:pPr>
        <w:pStyle w:val="a5"/>
        <w:jc w:val="right"/>
      </w:pPr>
      <w:r w:rsidRPr="008732CD">
        <w:t xml:space="preserve">исполнением ими </w:t>
      </w:r>
      <w:proofErr w:type="gramStart"/>
      <w:r w:rsidRPr="008732CD">
        <w:t>служебных</w:t>
      </w:r>
      <w:proofErr w:type="gramEnd"/>
      <w:r w:rsidRPr="008732CD">
        <w:t xml:space="preserve"> (должностных) </w:t>
      </w:r>
    </w:p>
    <w:p w:rsidR="008732CD" w:rsidRDefault="008732CD" w:rsidP="008732CD">
      <w:pPr>
        <w:pStyle w:val="a5"/>
        <w:jc w:val="right"/>
      </w:pPr>
      <w:r w:rsidRPr="008732CD">
        <w:t xml:space="preserve">обязанностей, сдачи  и оценки подарка, </w:t>
      </w:r>
    </w:p>
    <w:p w:rsidR="008732CD" w:rsidRDefault="008732CD" w:rsidP="008732CD">
      <w:pPr>
        <w:pStyle w:val="a5"/>
        <w:jc w:val="right"/>
      </w:pPr>
      <w:r w:rsidRPr="008732CD">
        <w:t xml:space="preserve">реализации (выкупа) и зачисления средств, </w:t>
      </w:r>
    </w:p>
    <w:p w:rsidR="008732CD" w:rsidRDefault="008732CD" w:rsidP="008732CD">
      <w:pPr>
        <w:pStyle w:val="a5"/>
        <w:jc w:val="right"/>
        <w:rPr>
          <w:b/>
          <w:sz w:val="28"/>
          <w:szCs w:val="28"/>
        </w:rPr>
      </w:pPr>
      <w:proofErr w:type="gramStart"/>
      <w:r w:rsidRPr="008732CD">
        <w:t>вырученных</w:t>
      </w:r>
      <w:proofErr w:type="gramEnd"/>
      <w:r w:rsidRPr="008732CD">
        <w:t xml:space="preserve"> от его реализации</w:t>
      </w:r>
    </w:p>
    <w:p w:rsidR="007F7779" w:rsidRPr="007F7779" w:rsidRDefault="007F7779" w:rsidP="008732C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Уведомление о получении подарка</w:t>
      </w:r>
    </w:p>
    <w:p w:rsidR="00B63193" w:rsidRPr="007F7779" w:rsidRDefault="00B63193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63193" w:rsidRDefault="00B63193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комиссию по соблюдению требований </w:t>
      </w:r>
    </w:p>
    <w:p w:rsidR="00B63193" w:rsidRDefault="00B63193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 служебному поведению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B63193" w:rsidRDefault="00B63193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служащих Администрации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Октябрьского</w:t>
      </w:r>
      <w:proofErr w:type="gramEnd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p w:rsidR="00B63193" w:rsidRDefault="00B63193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городского поселения </w:t>
      </w:r>
    </w:p>
    <w:p w:rsidR="007F7779" w:rsidRPr="007F7779" w:rsidRDefault="00B63193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и урегулированию конфликта интересов</w:t>
      </w:r>
    </w:p>
    <w:p w:rsidR="00B63193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</w:t>
      </w:r>
      <w:r w:rsidR="00B6319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</w:p>
    <w:p w:rsidR="00B63193" w:rsidRDefault="007F7779" w:rsidP="00B63193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от ______</w:t>
      </w:r>
      <w:r w:rsidR="00B6319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</w:t>
      </w:r>
      <w:r w:rsidR="00B6319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</w:t>
      </w:r>
      <w:r w:rsidR="00B63193">
        <w:rPr>
          <w:rFonts w:ascii="Courier New" w:eastAsiaTheme="minorEastAsia" w:hAnsi="Courier New" w:cs="Courier New"/>
          <w:sz w:val="20"/>
          <w:szCs w:val="20"/>
          <w:lang w:eastAsia="ru-RU"/>
        </w:rPr>
        <w:t>_________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r w:rsidR="00B6319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</w:t>
      </w: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spellStart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, занимаемая должность)</w:t>
      </w:r>
      <w:proofErr w:type="gramEnd"/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Уведомление о получении подарка от "__" ________ 20__ г.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Извещаю о получении ___________________________________________________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 получения)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подарк</w:t>
      </w:r>
      <w:proofErr w:type="gramStart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ов</w:t>
      </w:r>
      <w:proofErr w:type="spellEnd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) на ____________________________________________________________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командировки, другого официального мероприятия, место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и дата проведения)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F7779" w:rsidRPr="007F7779" w:rsidTr="007A668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7F777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7F7779" w:rsidRPr="007F7779" w:rsidTr="007A668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F777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F7779" w:rsidRPr="007F7779" w:rsidRDefault="007F7779" w:rsidP="007F77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F7779" w:rsidRPr="007F7779" w:rsidRDefault="007F7779" w:rsidP="007F777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Приложение: ______________________________________________ на _____ листах.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(наименование документа)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Лицо, представившее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уведомление         _________  _________________________  "__" ____ 20__ г.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(подпись)    (расшифровка подписи)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Лицо,     принявшее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уведомление         _________  _________________________  "__" ____ 20__ г.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(подпись)    (расшифровка подписи)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7779">
        <w:rPr>
          <w:rFonts w:ascii="Courier New" w:eastAsiaTheme="minorEastAsia" w:hAnsi="Courier New" w:cs="Courier New"/>
          <w:sz w:val="20"/>
          <w:szCs w:val="20"/>
          <w:lang w:eastAsia="ru-RU"/>
        </w:rPr>
        <w:t>"__" _________ 20__ г.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7F7779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" w:name="Par128"/>
      <w:bookmarkEnd w:id="8"/>
      <w:r w:rsidRPr="007F7779">
        <w:rPr>
          <w:rFonts w:ascii="Arial" w:eastAsiaTheme="minorEastAsia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7F7779" w:rsidRPr="007F7779" w:rsidRDefault="007F7779" w:rsidP="007F7779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F7779" w:rsidRPr="007F7779" w:rsidRDefault="007F7779" w:rsidP="007F77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left"/>
        <w:rPr>
          <w:rFonts w:ascii="Arial" w:eastAsiaTheme="minorEastAsia" w:hAnsi="Arial" w:cs="Arial"/>
          <w:sz w:val="5"/>
          <w:szCs w:val="5"/>
          <w:lang w:eastAsia="ru-RU"/>
        </w:rPr>
      </w:pPr>
    </w:p>
    <w:p w:rsidR="007F7779" w:rsidRPr="007F7779" w:rsidRDefault="007F7779" w:rsidP="007F7779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FF06C3" w:rsidRDefault="00FF06C3">
      <w:pPr>
        <w:autoSpaceDE w:val="0"/>
        <w:autoSpaceDN w:val="0"/>
        <w:adjustRightInd w:val="0"/>
        <w:ind w:firstLine="540"/>
      </w:pPr>
    </w:p>
    <w:sectPr w:rsidR="00FF06C3" w:rsidSect="007F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4F"/>
    <w:multiLevelType w:val="hybridMultilevel"/>
    <w:tmpl w:val="B5228E20"/>
    <w:lvl w:ilvl="0" w:tplc="CFD2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3"/>
    <w:rsid w:val="00032DEE"/>
    <w:rsid w:val="000C040B"/>
    <w:rsid w:val="00123822"/>
    <w:rsid w:val="0018557B"/>
    <w:rsid w:val="001919AB"/>
    <w:rsid w:val="00202825"/>
    <w:rsid w:val="00211DB4"/>
    <w:rsid w:val="0022086B"/>
    <w:rsid w:val="002E2838"/>
    <w:rsid w:val="002F1817"/>
    <w:rsid w:val="002F4629"/>
    <w:rsid w:val="00305E4F"/>
    <w:rsid w:val="0046419A"/>
    <w:rsid w:val="004B00EB"/>
    <w:rsid w:val="004C0150"/>
    <w:rsid w:val="00521BB9"/>
    <w:rsid w:val="00522A56"/>
    <w:rsid w:val="005A5CB4"/>
    <w:rsid w:val="005D26BA"/>
    <w:rsid w:val="00615097"/>
    <w:rsid w:val="00642030"/>
    <w:rsid w:val="006B3D7B"/>
    <w:rsid w:val="00747688"/>
    <w:rsid w:val="007649FA"/>
    <w:rsid w:val="0077149D"/>
    <w:rsid w:val="007719B0"/>
    <w:rsid w:val="007B62B8"/>
    <w:rsid w:val="007F7779"/>
    <w:rsid w:val="008732CD"/>
    <w:rsid w:val="008D6D17"/>
    <w:rsid w:val="0091035E"/>
    <w:rsid w:val="00A01DEB"/>
    <w:rsid w:val="00A245AD"/>
    <w:rsid w:val="00A435A1"/>
    <w:rsid w:val="00AD3A05"/>
    <w:rsid w:val="00B00DE9"/>
    <w:rsid w:val="00B038D1"/>
    <w:rsid w:val="00B477E9"/>
    <w:rsid w:val="00B5134E"/>
    <w:rsid w:val="00B63193"/>
    <w:rsid w:val="00B7114C"/>
    <w:rsid w:val="00B827AB"/>
    <w:rsid w:val="00BF7BBB"/>
    <w:rsid w:val="00C672AB"/>
    <w:rsid w:val="00CD2437"/>
    <w:rsid w:val="00D513AA"/>
    <w:rsid w:val="00D7752F"/>
    <w:rsid w:val="00EA3CD6"/>
    <w:rsid w:val="00EA42A0"/>
    <w:rsid w:val="00EE74A2"/>
    <w:rsid w:val="00EF14CF"/>
    <w:rsid w:val="00EF6C65"/>
    <w:rsid w:val="00F01362"/>
    <w:rsid w:val="00F05239"/>
    <w:rsid w:val="00F56D4D"/>
    <w:rsid w:val="00F72E32"/>
    <w:rsid w:val="00FB7603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cp:lastPrinted>2014-03-12T04:23:00Z</cp:lastPrinted>
  <dcterms:created xsi:type="dcterms:W3CDTF">2014-03-12T04:24:00Z</dcterms:created>
  <dcterms:modified xsi:type="dcterms:W3CDTF">2014-03-12T04:24:00Z</dcterms:modified>
</cp:coreProperties>
</file>