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D9" w:rsidRPr="00D92009" w:rsidRDefault="00FC37F5" w:rsidP="00447805">
      <w:pPr>
        <w:pStyle w:val="a7"/>
        <w:spacing w:line="320" w:lineRule="exact"/>
        <w:ind w:firstLine="0"/>
        <w:jc w:val="right"/>
        <w:rPr>
          <w:color w:val="000000"/>
          <w:szCs w:val="28"/>
        </w:rPr>
      </w:pPr>
      <w:r w:rsidRPr="00D92009">
        <w:rPr>
          <w:b/>
          <w:noProof/>
          <w:szCs w:val="28"/>
        </w:rPr>
        <w:drawing>
          <wp:anchor distT="0" distB="0" distL="114300" distR="114300" simplePos="0" relativeHeight="251663872" behindDoc="0" locked="0" layoutInCell="1" allowOverlap="1" wp14:anchorId="3933965A" wp14:editId="0B1BD7C3">
            <wp:simplePos x="0" y="0"/>
            <wp:positionH relativeFrom="column">
              <wp:posOffset>2785110</wp:posOffset>
            </wp:positionH>
            <wp:positionV relativeFrom="paragraph">
              <wp:posOffset>-599382</wp:posOffset>
            </wp:positionV>
            <wp:extent cx="608330" cy="953770"/>
            <wp:effectExtent l="0" t="0" r="1270" b="0"/>
            <wp:wrapNone/>
            <wp:docPr id="7" name="Рисунок 1" descr="For_Blank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7F5" w:rsidRPr="00D92009" w:rsidRDefault="00FC37F5" w:rsidP="00DA488B">
      <w:pPr>
        <w:pStyle w:val="aff2"/>
        <w:jc w:val="center"/>
        <w:rPr>
          <w:b/>
          <w:szCs w:val="28"/>
        </w:rPr>
      </w:pPr>
    </w:p>
    <w:p w:rsidR="008160D9" w:rsidRPr="00D92009" w:rsidRDefault="008160D9" w:rsidP="00DA488B">
      <w:pPr>
        <w:pStyle w:val="aff2"/>
        <w:jc w:val="center"/>
        <w:rPr>
          <w:b/>
          <w:szCs w:val="28"/>
        </w:rPr>
      </w:pPr>
      <w:r w:rsidRPr="00D92009">
        <w:rPr>
          <w:b/>
          <w:szCs w:val="28"/>
        </w:rPr>
        <w:t>АДМИНИСТРАЦИЯ ОКТЯБРЬСКОГО ГОРОДСКОГО ПОСЕЛЕНИЯ</w:t>
      </w:r>
    </w:p>
    <w:p w:rsidR="008160D9" w:rsidRPr="00D92009" w:rsidRDefault="008160D9" w:rsidP="00DA488B">
      <w:pPr>
        <w:pStyle w:val="aff2"/>
        <w:jc w:val="center"/>
        <w:rPr>
          <w:b/>
          <w:iCs/>
          <w:szCs w:val="28"/>
        </w:rPr>
      </w:pPr>
      <w:r w:rsidRPr="00D92009">
        <w:rPr>
          <w:b/>
          <w:iCs/>
          <w:szCs w:val="28"/>
        </w:rPr>
        <w:t>ОКТЯБРЬСКОГО МУНИЦИПАЛЬНОГО РАЙОНА ПЕРМСКОГО КРАЯ</w:t>
      </w:r>
    </w:p>
    <w:p w:rsidR="008160D9" w:rsidRPr="00D92009" w:rsidRDefault="008160D9" w:rsidP="00DA488B">
      <w:pPr>
        <w:pStyle w:val="aff2"/>
        <w:jc w:val="center"/>
        <w:rPr>
          <w:b/>
          <w:szCs w:val="28"/>
        </w:rPr>
      </w:pPr>
    </w:p>
    <w:p w:rsidR="008160D9" w:rsidRPr="00D92009" w:rsidRDefault="008160D9" w:rsidP="00DA488B">
      <w:pPr>
        <w:pStyle w:val="aff2"/>
        <w:jc w:val="center"/>
        <w:rPr>
          <w:b/>
          <w:szCs w:val="28"/>
        </w:rPr>
      </w:pPr>
      <w:r w:rsidRPr="00D92009">
        <w:rPr>
          <w:b/>
          <w:szCs w:val="28"/>
        </w:rPr>
        <w:t>ПОСТАНОВЛЕНИЕ</w:t>
      </w:r>
    </w:p>
    <w:p w:rsidR="008160D9" w:rsidRDefault="008160D9" w:rsidP="00DA488B">
      <w:pPr>
        <w:pStyle w:val="aff2"/>
        <w:jc w:val="both"/>
        <w:rPr>
          <w:strike/>
          <w:szCs w:val="28"/>
        </w:rPr>
      </w:pPr>
    </w:p>
    <w:p w:rsidR="00D92009" w:rsidRPr="00D92009" w:rsidRDefault="00D92009" w:rsidP="00DA488B">
      <w:pPr>
        <w:pStyle w:val="aff2"/>
        <w:jc w:val="both"/>
        <w:rPr>
          <w:strike/>
          <w:szCs w:val="28"/>
        </w:rPr>
      </w:pPr>
    </w:p>
    <w:p w:rsidR="008160D9" w:rsidRPr="00D92009" w:rsidRDefault="00D92009" w:rsidP="00DA488B">
      <w:pPr>
        <w:pStyle w:val="aff2"/>
        <w:jc w:val="both"/>
        <w:rPr>
          <w:szCs w:val="28"/>
        </w:rPr>
      </w:pPr>
      <w:r w:rsidRPr="00D92009">
        <w:rPr>
          <w:szCs w:val="28"/>
        </w:rPr>
        <w:t>25</w:t>
      </w:r>
      <w:r w:rsidR="003B1531" w:rsidRPr="00D92009">
        <w:rPr>
          <w:szCs w:val="28"/>
        </w:rPr>
        <w:t>.0</w:t>
      </w:r>
      <w:r w:rsidR="001C1A14" w:rsidRPr="00D92009">
        <w:rPr>
          <w:szCs w:val="28"/>
        </w:rPr>
        <w:t>6</w:t>
      </w:r>
      <w:r w:rsidR="003B1531" w:rsidRPr="00D92009">
        <w:rPr>
          <w:szCs w:val="28"/>
        </w:rPr>
        <w:t>.201</w:t>
      </w:r>
      <w:r w:rsidR="00FB1D2C" w:rsidRPr="00D92009">
        <w:rPr>
          <w:szCs w:val="28"/>
        </w:rPr>
        <w:t>8</w:t>
      </w:r>
      <w:r w:rsidR="00DA488B" w:rsidRPr="00D92009">
        <w:rPr>
          <w:szCs w:val="28"/>
        </w:rPr>
        <w:t xml:space="preserve">           </w:t>
      </w:r>
      <w:r w:rsidR="00FC37F5" w:rsidRPr="00D92009">
        <w:rPr>
          <w:szCs w:val="28"/>
        </w:rPr>
        <w:t xml:space="preserve">                 </w:t>
      </w:r>
      <w:r w:rsidR="00DA488B" w:rsidRPr="00D92009">
        <w:rPr>
          <w:szCs w:val="28"/>
        </w:rPr>
        <w:t xml:space="preserve">             </w:t>
      </w:r>
      <w:r>
        <w:rPr>
          <w:szCs w:val="28"/>
        </w:rPr>
        <w:t xml:space="preserve">               </w:t>
      </w:r>
      <w:r w:rsidR="00DA488B" w:rsidRPr="00D92009">
        <w:rPr>
          <w:szCs w:val="28"/>
        </w:rPr>
        <w:t xml:space="preserve">                                            </w:t>
      </w:r>
      <w:r w:rsidR="00FC37F5" w:rsidRPr="00D92009">
        <w:rPr>
          <w:szCs w:val="28"/>
        </w:rPr>
        <w:t xml:space="preserve">      </w:t>
      </w:r>
      <w:r w:rsidR="00DA488B" w:rsidRPr="00D92009">
        <w:rPr>
          <w:szCs w:val="28"/>
        </w:rPr>
        <w:t xml:space="preserve">  </w:t>
      </w:r>
      <w:r w:rsidR="008160D9" w:rsidRPr="00D92009">
        <w:rPr>
          <w:szCs w:val="28"/>
        </w:rPr>
        <w:t xml:space="preserve">№ </w:t>
      </w:r>
      <w:r w:rsidR="005A362C">
        <w:rPr>
          <w:szCs w:val="28"/>
        </w:rPr>
        <w:t>400</w:t>
      </w:r>
    </w:p>
    <w:p w:rsidR="00970682" w:rsidRDefault="00970682" w:rsidP="00DA488B">
      <w:pPr>
        <w:pStyle w:val="aff2"/>
        <w:jc w:val="both"/>
        <w:rPr>
          <w:szCs w:val="28"/>
        </w:rPr>
      </w:pPr>
    </w:p>
    <w:p w:rsidR="00D92009" w:rsidRPr="00D92009" w:rsidRDefault="00D92009" w:rsidP="00DA488B">
      <w:pPr>
        <w:pStyle w:val="aff2"/>
        <w:jc w:val="both"/>
        <w:rPr>
          <w:szCs w:val="28"/>
        </w:rPr>
      </w:pPr>
    </w:p>
    <w:p w:rsidR="00970682" w:rsidRPr="00D92009" w:rsidRDefault="00970682" w:rsidP="00D92009">
      <w:pPr>
        <w:pStyle w:val="aff2"/>
        <w:ind w:right="4534"/>
        <w:jc w:val="both"/>
        <w:rPr>
          <w:szCs w:val="28"/>
        </w:rPr>
      </w:pPr>
      <w:r w:rsidRPr="00D92009">
        <w:rPr>
          <w:b/>
          <w:szCs w:val="28"/>
        </w:rPr>
        <w:t>Об утверждении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помещение или нежилого помещения в жилое помещение» на территории Октябрьского городского поселения</w:t>
      </w:r>
    </w:p>
    <w:p w:rsidR="00F70C48" w:rsidRDefault="00F70C48" w:rsidP="00DA488B">
      <w:pPr>
        <w:pStyle w:val="aff2"/>
        <w:jc w:val="both"/>
        <w:rPr>
          <w:szCs w:val="28"/>
        </w:rPr>
      </w:pPr>
    </w:p>
    <w:p w:rsidR="00D92009" w:rsidRPr="00D92009" w:rsidRDefault="00D92009" w:rsidP="00DA488B">
      <w:pPr>
        <w:pStyle w:val="aff2"/>
        <w:jc w:val="both"/>
        <w:rPr>
          <w:szCs w:val="28"/>
        </w:rPr>
      </w:pPr>
    </w:p>
    <w:p w:rsidR="00FB1D2C" w:rsidRPr="00D92009" w:rsidRDefault="00FB1D2C" w:rsidP="00FC37F5">
      <w:pPr>
        <w:pStyle w:val="aff2"/>
        <w:ind w:firstLine="708"/>
        <w:jc w:val="both"/>
        <w:rPr>
          <w:color w:val="000000" w:themeColor="text1"/>
          <w:szCs w:val="28"/>
        </w:rPr>
      </w:pPr>
      <w:r w:rsidRPr="00D92009">
        <w:rPr>
          <w:szCs w:val="28"/>
        </w:rPr>
        <w:t xml:space="preserve">В соответствии с Федеральными законами от 06 октября 2003 № 131-ФЗ «Об общих принципах организации местного самоуправления в Российской Федерации», от 02 мая 2006 № 59-ФЗ «О порядке рассмотрения обращений граждан Российской Федерации», от 27 июля 2010 № 210-ФЗ «Об организации предоставления государственных и муниципальных услуг», </w:t>
      </w:r>
      <w:r w:rsidRPr="00D92009">
        <w:rPr>
          <w:color w:val="000000"/>
          <w:szCs w:val="28"/>
        </w:rPr>
        <w:t>Уставом Октябрьского городского поселения</w:t>
      </w:r>
      <w:r w:rsidRPr="00D92009">
        <w:rPr>
          <w:szCs w:val="28"/>
        </w:rPr>
        <w:t xml:space="preserve">, </w:t>
      </w:r>
      <w:r w:rsidR="00421CFB" w:rsidRPr="00D92009">
        <w:rPr>
          <w:szCs w:val="28"/>
        </w:rPr>
        <w:t>постановлениями</w:t>
      </w:r>
      <w:r w:rsidRPr="00D92009">
        <w:rPr>
          <w:szCs w:val="28"/>
        </w:rPr>
        <w:t xml:space="preserve"> </w:t>
      </w:r>
      <w:r w:rsidR="00362FAF" w:rsidRPr="00D92009">
        <w:rPr>
          <w:color w:val="000000" w:themeColor="text1"/>
          <w:szCs w:val="28"/>
        </w:rPr>
        <w:t>А</w:t>
      </w:r>
      <w:r w:rsidRPr="00D92009">
        <w:rPr>
          <w:color w:val="000000" w:themeColor="text1"/>
          <w:szCs w:val="28"/>
        </w:rPr>
        <w:t xml:space="preserve">дминистрации Октябрьского городского поселения от 21 марта 2014 № 113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функций, а также о проведении экспертизы проектов административных регламентов предоставления муниципальных услуг», </w:t>
      </w:r>
      <w:r w:rsidRPr="00D92009">
        <w:rPr>
          <w:bCs/>
          <w:szCs w:val="28"/>
        </w:rPr>
        <w:t>от 03 декабря 2015 № 647 «Об утверждении Перечней муниципальных услуг»</w:t>
      </w:r>
      <w:r w:rsidR="00CD4AF9" w:rsidRPr="00D92009">
        <w:rPr>
          <w:bCs/>
          <w:szCs w:val="28"/>
        </w:rPr>
        <w:t>,</w:t>
      </w:r>
    </w:p>
    <w:p w:rsidR="008160D9" w:rsidRPr="00D92009" w:rsidRDefault="00FB1D2C" w:rsidP="00FC37F5">
      <w:pPr>
        <w:pStyle w:val="aff2"/>
        <w:ind w:firstLine="708"/>
        <w:jc w:val="both"/>
        <w:rPr>
          <w:szCs w:val="28"/>
        </w:rPr>
      </w:pPr>
      <w:r w:rsidRPr="00D92009">
        <w:rPr>
          <w:szCs w:val="28"/>
        </w:rPr>
        <w:t>ПОСТАНОВЛЯЮ:</w:t>
      </w:r>
    </w:p>
    <w:p w:rsidR="00BB5074" w:rsidRPr="00D92009" w:rsidRDefault="008160D9" w:rsidP="00BB5074">
      <w:pPr>
        <w:pStyle w:val="aff2"/>
        <w:ind w:firstLine="708"/>
        <w:jc w:val="both"/>
        <w:rPr>
          <w:szCs w:val="28"/>
        </w:rPr>
      </w:pPr>
      <w:r w:rsidRPr="00D92009">
        <w:rPr>
          <w:szCs w:val="28"/>
        </w:rPr>
        <w:t>1.</w:t>
      </w:r>
      <w:r w:rsidR="00362FAF" w:rsidRPr="00D92009">
        <w:rPr>
          <w:szCs w:val="28"/>
        </w:rPr>
        <w:t xml:space="preserve"> </w:t>
      </w:r>
      <w:r w:rsidRPr="00D92009">
        <w:rPr>
          <w:szCs w:val="28"/>
        </w:rPr>
        <w:t>Утвердить административный регламент предоставлени</w:t>
      </w:r>
      <w:r w:rsidR="00CD4AF9" w:rsidRPr="00D92009">
        <w:rPr>
          <w:szCs w:val="28"/>
        </w:rPr>
        <w:t>я</w:t>
      </w:r>
      <w:r w:rsidRPr="00D92009">
        <w:rPr>
          <w:szCs w:val="28"/>
        </w:rPr>
        <w:t xml:space="preserve"> муниципальной услуги </w:t>
      </w:r>
      <w:r w:rsidR="00BB5074" w:rsidRPr="00D92009">
        <w:rPr>
          <w:szCs w:val="28"/>
        </w:rPr>
        <w:t>«Прием документов и выдача решений о переводе или об отказе в переводе жилого помещения в нежилое</w:t>
      </w:r>
      <w:r w:rsidR="00E736D5" w:rsidRPr="00D92009">
        <w:rPr>
          <w:szCs w:val="28"/>
        </w:rPr>
        <w:t xml:space="preserve"> помещение</w:t>
      </w:r>
      <w:r w:rsidR="00BB5074" w:rsidRPr="00D92009">
        <w:rPr>
          <w:szCs w:val="28"/>
        </w:rPr>
        <w:t xml:space="preserve"> или нежилого помещения в жилое помещение» на территории Октябрьского городского поселения, прилагается.</w:t>
      </w:r>
    </w:p>
    <w:p w:rsidR="008160D9" w:rsidRPr="00D92009" w:rsidRDefault="00362FAF" w:rsidP="00FC37F5">
      <w:pPr>
        <w:pStyle w:val="aff2"/>
        <w:ind w:firstLine="708"/>
        <w:jc w:val="both"/>
        <w:rPr>
          <w:szCs w:val="28"/>
        </w:rPr>
      </w:pPr>
      <w:r w:rsidRPr="00D92009">
        <w:rPr>
          <w:szCs w:val="28"/>
        </w:rPr>
        <w:t>2. Считать утратившими силу:</w:t>
      </w:r>
    </w:p>
    <w:p w:rsidR="00BB5074" w:rsidRPr="00D92009" w:rsidRDefault="001E0889" w:rsidP="00BB5074">
      <w:pPr>
        <w:pStyle w:val="aff2"/>
        <w:ind w:firstLine="708"/>
        <w:jc w:val="both"/>
        <w:rPr>
          <w:szCs w:val="28"/>
        </w:rPr>
      </w:pPr>
      <w:proofErr w:type="gramStart"/>
      <w:r w:rsidRPr="00D92009">
        <w:rPr>
          <w:szCs w:val="28"/>
        </w:rPr>
        <w:t>2.1</w:t>
      </w:r>
      <w:r w:rsidR="00362FAF" w:rsidRPr="00D92009">
        <w:rPr>
          <w:szCs w:val="28"/>
        </w:rPr>
        <w:t>.</w:t>
      </w:r>
      <w:r w:rsidRPr="00D92009">
        <w:rPr>
          <w:szCs w:val="28"/>
        </w:rPr>
        <w:t xml:space="preserve"> </w:t>
      </w:r>
      <w:r w:rsidR="00362FAF" w:rsidRPr="00D92009">
        <w:rPr>
          <w:szCs w:val="28"/>
        </w:rPr>
        <w:t>постановление А</w:t>
      </w:r>
      <w:r w:rsidR="008160D9" w:rsidRPr="00D92009">
        <w:rPr>
          <w:szCs w:val="28"/>
        </w:rPr>
        <w:t xml:space="preserve">дминистрации Октябрьского городского поселения от </w:t>
      </w:r>
      <w:r w:rsidR="00FB1D2C" w:rsidRPr="00D92009">
        <w:rPr>
          <w:szCs w:val="28"/>
        </w:rPr>
        <w:t>15</w:t>
      </w:r>
      <w:r w:rsidR="008160D9" w:rsidRPr="00D92009">
        <w:rPr>
          <w:szCs w:val="28"/>
        </w:rPr>
        <w:t>.0</w:t>
      </w:r>
      <w:r w:rsidR="00FB1D2C" w:rsidRPr="00D92009">
        <w:rPr>
          <w:szCs w:val="28"/>
        </w:rPr>
        <w:t>1</w:t>
      </w:r>
      <w:r w:rsidR="008160D9" w:rsidRPr="00D92009">
        <w:rPr>
          <w:szCs w:val="28"/>
        </w:rPr>
        <w:t>.20</w:t>
      </w:r>
      <w:r w:rsidR="00FB1D2C" w:rsidRPr="00D92009">
        <w:rPr>
          <w:szCs w:val="28"/>
        </w:rPr>
        <w:t>15</w:t>
      </w:r>
      <w:r w:rsidR="008160D9" w:rsidRPr="00D92009">
        <w:rPr>
          <w:szCs w:val="28"/>
        </w:rPr>
        <w:t xml:space="preserve"> №</w:t>
      </w:r>
      <w:r w:rsidR="00FB1D2C" w:rsidRPr="00D92009">
        <w:rPr>
          <w:szCs w:val="28"/>
        </w:rPr>
        <w:t xml:space="preserve"> </w:t>
      </w:r>
      <w:r w:rsidR="00BB5074" w:rsidRPr="00D92009">
        <w:rPr>
          <w:szCs w:val="28"/>
        </w:rPr>
        <w:t>11</w:t>
      </w:r>
      <w:r w:rsidR="008160D9" w:rsidRPr="00D92009">
        <w:rPr>
          <w:szCs w:val="28"/>
        </w:rPr>
        <w:t xml:space="preserve"> </w:t>
      </w:r>
      <w:r w:rsidR="00BB5074" w:rsidRPr="00D92009">
        <w:rPr>
          <w:szCs w:val="28"/>
        </w:rPr>
        <w:t>«</w:t>
      </w:r>
      <w:r w:rsidR="00D92009" w:rsidRPr="00D92009">
        <w:rPr>
          <w:szCs w:val="28"/>
        </w:rPr>
        <w:t xml:space="preserve">Об утверждении административного регламента по предоставлению муниципальной услуги «Прием документов и выдача решений о переводе или об отказе в переводе жилого помещения в нежилое или </w:t>
      </w:r>
      <w:r w:rsidR="00D92009" w:rsidRPr="00D92009">
        <w:rPr>
          <w:szCs w:val="28"/>
        </w:rPr>
        <w:lastRenderedPageBreak/>
        <w:t>нежилого помещения в жилое помещение» на территории Октябрьского городского поселения»;</w:t>
      </w:r>
      <w:proofErr w:type="gramEnd"/>
    </w:p>
    <w:p w:rsidR="008160D9" w:rsidRPr="00D92009" w:rsidRDefault="001E0889" w:rsidP="00FC37F5">
      <w:pPr>
        <w:pStyle w:val="aff2"/>
        <w:ind w:firstLine="708"/>
        <w:jc w:val="both"/>
        <w:rPr>
          <w:color w:val="000000" w:themeColor="text1"/>
          <w:szCs w:val="28"/>
        </w:rPr>
      </w:pPr>
      <w:proofErr w:type="gramStart"/>
      <w:r w:rsidRPr="00D92009">
        <w:rPr>
          <w:color w:val="000000" w:themeColor="text1"/>
          <w:szCs w:val="28"/>
        </w:rPr>
        <w:t xml:space="preserve">2.2. </w:t>
      </w:r>
      <w:r w:rsidR="00791EDD" w:rsidRPr="00D92009">
        <w:rPr>
          <w:color w:val="000000" w:themeColor="text1"/>
          <w:szCs w:val="28"/>
        </w:rPr>
        <w:t>постановление А</w:t>
      </w:r>
      <w:r w:rsidR="008160D9" w:rsidRPr="00D92009">
        <w:rPr>
          <w:color w:val="000000" w:themeColor="text1"/>
          <w:szCs w:val="28"/>
        </w:rPr>
        <w:t xml:space="preserve">дминистрации Октябрьского городского поселения от </w:t>
      </w:r>
      <w:r w:rsidR="00791EDD" w:rsidRPr="00D92009">
        <w:rPr>
          <w:color w:val="000000" w:themeColor="text1"/>
          <w:szCs w:val="28"/>
        </w:rPr>
        <w:t>05.05</w:t>
      </w:r>
      <w:r w:rsidR="008160D9" w:rsidRPr="00D92009">
        <w:rPr>
          <w:color w:val="000000" w:themeColor="text1"/>
          <w:szCs w:val="28"/>
        </w:rPr>
        <w:t>.201</w:t>
      </w:r>
      <w:r w:rsidR="00791EDD" w:rsidRPr="00D92009">
        <w:rPr>
          <w:color w:val="000000" w:themeColor="text1"/>
          <w:szCs w:val="28"/>
        </w:rPr>
        <w:t xml:space="preserve">5 </w:t>
      </w:r>
      <w:r w:rsidR="008160D9" w:rsidRPr="00D92009">
        <w:rPr>
          <w:color w:val="000000" w:themeColor="text1"/>
          <w:szCs w:val="28"/>
        </w:rPr>
        <w:t xml:space="preserve">№ </w:t>
      </w:r>
      <w:r w:rsidR="00791EDD" w:rsidRPr="00D92009">
        <w:rPr>
          <w:color w:val="000000" w:themeColor="text1"/>
          <w:szCs w:val="28"/>
        </w:rPr>
        <w:t>23</w:t>
      </w:r>
      <w:r w:rsidR="00BB5074" w:rsidRPr="00D92009">
        <w:rPr>
          <w:color w:val="000000" w:themeColor="text1"/>
          <w:szCs w:val="28"/>
        </w:rPr>
        <w:t>0</w:t>
      </w:r>
      <w:r w:rsidR="008160D9" w:rsidRPr="00D92009">
        <w:rPr>
          <w:color w:val="000000" w:themeColor="text1"/>
          <w:szCs w:val="28"/>
        </w:rPr>
        <w:t xml:space="preserve"> «</w:t>
      </w:r>
      <w:r w:rsidR="00D92009" w:rsidRPr="00D92009">
        <w:rPr>
          <w:szCs w:val="28"/>
        </w:rPr>
        <w:t>О внесении изменений в административный регламент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на территории Октябрьского городского поселения, утвержденный постановлением от 15.01.2015 № 11</w:t>
      </w:r>
      <w:r w:rsidR="002D5BD5" w:rsidRPr="00D92009">
        <w:rPr>
          <w:szCs w:val="28"/>
        </w:rPr>
        <w:t>»</w:t>
      </w:r>
      <w:r w:rsidR="00D92009" w:rsidRPr="00D92009">
        <w:rPr>
          <w:color w:val="000000" w:themeColor="text1"/>
          <w:szCs w:val="28"/>
        </w:rPr>
        <w:t>;</w:t>
      </w:r>
      <w:proofErr w:type="gramEnd"/>
    </w:p>
    <w:p w:rsidR="00D92009" w:rsidRPr="00D92009" w:rsidRDefault="00D92009" w:rsidP="00D92009">
      <w:pPr>
        <w:pStyle w:val="aff2"/>
        <w:ind w:firstLine="708"/>
        <w:jc w:val="both"/>
        <w:rPr>
          <w:color w:val="000000" w:themeColor="text1"/>
          <w:szCs w:val="28"/>
        </w:rPr>
      </w:pPr>
      <w:proofErr w:type="gramStart"/>
      <w:r w:rsidRPr="00D92009">
        <w:rPr>
          <w:color w:val="000000" w:themeColor="text1"/>
          <w:szCs w:val="28"/>
        </w:rPr>
        <w:t>2.3. постановление Администрации Октябрьского городского поселения от 02.10.2015 № 545 «</w:t>
      </w:r>
      <w:r w:rsidRPr="00D92009">
        <w:rPr>
          <w:color w:val="000000"/>
          <w:szCs w:val="28"/>
        </w:rPr>
        <w:t xml:space="preserve">О внесении изменений в </w:t>
      </w:r>
      <w:r w:rsidRPr="00D92009">
        <w:rPr>
          <w:szCs w:val="28"/>
        </w:rPr>
        <w:t>административный регламент по предоставлению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 на территории Октябрьского городского поселения»</w:t>
      </w:r>
      <w:r w:rsidRPr="00D92009">
        <w:rPr>
          <w:color w:val="252525"/>
          <w:szCs w:val="28"/>
        </w:rPr>
        <w:t xml:space="preserve">, </w:t>
      </w:r>
      <w:r w:rsidRPr="00D92009">
        <w:rPr>
          <w:szCs w:val="28"/>
        </w:rPr>
        <w:t>утвержденный постановлением № 11 от 15.01.2015 г.»</w:t>
      </w:r>
      <w:r w:rsidRPr="00D92009">
        <w:rPr>
          <w:color w:val="000000" w:themeColor="text1"/>
          <w:szCs w:val="28"/>
        </w:rPr>
        <w:t>.</w:t>
      </w:r>
      <w:proofErr w:type="gramEnd"/>
    </w:p>
    <w:p w:rsidR="00791EDD" w:rsidRPr="00D92009" w:rsidRDefault="00FB1D2C" w:rsidP="00FC37F5">
      <w:pPr>
        <w:pStyle w:val="aff2"/>
        <w:ind w:firstLine="708"/>
        <w:jc w:val="both"/>
        <w:rPr>
          <w:szCs w:val="28"/>
        </w:rPr>
      </w:pPr>
      <w:r w:rsidRPr="00D92009">
        <w:rPr>
          <w:szCs w:val="28"/>
        </w:rPr>
        <w:t xml:space="preserve">3. </w:t>
      </w:r>
      <w:r w:rsidR="00791EDD" w:rsidRPr="00D92009">
        <w:rPr>
          <w:szCs w:val="28"/>
        </w:rPr>
        <w:t xml:space="preserve">Постановление вступает в силу после обнародования в МКУ «Октябрьская централизованная библиотечная система» и подлежит размещению на официальном Интернет-сайте Октябрьского городского поселения </w:t>
      </w:r>
      <w:hyperlink r:id="rId10" w:history="1">
        <w:r w:rsidR="00791EDD" w:rsidRPr="00D92009">
          <w:rPr>
            <w:rStyle w:val="af"/>
            <w:szCs w:val="28"/>
          </w:rPr>
          <w:t>http://oktyabrskiy.permarea.ru/oktyabrskoje/Glavnaja-stranica/</w:t>
        </w:r>
      </w:hyperlink>
      <w:r w:rsidR="00791EDD" w:rsidRPr="00D92009">
        <w:rPr>
          <w:szCs w:val="28"/>
        </w:rPr>
        <w:t>.</w:t>
      </w:r>
    </w:p>
    <w:p w:rsidR="00791EDD" w:rsidRPr="00D92009" w:rsidRDefault="00791EDD" w:rsidP="00FC37F5">
      <w:pPr>
        <w:pStyle w:val="aff2"/>
        <w:ind w:firstLine="708"/>
        <w:jc w:val="both"/>
        <w:rPr>
          <w:szCs w:val="28"/>
        </w:rPr>
      </w:pPr>
      <w:r w:rsidRPr="00D92009">
        <w:rPr>
          <w:szCs w:val="28"/>
        </w:rPr>
        <w:t xml:space="preserve">4. </w:t>
      </w:r>
      <w:proofErr w:type="gramStart"/>
      <w:r w:rsidRPr="00D92009">
        <w:rPr>
          <w:szCs w:val="28"/>
        </w:rPr>
        <w:t>Контроль за</w:t>
      </w:r>
      <w:proofErr w:type="gramEnd"/>
      <w:r w:rsidRPr="00D92009">
        <w:rPr>
          <w:szCs w:val="28"/>
        </w:rPr>
        <w:t xml:space="preserve"> исполнением постановления возложить на </w:t>
      </w:r>
      <w:r w:rsidR="00362FAF" w:rsidRPr="00D92009">
        <w:rPr>
          <w:color w:val="000000" w:themeColor="text1"/>
          <w:szCs w:val="28"/>
        </w:rPr>
        <w:t>заместителя главы А</w:t>
      </w:r>
      <w:r w:rsidRPr="00D92009">
        <w:rPr>
          <w:color w:val="000000" w:themeColor="text1"/>
          <w:szCs w:val="28"/>
        </w:rPr>
        <w:t xml:space="preserve">дминистрации по инфраструктуре и </w:t>
      </w:r>
      <w:r w:rsidR="00421CFB" w:rsidRPr="00D92009">
        <w:rPr>
          <w:color w:val="000000" w:themeColor="text1"/>
          <w:szCs w:val="28"/>
        </w:rPr>
        <w:t>ЖКХ</w:t>
      </w:r>
      <w:r w:rsidRPr="00D92009">
        <w:rPr>
          <w:color w:val="000000" w:themeColor="text1"/>
          <w:szCs w:val="28"/>
        </w:rPr>
        <w:t>.</w:t>
      </w:r>
    </w:p>
    <w:p w:rsidR="008B3F3B" w:rsidRDefault="008B3F3B" w:rsidP="00DA488B">
      <w:pPr>
        <w:pStyle w:val="aff2"/>
        <w:jc w:val="both"/>
        <w:rPr>
          <w:color w:val="000000"/>
          <w:szCs w:val="28"/>
        </w:rPr>
      </w:pPr>
    </w:p>
    <w:p w:rsidR="00D92009" w:rsidRDefault="00D92009" w:rsidP="00DA488B">
      <w:pPr>
        <w:pStyle w:val="aff2"/>
        <w:jc w:val="both"/>
        <w:rPr>
          <w:color w:val="000000"/>
          <w:szCs w:val="28"/>
        </w:rPr>
      </w:pPr>
    </w:p>
    <w:p w:rsidR="00D92009" w:rsidRPr="00D92009" w:rsidRDefault="00D92009" w:rsidP="00DA488B">
      <w:pPr>
        <w:pStyle w:val="aff2"/>
        <w:jc w:val="both"/>
        <w:rPr>
          <w:color w:val="000000"/>
          <w:szCs w:val="28"/>
        </w:rPr>
      </w:pPr>
    </w:p>
    <w:p w:rsidR="003A36D8" w:rsidRPr="006B4F81" w:rsidRDefault="003A36D8" w:rsidP="003A36D8">
      <w:pPr>
        <w:pStyle w:val="aff2"/>
        <w:jc w:val="both"/>
        <w:rPr>
          <w:szCs w:val="28"/>
        </w:rPr>
      </w:pPr>
      <w:proofErr w:type="spellStart"/>
      <w:proofErr w:type="gramStart"/>
      <w:r w:rsidRPr="006B4F81">
        <w:rPr>
          <w:szCs w:val="28"/>
        </w:rPr>
        <w:t>Вр.и</w:t>
      </w:r>
      <w:proofErr w:type="gramEnd"/>
      <w:r w:rsidRPr="006B4F81">
        <w:rPr>
          <w:szCs w:val="28"/>
        </w:rPr>
        <w:t>.п</w:t>
      </w:r>
      <w:proofErr w:type="spellEnd"/>
      <w:r w:rsidRPr="006B4F81">
        <w:rPr>
          <w:szCs w:val="28"/>
        </w:rPr>
        <w:t>. главы Октябрьского городского поселения –</w:t>
      </w:r>
    </w:p>
    <w:p w:rsidR="003A36D8" w:rsidRPr="006B4F81" w:rsidRDefault="003A36D8" w:rsidP="003A36D8">
      <w:pPr>
        <w:pStyle w:val="aff2"/>
        <w:jc w:val="both"/>
        <w:rPr>
          <w:szCs w:val="28"/>
        </w:rPr>
      </w:pPr>
      <w:r w:rsidRPr="006B4F81">
        <w:rPr>
          <w:szCs w:val="28"/>
        </w:rPr>
        <w:t>главы администрации Октябрьского</w:t>
      </w:r>
    </w:p>
    <w:p w:rsidR="003A36D8" w:rsidRDefault="003A36D8" w:rsidP="003A36D8">
      <w:pPr>
        <w:pStyle w:val="aff2"/>
        <w:rPr>
          <w:szCs w:val="28"/>
        </w:rPr>
        <w:sectPr w:rsidR="003A36D8" w:rsidSect="00503BD5">
          <w:footerReference w:type="default" r:id="rId11"/>
          <w:pgSz w:w="11906" w:h="16838" w:code="9"/>
          <w:pgMar w:top="1134" w:right="851" w:bottom="1134" w:left="1418" w:header="720" w:footer="720" w:gutter="0"/>
          <w:cols w:space="708"/>
          <w:docGrid w:linePitch="360"/>
        </w:sectPr>
      </w:pPr>
      <w:r w:rsidRPr="006B4F81">
        <w:rPr>
          <w:szCs w:val="28"/>
        </w:rPr>
        <w:t xml:space="preserve">городского поселения                                                             </w:t>
      </w:r>
      <w:r>
        <w:rPr>
          <w:szCs w:val="28"/>
        </w:rPr>
        <w:t xml:space="preserve"> </w:t>
      </w:r>
      <w:r w:rsidRPr="006B4F81">
        <w:rPr>
          <w:szCs w:val="28"/>
        </w:rPr>
        <w:t xml:space="preserve">        Л.В. Киприянова</w:t>
      </w:r>
    </w:p>
    <w:p w:rsidR="00FC37F5" w:rsidRPr="00FC37F5" w:rsidRDefault="00FC37F5" w:rsidP="00D062F1">
      <w:pPr>
        <w:shd w:val="clear" w:color="auto" w:fill="FFFFFF"/>
        <w:ind w:firstLine="426"/>
        <w:jc w:val="right"/>
        <w:rPr>
          <w:bCs/>
          <w:spacing w:val="-4"/>
          <w:sz w:val="24"/>
          <w:szCs w:val="24"/>
        </w:rPr>
      </w:pPr>
      <w:r w:rsidRPr="00FC37F5">
        <w:rPr>
          <w:bCs/>
          <w:spacing w:val="-4"/>
          <w:sz w:val="24"/>
          <w:szCs w:val="24"/>
        </w:rPr>
        <w:lastRenderedPageBreak/>
        <w:t>УТВЕРЖДЕН</w:t>
      </w:r>
    </w:p>
    <w:p w:rsidR="00FC37F5" w:rsidRPr="00FC37F5" w:rsidRDefault="00FC37F5" w:rsidP="00D062F1">
      <w:pPr>
        <w:shd w:val="clear" w:color="auto" w:fill="FFFFFF"/>
        <w:ind w:firstLine="426"/>
        <w:jc w:val="right"/>
        <w:rPr>
          <w:bCs/>
          <w:spacing w:val="-4"/>
          <w:sz w:val="24"/>
          <w:szCs w:val="24"/>
        </w:rPr>
      </w:pPr>
      <w:r>
        <w:rPr>
          <w:bCs/>
          <w:spacing w:val="-4"/>
          <w:sz w:val="24"/>
          <w:szCs w:val="24"/>
        </w:rPr>
        <w:t>постановлением А</w:t>
      </w:r>
      <w:r w:rsidRPr="00FC37F5">
        <w:rPr>
          <w:bCs/>
          <w:spacing w:val="-4"/>
          <w:sz w:val="24"/>
          <w:szCs w:val="24"/>
        </w:rPr>
        <w:t>дминистрации</w:t>
      </w:r>
    </w:p>
    <w:p w:rsidR="00FC37F5" w:rsidRPr="00FC37F5" w:rsidRDefault="00FC37F5" w:rsidP="00D062F1">
      <w:pPr>
        <w:shd w:val="clear" w:color="auto" w:fill="FFFFFF"/>
        <w:ind w:firstLine="426"/>
        <w:jc w:val="right"/>
        <w:rPr>
          <w:bCs/>
          <w:spacing w:val="-4"/>
          <w:sz w:val="24"/>
          <w:szCs w:val="24"/>
        </w:rPr>
      </w:pPr>
      <w:r w:rsidRPr="00FC37F5">
        <w:rPr>
          <w:bCs/>
          <w:spacing w:val="-4"/>
          <w:sz w:val="24"/>
          <w:szCs w:val="24"/>
        </w:rPr>
        <w:t>Октябрьского городского поселения</w:t>
      </w:r>
    </w:p>
    <w:p w:rsidR="00791EDD" w:rsidRPr="00FC37F5" w:rsidRDefault="00FC37F5" w:rsidP="00D062F1">
      <w:pPr>
        <w:pStyle w:val="aff2"/>
        <w:jc w:val="right"/>
        <w:rPr>
          <w:sz w:val="25"/>
          <w:szCs w:val="25"/>
        </w:rPr>
      </w:pPr>
      <w:r w:rsidRPr="00FC37F5">
        <w:rPr>
          <w:bCs/>
          <w:spacing w:val="-4"/>
          <w:sz w:val="24"/>
          <w:szCs w:val="24"/>
        </w:rPr>
        <w:t xml:space="preserve">от </w:t>
      </w:r>
      <w:r w:rsidR="00B51D08">
        <w:rPr>
          <w:bCs/>
          <w:spacing w:val="-4"/>
          <w:sz w:val="24"/>
          <w:szCs w:val="24"/>
        </w:rPr>
        <w:t>25</w:t>
      </w:r>
      <w:r w:rsidRPr="00FC37F5">
        <w:rPr>
          <w:bCs/>
          <w:spacing w:val="-4"/>
          <w:sz w:val="24"/>
          <w:szCs w:val="24"/>
        </w:rPr>
        <w:t>.0</w:t>
      </w:r>
      <w:r w:rsidR="001C1A14">
        <w:rPr>
          <w:bCs/>
          <w:spacing w:val="-4"/>
          <w:sz w:val="24"/>
          <w:szCs w:val="24"/>
        </w:rPr>
        <w:t>6</w:t>
      </w:r>
      <w:r w:rsidRPr="00FC37F5">
        <w:rPr>
          <w:bCs/>
          <w:spacing w:val="-4"/>
          <w:sz w:val="24"/>
          <w:szCs w:val="24"/>
        </w:rPr>
        <w:t xml:space="preserve">.2018 № </w:t>
      </w:r>
      <w:r w:rsidR="005A362C">
        <w:rPr>
          <w:bCs/>
          <w:spacing w:val="-4"/>
          <w:sz w:val="24"/>
          <w:szCs w:val="24"/>
        </w:rPr>
        <w:t>400</w:t>
      </w:r>
    </w:p>
    <w:p w:rsidR="008160D9" w:rsidRPr="00FC37F5" w:rsidRDefault="008160D9" w:rsidP="00D062F1">
      <w:pPr>
        <w:jc w:val="right"/>
        <w:rPr>
          <w:color w:val="000000"/>
          <w:sz w:val="25"/>
          <w:szCs w:val="25"/>
        </w:rPr>
      </w:pPr>
    </w:p>
    <w:p w:rsidR="008160D9" w:rsidRPr="00FC37F5" w:rsidRDefault="00FC37F5" w:rsidP="00D062F1">
      <w:pPr>
        <w:pStyle w:val="a7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FC37F5">
        <w:rPr>
          <w:b/>
          <w:color w:val="000000"/>
          <w:sz w:val="24"/>
          <w:szCs w:val="24"/>
        </w:rPr>
        <w:t>АДМИНИСТРАТИВНЫЙ РЕГЛАМЕНТ</w:t>
      </w:r>
    </w:p>
    <w:p w:rsidR="00E4761A" w:rsidRPr="00FC37F5" w:rsidRDefault="00791EDD" w:rsidP="00D062F1">
      <w:pPr>
        <w:pStyle w:val="a7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 w:rsidRPr="00FC37F5">
        <w:rPr>
          <w:b/>
          <w:color w:val="000000"/>
          <w:sz w:val="24"/>
          <w:szCs w:val="24"/>
        </w:rPr>
        <w:t>предоставления</w:t>
      </w:r>
      <w:r w:rsidR="001436EC" w:rsidRPr="00FC37F5">
        <w:rPr>
          <w:b/>
          <w:color w:val="000000"/>
          <w:sz w:val="24"/>
          <w:szCs w:val="24"/>
        </w:rPr>
        <w:t xml:space="preserve"> </w:t>
      </w:r>
      <w:r w:rsidR="00E4761A" w:rsidRPr="00FC37F5">
        <w:rPr>
          <w:b/>
          <w:color w:val="000000"/>
          <w:sz w:val="24"/>
          <w:szCs w:val="24"/>
        </w:rPr>
        <w:t>муниципальной</w:t>
      </w:r>
      <w:r w:rsidR="001436EC" w:rsidRPr="00FC37F5">
        <w:rPr>
          <w:b/>
          <w:color w:val="000000"/>
          <w:sz w:val="24"/>
          <w:szCs w:val="24"/>
        </w:rPr>
        <w:t xml:space="preserve"> услуги</w:t>
      </w:r>
    </w:p>
    <w:p w:rsidR="00240B16" w:rsidRPr="006068F0" w:rsidRDefault="00240B16" w:rsidP="00D062F1">
      <w:pPr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color w:val="000000" w:themeColor="text1"/>
          <w:sz w:val="24"/>
          <w:szCs w:val="24"/>
        </w:rPr>
        <w:t>«Прием документов и выдача решений о переводе или об отказе в переводе жилого помещения в нежилое</w:t>
      </w:r>
      <w:r w:rsidR="00E736D5">
        <w:rPr>
          <w:b/>
          <w:color w:val="000000" w:themeColor="text1"/>
          <w:sz w:val="24"/>
          <w:szCs w:val="24"/>
        </w:rPr>
        <w:t xml:space="preserve"> </w:t>
      </w:r>
      <w:r w:rsidR="00E736D5" w:rsidRPr="00E736D5">
        <w:rPr>
          <w:b/>
          <w:sz w:val="24"/>
          <w:szCs w:val="24"/>
        </w:rPr>
        <w:t>помещение</w:t>
      </w:r>
      <w:r w:rsidRPr="006068F0">
        <w:rPr>
          <w:b/>
          <w:color w:val="000000" w:themeColor="text1"/>
          <w:sz w:val="24"/>
          <w:szCs w:val="24"/>
        </w:rPr>
        <w:t xml:space="preserve"> или нежилого помещения в жилое помещение»</w:t>
      </w:r>
    </w:p>
    <w:p w:rsidR="001436EC" w:rsidRPr="00FC37F5" w:rsidRDefault="0074781A" w:rsidP="00D062F1">
      <w:pPr>
        <w:pStyle w:val="a7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территории Октябрьского городского поселения</w:t>
      </w:r>
    </w:p>
    <w:p w:rsidR="00447661" w:rsidRPr="00FC37F5" w:rsidRDefault="00447661" w:rsidP="00D062F1">
      <w:pPr>
        <w:pStyle w:val="a7"/>
        <w:spacing w:line="240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1436EC" w:rsidRPr="00FC37F5" w:rsidRDefault="001436EC" w:rsidP="00D062F1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FC37F5">
        <w:rPr>
          <w:b/>
          <w:color w:val="000000"/>
          <w:sz w:val="24"/>
          <w:szCs w:val="24"/>
        </w:rPr>
        <w:t>I. Общие положения</w:t>
      </w:r>
    </w:p>
    <w:p w:rsidR="00FB1D2C" w:rsidRPr="00FC37F5" w:rsidRDefault="00FB1D2C" w:rsidP="00D062F1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</w:p>
    <w:p w:rsidR="00F33118" w:rsidRPr="00FC37F5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1.1. </w:t>
      </w:r>
      <w:r w:rsidR="00C153D5" w:rsidRPr="00FC37F5">
        <w:rPr>
          <w:color w:val="000000"/>
          <w:sz w:val="24"/>
          <w:szCs w:val="24"/>
        </w:rPr>
        <w:t>Предмет регулировани</w:t>
      </w:r>
      <w:r w:rsidR="00F33118" w:rsidRPr="00FC37F5">
        <w:rPr>
          <w:color w:val="000000"/>
          <w:sz w:val="24"/>
          <w:szCs w:val="24"/>
        </w:rPr>
        <w:t xml:space="preserve">я </w:t>
      </w:r>
      <w:r w:rsidR="000D3069" w:rsidRPr="00FC37F5">
        <w:rPr>
          <w:color w:val="000000"/>
          <w:sz w:val="24"/>
          <w:szCs w:val="24"/>
        </w:rPr>
        <w:t>а</w:t>
      </w:r>
      <w:r w:rsidR="00F33118" w:rsidRPr="00FC37F5">
        <w:rPr>
          <w:color w:val="000000"/>
          <w:sz w:val="24"/>
          <w:szCs w:val="24"/>
        </w:rPr>
        <w:t>дминистративного регламента</w:t>
      </w:r>
    </w:p>
    <w:p w:rsidR="00FB1D2C" w:rsidRPr="00FC37F5" w:rsidRDefault="00FB1D2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75A9D" w:rsidRPr="00FC37F5" w:rsidRDefault="00600D71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1.1.1. </w:t>
      </w:r>
      <w:proofErr w:type="gramStart"/>
      <w:r w:rsidR="001436EC" w:rsidRPr="00FC37F5">
        <w:rPr>
          <w:color w:val="000000"/>
          <w:sz w:val="24"/>
          <w:szCs w:val="24"/>
        </w:rPr>
        <w:t xml:space="preserve">Административный регламент </w:t>
      </w:r>
      <w:r w:rsidR="003E0A58" w:rsidRPr="00FC37F5">
        <w:rPr>
          <w:color w:val="000000"/>
          <w:sz w:val="24"/>
          <w:szCs w:val="24"/>
        </w:rPr>
        <w:t>предоставления</w:t>
      </w:r>
      <w:r w:rsidR="001436EC" w:rsidRPr="00FC37F5">
        <w:rPr>
          <w:color w:val="000000"/>
          <w:sz w:val="24"/>
          <w:szCs w:val="24"/>
        </w:rPr>
        <w:t xml:space="preserve"> </w:t>
      </w:r>
      <w:r w:rsidR="007B7E4D" w:rsidRPr="00FC37F5">
        <w:rPr>
          <w:color w:val="000000"/>
          <w:sz w:val="24"/>
          <w:szCs w:val="24"/>
        </w:rPr>
        <w:t>м</w:t>
      </w:r>
      <w:r w:rsidR="00755995" w:rsidRPr="00FC37F5">
        <w:rPr>
          <w:color w:val="000000"/>
          <w:sz w:val="24"/>
          <w:szCs w:val="24"/>
        </w:rPr>
        <w:t>униципальной</w:t>
      </w:r>
      <w:r w:rsidR="001436EC" w:rsidRPr="00FC37F5">
        <w:rPr>
          <w:color w:val="000000"/>
          <w:sz w:val="24"/>
          <w:szCs w:val="24"/>
        </w:rPr>
        <w:t xml:space="preserve"> услуги</w:t>
      </w:r>
      <w:r w:rsidR="003B0345" w:rsidRPr="00FC37F5">
        <w:rPr>
          <w:color w:val="000000"/>
          <w:sz w:val="24"/>
          <w:szCs w:val="24"/>
        </w:rPr>
        <w:t xml:space="preserve"> </w:t>
      </w:r>
      <w:r w:rsidR="00240B16" w:rsidRPr="006068F0">
        <w:rPr>
          <w:color w:val="000000" w:themeColor="text1"/>
          <w:sz w:val="24"/>
          <w:szCs w:val="24"/>
        </w:rPr>
        <w:t>«Прием документов и выдача решений о переводе или об отказе в переводе жилого помещения в нежилое</w:t>
      </w:r>
      <w:r w:rsidR="00E736D5">
        <w:rPr>
          <w:color w:val="000000" w:themeColor="text1"/>
          <w:sz w:val="24"/>
          <w:szCs w:val="24"/>
        </w:rPr>
        <w:t xml:space="preserve"> </w:t>
      </w:r>
      <w:r w:rsidR="00E736D5">
        <w:rPr>
          <w:sz w:val="24"/>
          <w:szCs w:val="24"/>
        </w:rPr>
        <w:t>помещение</w:t>
      </w:r>
      <w:r w:rsidR="00240B16" w:rsidRPr="006068F0">
        <w:rPr>
          <w:color w:val="000000" w:themeColor="text1"/>
          <w:sz w:val="24"/>
          <w:szCs w:val="24"/>
        </w:rPr>
        <w:t xml:space="preserve"> или нежилого помещения в жилое помещение»</w:t>
      </w:r>
      <w:r w:rsidR="003B0345" w:rsidRPr="00FC37F5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 xml:space="preserve">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</w:t>
      </w:r>
      <w:r w:rsidR="003E0A58" w:rsidRPr="00FC37F5">
        <w:rPr>
          <w:color w:val="000000"/>
          <w:sz w:val="24"/>
          <w:szCs w:val="24"/>
        </w:rPr>
        <w:t>административных процедур (действий)</w:t>
      </w:r>
      <w:r w:rsidRPr="00FC37F5">
        <w:rPr>
          <w:color w:val="000000"/>
          <w:sz w:val="24"/>
          <w:szCs w:val="24"/>
        </w:rPr>
        <w:t>,</w:t>
      </w:r>
      <w:r w:rsidR="003E0A58" w:rsidRPr="00FC37F5">
        <w:rPr>
          <w:color w:val="000000"/>
          <w:sz w:val="24"/>
          <w:szCs w:val="24"/>
        </w:rPr>
        <w:t xml:space="preserve"> осуществляемых по запросу физического или юридического лица либо их уполномоченных</w:t>
      </w:r>
      <w:proofErr w:type="gramEnd"/>
      <w:r w:rsidR="003E0A58" w:rsidRPr="00FC37F5">
        <w:rPr>
          <w:color w:val="000000"/>
          <w:sz w:val="24"/>
          <w:szCs w:val="24"/>
        </w:rPr>
        <w:t xml:space="preserve"> представителей (далее - заявитель)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№ 210-ФЗ «Об организации предоставления государственных и муниципальных услуг».</w:t>
      </w:r>
    </w:p>
    <w:p w:rsidR="00FB1D2C" w:rsidRPr="00B51D08" w:rsidRDefault="00600D71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51D08">
        <w:rPr>
          <w:sz w:val="24"/>
          <w:szCs w:val="24"/>
        </w:rPr>
        <w:t xml:space="preserve">1.1.2. </w:t>
      </w:r>
      <w:proofErr w:type="gramStart"/>
      <w:r w:rsidR="00240B16" w:rsidRPr="00B51D08">
        <w:rPr>
          <w:sz w:val="24"/>
          <w:szCs w:val="24"/>
        </w:rPr>
        <w:t xml:space="preserve">Муниципальная услуга предоставляется в рамках решения вопроса местного значения 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2" w:history="1">
        <w:r w:rsidR="00240B16" w:rsidRPr="00B51D08">
          <w:rPr>
            <w:sz w:val="24"/>
            <w:szCs w:val="24"/>
          </w:rPr>
          <w:t>законодательством</w:t>
        </w:r>
      </w:hyperlink>
      <w:r w:rsidR="00240B16" w:rsidRPr="00B51D08">
        <w:rPr>
          <w:sz w:val="24"/>
          <w:szCs w:val="24"/>
        </w:rPr>
        <w:t>», установленного статьей 14 Федерального закона от 6 октября 2003 № 131-ФЗ</w:t>
      </w:r>
      <w:proofErr w:type="gramEnd"/>
      <w:r w:rsidR="00240B16" w:rsidRPr="00B51D08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Федерации».</w:t>
      </w:r>
    </w:p>
    <w:p w:rsidR="00240B16" w:rsidRPr="00FC37F5" w:rsidRDefault="00240B16" w:rsidP="00D06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</w:p>
    <w:p w:rsidR="00FB1D2C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</w:t>
      </w:r>
      <w:r w:rsidR="00C153D5" w:rsidRPr="00FC37F5">
        <w:rPr>
          <w:color w:val="000000"/>
          <w:sz w:val="24"/>
          <w:szCs w:val="24"/>
        </w:rPr>
        <w:t>2</w:t>
      </w:r>
      <w:r w:rsidRPr="00FC37F5">
        <w:rPr>
          <w:color w:val="000000"/>
          <w:sz w:val="24"/>
          <w:szCs w:val="24"/>
        </w:rPr>
        <w:t xml:space="preserve">. </w:t>
      </w:r>
      <w:r w:rsidR="0036233A" w:rsidRPr="00FC37F5">
        <w:rPr>
          <w:color w:val="000000"/>
          <w:sz w:val="24"/>
          <w:szCs w:val="24"/>
        </w:rPr>
        <w:t>Круг заявителей</w:t>
      </w:r>
    </w:p>
    <w:p w:rsidR="00B51D08" w:rsidRPr="00FC37F5" w:rsidRDefault="00B51D08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1.2.1. </w:t>
      </w:r>
      <w:r w:rsidR="00240B16" w:rsidRPr="006068F0">
        <w:rPr>
          <w:color w:val="000000" w:themeColor="text1"/>
          <w:sz w:val="24"/>
          <w:szCs w:val="24"/>
        </w:rPr>
        <w:t>В качестве заявителей выступают физические лица, индивидуальные предприниматели, юридические лица, являющиеся собственниками жилых и нежилых помещений (далее - заявитель).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 Требования к порядку информирования о предоставлении муниципальной услуги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 структурных подразделений и территориальных органов, органа предоставляющего муниципальную услугу.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lastRenderedPageBreak/>
        <w:t>Администрация Октябрьского городского поселения Октябрьского муниципального района Пермского края (далее – орган, предоставляющий муниципальную услугу), расположе</w:t>
      </w:r>
      <w:proofErr w:type="gramStart"/>
      <w:r w:rsidRPr="00FC37F5">
        <w:rPr>
          <w:color w:val="000000" w:themeColor="text1"/>
          <w:sz w:val="24"/>
          <w:szCs w:val="24"/>
        </w:rPr>
        <w:t>н(</w:t>
      </w:r>
      <w:proofErr w:type="gramEnd"/>
      <w:r w:rsidRPr="00FC37F5">
        <w:rPr>
          <w:color w:val="000000" w:themeColor="text1"/>
          <w:sz w:val="24"/>
          <w:szCs w:val="24"/>
        </w:rPr>
        <w:t>а) по адресу: Пермский край Октябрьский район п. Октябрьский ул. Ленина, 63.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График работы: </w:t>
      </w:r>
    </w:p>
    <w:p w:rsidR="006A101C" w:rsidRPr="00FC37F5" w:rsidRDefault="006A101C" w:rsidP="00D062F1">
      <w:pPr>
        <w:ind w:firstLine="709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понедельник - четверг    с 8</w:t>
      </w:r>
      <w:r w:rsidRPr="00FC37F5">
        <w:rPr>
          <w:color w:val="000000" w:themeColor="text1"/>
          <w:sz w:val="24"/>
          <w:szCs w:val="24"/>
          <w:vertAlign w:val="superscript"/>
        </w:rPr>
        <w:t>00</w:t>
      </w:r>
      <w:r w:rsidRPr="00FC37F5">
        <w:rPr>
          <w:color w:val="000000" w:themeColor="text1"/>
          <w:sz w:val="24"/>
          <w:szCs w:val="24"/>
        </w:rPr>
        <w:t xml:space="preserve"> до 17</w:t>
      </w:r>
      <w:r w:rsidRPr="00FC37F5">
        <w:rPr>
          <w:color w:val="000000" w:themeColor="text1"/>
          <w:sz w:val="24"/>
          <w:szCs w:val="24"/>
          <w:vertAlign w:val="superscript"/>
        </w:rPr>
        <w:t>00</w:t>
      </w:r>
      <w:r w:rsidRPr="00FC37F5">
        <w:rPr>
          <w:color w:val="000000" w:themeColor="text1"/>
          <w:sz w:val="24"/>
          <w:szCs w:val="24"/>
        </w:rPr>
        <w:t>,</w:t>
      </w:r>
    </w:p>
    <w:p w:rsidR="006A101C" w:rsidRPr="00FC37F5" w:rsidRDefault="006A101C" w:rsidP="00D062F1">
      <w:pPr>
        <w:ind w:firstLine="709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пятница                            с 8</w:t>
      </w:r>
      <w:r w:rsidRPr="00FC37F5">
        <w:rPr>
          <w:color w:val="000000" w:themeColor="text1"/>
          <w:sz w:val="24"/>
          <w:szCs w:val="24"/>
          <w:vertAlign w:val="superscript"/>
        </w:rPr>
        <w:t>00</w:t>
      </w:r>
      <w:r w:rsidRPr="00FC37F5">
        <w:rPr>
          <w:color w:val="000000" w:themeColor="text1"/>
          <w:sz w:val="24"/>
          <w:szCs w:val="24"/>
        </w:rPr>
        <w:t xml:space="preserve"> до 16</w:t>
      </w:r>
      <w:r w:rsidRPr="00FC37F5">
        <w:rPr>
          <w:color w:val="000000" w:themeColor="text1"/>
          <w:sz w:val="24"/>
          <w:szCs w:val="24"/>
          <w:vertAlign w:val="superscript"/>
        </w:rPr>
        <w:t>00</w:t>
      </w:r>
      <w:r w:rsidRPr="00FC37F5">
        <w:rPr>
          <w:color w:val="000000" w:themeColor="text1"/>
          <w:sz w:val="24"/>
          <w:szCs w:val="24"/>
        </w:rPr>
        <w:t>,</w:t>
      </w:r>
    </w:p>
    <w:p w:rsidR="006A101C" w:rsidRPr="00FC37F5" w:rsidRDefault="006A101C" w:rsidP="00D062F1">
      <w:pPr>
        <w:ind w:firstLine="709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перерыв                            с 12</w:t>
      </w:r>
      <w:r w:rsidRPr="00FC37F5">
        <w:rPr>
          <w:color w:val="000000" w:themeColor="text1"/>
          <w:sz w:val="24"/>
          <w:szCs w:val="24"/>
          <w:vertAlign w:val="superscript"/>
        </w:rPr>
        <w:t>00</w:t>
      </w:r>
      <w:r w:rsidRPr="00FC37F5">
        <w:rPr>
          <w:color w:val="000000" w:themeColor="text1"/>
          <w:sz w:val="24"/>
          <w:szCs w:val="24"/>
        </w:rPr>
        <w:t xml:space="preserve"> до 12</w:t>
      </w:r>
      <w:r w:rsidRPr="00FC37F5">
        <w:rPr>
          <w:color w:val="000000" w:themeColor="text1"/>
          <w:sz w:val="24"/>
          <w:szCs w:val="24"/>
          <w:vertAlign w:val="superscript"/>
        </w:rPr>
        <w:t>48</w:t>
      </w:r>
      <w:r w:rsidRPr="00FC37F5">
        <w:rPr>
          <w:color w:val="000000" w:themeColor="text1"/>
          <w:sz w:val="24"/>
          <w:szCs w:val="24"/>
        </w:rPr>
        <w:t>,</w:t>
      </w:r>
    </w:p>
    <w:p w:rsidR="006A101C" w:rsidRPr="00FC37F5" w:rsidRDefault="006A101C" w:rsidP="00D062F1">
      <w:pPr>
        <w:ind w:firstLine="709"/>
        <w:rPr>
          <w:bCs/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суббота, воскресенье - выходные дни.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Справочные телефоны: 8(34 266) 2 23 05</w:t>
      </w:r>
      <w:r w:rsidR="00421CFB">
        <w:rPr>
          <w:color w:val="000000" w:themeColor="text1"/>
          <w:sz w:val="24"/>
          <w:szCs w:val="24"/>
        </w:rPr>
        <w:t>, (34 266) 2 22 20</w:t>
      </w:r>
      <w:r w:rsidRPr="00FC37F5">
        <w:rPr>
          <w:color w:val="000000" w:themeColor="text1"/>
          <w:sz w:val="24"/>
          <w:szCs w:val="24"/>
        </w:rPr>
        <w:t>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/>
          <w:sz w:val="24"/>
          <w:szCs w:val="24"/>
        </w:rPr>
        <w:t>Адрес официального сайта органа, предоставляющего муниципальную услугу,</w:t>
      </w:r>
      <w:r w:rsidRPr="00FC37F5" w:rsidDel="00797907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в сети «Интернет», содержащего информацию о порядке предоставления муниципальной услуги:</w:t>
      </w:r>
      <w:r w:rsidRPr="00FC37F5">
        <w:rPr>
          <w:sz w:val="24"/>
          <w:szCs w:val="24"/>
        </w:rPr>
        <w:t xml:space="preserve"> </w:t>
      </w:r>
      <w:hyperlink r:id="rId13" w:history="1">
        <w:r w:rsidRPr="00FC37F5">
          <w:rPr>
            <w:rStyle w:val="af"/>
            <w:color w:val="000000" w:themeColor="text1"/>
            <w:sz w:val="24"/>
            <w:szCs w:val="24"/>
          </w:rPr>
          <w:t>http://oktyabrskiy.permarea.ru/oktyabrskoje/Glavnaja-stranica/</w:t>
        </w:r>
      </w:hyperlink>
      <w:r w:rsidR="00D63FEF">
        <w:rPr>
          <w:color w:val="000000" w:themeColor="text1"/>
          <w:sz w:val="24"/>
          <w:szCs w:val="24"/>
        </w:rPr>
        <w:t>.</w:t>
      </w:r>
    </w:p>
    <w:p w:rsidR="006A101C" w:rsidRPr="00FC37F5" w:rsidRDefault="006A101C" w:rsidP="00D062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F5">
        <w:rPr>
          <w:rFonts w:ascii="Times New Roman" w:hAnsi="Times New Roman" w:cs="Times New Roman"/>
          <w:color w:val="000000" w:themeColor="text1"/>
          <w:sz w:val="24"/>
          <w:szCs w:val="24"/>
        </w:rPr>
        <w:t>Адрес федеральной государственной информационной системы «Единый портал государственных</w:t>
      </w:r>
      <w:r w:rsidRPr="00FC37F5">
        <w:rPr>
          <w:rFonts w:ascii="Times New Roman" w:hAnsi="Times New Roman" w:cs="Times New Roman"/>
          <w:color w:val="000000"/>
          <w:sz w:val="24"/>
          <w:szCs w:val="24"/>
        </w:rPr>
        <w:t xml:space="preserve"> и муниципальных услуг (функций)»: </w:t>
      </w:r>
      <w:hyperlink r:id="rId14" w:history="1">
        <w:r w:rsidRPr="00FC37F5">
          <w:rPr>
            <w:rStyle w:val="af"/>
            <w:rFonts w:ascii="Times New Roman" w:hAnsi="Times New Roman" w:cs="Times New Roman"/>
            <w:color w:val="000000"/>
            <w:sz w:val="24"/>
            <w:szCs w:val="24"/>
          </w:rPr>
          <w:t>http://www.gosuslugi.ru/</w:t>
        </w:r>
      </w:hyperlink>
      <w:r w:rsidRPr="00FC37F5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Единый портал).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Адрес электронной почты для направления обращений по вопросам предоставления муниципальной услуги: oktgorpos@mail.ru.</w:t>
      </w:r>
    </w:p>
    <w:p w:rsidR="006A101C" w:rsidRPr="00FC37F5" w:rsidRDefault="006A101C" w:rsidP="00D062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 xml:space="preserve">1.3.2. </w:t>
      </w:r>
      <w:r w:rsidRPr="00FC37F5">
        <w:rPr>
          <w:color w:val="000000"/>
          <w:sz w:val="24"/>
          <w:szCs w:val="24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FF1BDC" w:rsidRPr="00FC37F5" w:rsidRDefault="00FF1BDC" w:rsidP="00D062F1">
      <w:pPr>
        <w:pStyle w:val="af2"/>
        <w:widowControl w:val="0"/>
        <w:autoSpaceDE w:val="0"/>
        <w:autoSpaceDN w:val="0"/>
        <w:adjustRightInd w:val="0"/>
        <w:ind w:left="0" w:right="23"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Информация о месте нахождении, справочных телефонах и графиках работы филиалов МФЦ содержится на официальном сайте МФЦ: </w:t>
      </w:r>
      <w:r w:rsidRPr="00FC37F5">
        <w:rPr>
          <w:color w:val="000000"/>
          <w:sz w:val="24"/>
          <w:szCs w:val="24"/>
          <w:u w:val="single"/>
        </w:rPr>
        <w:t>http://mfc.permkrai.ru./.</w:t>
      </w:r>
    </w:p>
    <w:p w:rsidR="00FF1BDC" w:rsidRPr="00FC37F5" w:rsidRDefault="00FF1BDC" w:rsidP="00D062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F5">
        <w:rPr>
          <w:rFonts w:ascii="Times New Roman" w:hAnsi="Times New Roman" w:cs="Times New Roman"/>
          <w:color w:val="000000"/>
          <w:sz w:val="24"/>
          <w:szCs w:val="24"/>
        </w:rPr>
        <w:t>1.3.3.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:rsidR="00FF1BDC" w:rsidRPr="00FC37F5" w:rsidRDefault="00FF1BDC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1.3.3.1. на информационных стендах в здании органа, предоставляющего муниципальную услугу;</w:t>
      </w:r>
    </w:p>
    <w:p w:rsidR="00FF1BDC" w:rsidRPr="00FC37F5" w:rsidRDefault="00FF1BDC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1.3.3.2. на официальном сайте;</w:t>
      </w:r>
    </w:p>
    <w:p w:rsidR="00FF1BDC" w:rsidRPr="00FC37F5" w:rsidRDefault="00FF1BDC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1.3.3.3. на Едином портале;</w:t>
      </w:r>
    </w:p>
    <w:p w:rsidR="00FF1BDC" w:rsidRPr="00FC37F5" w:rsidRDefault="00FF1BDC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1.3.3.4. посредством публикации в средствах массовой информации, издания информационных материалов (брошюр и буклетов);</w:t>
      </w:r>
    </w:p>
    <w:p w:rsidR="00FF1BDC" w:rsidRPr="00FC37F5" w:rsidRDefault="00FF1BD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1.3.3.5. с использованием средств телефонной связи;</w:t>
      </w:r>
    </w:p>
    <w:p w:rsidR="00FF1BDC" w:rsidRPr="00FC37F5" w:rsidRDefault="00FF1BDC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1.3.3.6. при личном обращении в орган, предоставляющий муниципальную услугу,</w:t>
      </w:r>
      <w:r w:rsidRPr="00FC37F5">
        <w:rPr>
          <w:b/>
          <w:i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МФЦ.</w:t>
      </w:r>
    </w:p>
    <w:p w:rsidR="00FF1BDC" w:rsidRPr="00FC37F5" w:rsidRDefault="00FF1BDC" w:rsidP="00D062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37F5">
        <w:rPr>
          <w:rFonts w:ascii="Times New Roman" w:hAnsi="Times New Roman" w:cs="Times New Roman"/>
          <w:color w:val="000000"/>
          <w:sz w:val="24"/>
          <w:szCs w:val="24"/>
        </w:rPr>
        <w:t>1.3.4. 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FC37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D63FEF">
        <w:rPr>
          <w:rFonts w:ascii="Times New Roman" w:hAnsi="Times New Roman" w:cs="Times New Roman"/>
          <w:color w:val="000000"/>
          <w:sz w:val="24"/>
          <w:szCs w:val="24"/>
        </w:rPr>
        <w:t>Единого портала.</w:t>
      </w:r>
    </w:p>
    <w:p w:rsidR="004B0FAB" w:rsidRPr="00FC37F5" w:rsidRDefault="004B0FAB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</w:t>
      </w:r>
      <w:r w:rsidR="00FF1BDC" w:rsidRPr="00FC37F5">
        <w:rPr>
          <w:color w:val="000000"/>
          <w:sz w:val="24"/>
          <w:szCs w:val="24"/>
        </w:rPr>
        <w:t>5</w:t>
      </w:r>
      <w:r w:rsidRPr="00FC37F5">
        <w:rPr>
          <w:color w:val="000000"/>
          <w:sz w:val="24"/>
          <w:szCs w:val="24"/>
        </w:rPr>
        <w:t>. На информационных стендах в здании органа, предоставляющего муниципальную услугу, размещается следующая информация: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1.3.5.1.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1.3.5.2. извлечения из текста административного регламента;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1.3.5.3. блок-схема предоставления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1.3.5.4. перечни документов, необходимых для предоставления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1.3.5.5. перечень услуг, которые являются необходимыми и обязательными для предоставления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1.3.5.6. образцы оформления документов, необходимых для предоставления муниципальной услуги, и требования к ним;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>1.3.5.7. информация о местонахождении, справочных телефонах, адресе официального сайта и электронной почты, графике работы</w:t>
      </w:r>
      <w:r w:rsidRPr="00FC37F5">
        <w:rPr>
          <w:b/>
          <w:i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1.3.5.8. график приема заявителей должностными лицами, муниципальными служащими</w:t>
      </w:r>
      <w:r w:rsidRPr="00FC37F5">
        <w:rPr>
          <w:b/>
          <w:i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органа, предоставляющего муниципальную услугу;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1.3.5.9. информация о сроках предоставления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1.3.5.10. основания для отказа в приеме документов, необходимых для предоставления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1.3.5.11. основания для отказа в предоставлении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1.3.5.12. порядок информирования о ходе предоставления муниципальной услуги;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1.3.5.13. порядок получения консультаций;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1.3.5.14.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F5269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1.3.5.15. иная информация необходимая для предоставления муниципальной услуги.</w:t>
      </w:r>
    </w:p>
    <w:p w:rsidR="00FF1BDC" w:rsidRPr="00FC37F5" w:rsidRDefault="00FF1BDC" w:rsidP="00D062F1">
      <w:pPr>
        <w:ind w:firstLine="709"/>
        <w:jc w:val="both"/>
        <w:rPr>
          <w:color w:val="000000"/>
          <w:sz w:val="24"/>
          <w:szCs w:val="24"/>
        </w:rPr>
      </w:pPr>
    </w:p>
    <w:p w:rsidR="001436EC" w:rsidRPr="00FC37F5" w:rsidRDefault="001436EC" w:rsidP="00D062F1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  <w:r w:rsidRPr="00FC37F5">
        <w:rPr>
          <w:b/>
          <w:color w:val="000000"/>
          <w:sz w:val="24"/>
          <w:szCs w:val="24"/>
        </w:rPr>
        <w:t xml:space="preserve">II. Стандарт предоставления </w:t>
      </w:r>
      <w:r w:rsidR="00BD3B19" w:rsidRPr="00FC37F5">
        <w:rPr>
          <w:b/>
          <w:color w:val="000000"/>
          <w:sz w:val="24"/>
          <w:szCs w:val="24"/>
        </w:rPr>
        <w:t>муниципальной</w:t>
      </w:r>
      <w:r w:rsidRPr="00FC37F5">
        <w:rPr>
          <w:b/>
          <w:color w:val="000000"/>
          <w:sz w:val="24"/>
          <w:szCs w:val="24"/>
        </w:rPr>
        <w:t xml:space="preserve"> услуги</w:t>
      </w:r>
    </w:p>
    <w:p w:rsidR="00FB1D2C" w:rsidRPr="00FC37F5" w:rsidRDefault="00FB1D2C" w:rsidP="00D062F1">
      <w:pPr>
        <w:autoSpaceDE w:val="0"/>
        <w:autoSpaceDN w:val="0"/>
        <w:adjustRightInd w:val="0"/>
        <w:ind w:firstLine="709"/>
        <w:jc w:val="center"/>
        <w:outlineLvl w:val="0"/>
        <w:rPr>
          <w:b/>
          <w:color w:val="000000"/>
          <w:sz w:val="24"/>
          <w:szCs w:val="24"/>
        </w:rPr>
      </w:pPr>
    </w:p>
    <w:p w:rsidR="00D37D64" w:rsidRPr="00FC37F5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2.1. </w:t>
      </w:r>
      <w:r w:rsidR="00D1483D" w:rsidRPr="00FC37F5">
        <w:rPr>
          <w:color w:val="000000"/>
          <w:sz w:val="24"/>
          <w:szCs w:val="24"/>
        </w:rPr>
        <w:t>Наименование муниципальной услуги</w:t>
      </w:r>
    </w:p>
    <w:p w:rsidR="00FB1D2C" w:rsidRPr="00FC37F5" w:rsidRDefault="00FB1D2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7D64" w:rsidRPr="00FC37F5" w:rsidRDefault="00D37D6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2.1.1.</w:t>
      </w:r>
      <w:r w:rsidR="000F5269" w:rsidRPr="00FC37F5">
        <w:rPr>
          <w:color w:val="000000"/>
          <w:sz w:val="24"/>
          <w:szCs w:val="24"/>
        </w:rPr>
        <w:t xml:space="preserve"> </w:t>
      </w:r>
      <w:r w:rsidR="00240B16" w:rsidRPr="006068F0">
        <w:rPr>
          <w:color w:val="000000" w:themeColor="text1"/>
          <w:sz w:val="24"/>
          <w:szCs w:val="24"/>
        </w:rPr>
        <w:t>Прием документов и выдача решений о переводе или об отказе в переводе жилого помещения в нежилое</w:t>
      </w:r>
      <w:r w:rsidR="00E736D5" w:rsidRPr="00E736D5">
        <w:rPr>
          <w:sz w:val="24"/>
          <w:szCs w:val="24"/>
        </w:rPr>
        <w:t xml:space="preserve"> </w:t>
      </w:r>
      <w:r w:rsidR="00E736D5">
        <w:rPr>
          <w:sz w:val="24"/>
          <w:szCs w:val="24"/>
        </w:rPr>
        <w:t>помещение</w:t>
      </w:r>
      <w:r w:rsidR="00240B16" w:rsidRPr="006068F0">
        <w:rPr>
          <w:color w:val="000000" w:themeColor="text1"/>
          <w:sz w:val="24"/>
          <w:szCs w:val="24"/>
        </w:rPr>
        <w:t xml:space="preserve"> или нежилого помещения в жилое помещение</w:t>
      </w:r>
      <w:r w:rsidR="00BD3B19" w:rsidRPr="00FC37F5">
        <w:rPr>
          <w:color w:val="000000"/>
          <w:sz w:val="24"/>
          <w:szCs w:val="24"/>
        </w:rPr>
        <w:t>.</w:t>
      </w:r>
    </w:p>
    <w:p w:rsidR="004723B4" w:rsidRPr="00FC37F5" w:rsidRDefault="004723B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7D64" w:rsidRPr="00FC37F5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2.2. </w:t>
      </w:r>
      <w:r w:rsidR="00D37D64" w:rsidRPr="00FC37F5">
        <w:rPr>
          <w:bCs/>
          <w:iCs/>
          <w:color w:val="000000"/>
          <w:sz w:val="24"/>
          <w:szCs w:val="24"/>
        </w:rPr>
        <w:t>Наименование органа местного самоуправления,</w:t>
      </w:r>
      <w:r w:rsidR="00D63FEF">
        <w:rPr>
          <w:bCs/>
          <w:iCs/>
          <w:color w:val="000000"/>
          <w:sz w:val="24"/>
          <w:szCs w:val="24"/>
        </w:rPr>
        <w:t xml:space="preserve"> </w:t>
      </w:r>
      <w:r w:rsidR="00D37D64" w:rsidRPr="00FC37F5">
        <w:rPr>
          <w:bCs/>
          <w:iCs/>
          <w:color w:val="000000"/>
          <w:sz w:val="24"/>
          <w:szCs w:val="24"/>
        </w:rPr>
        <w:t>предоставляющего муниципальную услугу</w:t>
      </w:r>
    </w:p>
    <w:p w:rsidR="004723B4" w:rsidRPr="00FC37F5" w:rsidRDefault="004723B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92AD0" w:rsidRPr="00FC37F5" w:rsidRDefault="00D37D6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2.2.1. </w:t>
      </w:r>
      <w:r w:rsidR="00D92AD0" w:rsidRPr="00FC37F5">
        <w:rPr>
          <w:color w:val="000000"/>
          <w:sz w:val="24"/>
          <w:szCs w:val="24"/>
        </w:rPr>
        <w:t xml:space="preserve">Органом, уполномоченным на предоставление муниципальной услуги, </w:t>
      </w:r>
      <w:r w:rsidR="00D92AD0" w:rsidRPr="00FC37F5">
        <w:rPr>
          <w:color w:val="000000" w:themeColor="text1"/>
          <w:sz w:val="24"/>
          <w:szCs w:val="24"/>
        </w:rPr>
        <w:t>является</w:t>
      </w:r>
      <w:r w:rsidR="00D92AD0" w:rsidRPr="00FC37F5">
        <w:rPr>
          <w:b/>
          <w:i/>
          <w:color w:val="000000" w:themeColor="text1"/>
          <w:sz w:val="24"/>
          <w:szCs w:val="24"/>
        </w:rPr>
        <w:t xml:space="preserve"> </w:t>
      </w:r>
      <w:r w:rsidR="0082690F" w:rsidRPr="00FC37F5">
        <w:rPr>
          <w:color w:val="000000" w:themeColor="text1"/>
          <w:sz w:val="24"/>
          <w:szCs w:val="24"/>
        </w:rPr>
        <w:t>Администрация Октябрьского городского поселения Октябрьского муниципального района Пермского края</w:t>
      </w:r>
      <w:r w:rsidR="00D92AD0" w:rsidRPr="00FC37F5">
        <w:rPr>
          <w:color w:val="000000" w:themeColor="text1"/>
          <w:sz w:val="24"/>
          <w:szCs w:val="24"/>
        </w:rPr>
        <w:t xml:space="preserve"> (далее - орган, предоставляющий</w:t>
      </w:r>
      <w:r w:rsidR="00D92AD0" w:rsidRPr="00FC37F5">
        <w:rPr>
          <w:color w:val="000000"/>
          <w:sz w:val="24"/>
          <w:szCs w:val="24"/>
        </w:rPr>
        <w:t xml:space="preserve"> муниципальную услугу).</w:t>
      </w:r>
    </w:p>
    <w:p w:rsidR="004E4701" w:rsidRPr="00FC37F5" w:rsidRDefault="00C87E7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2.2.2. </w:t>
      </w:r>
      <w:r w:rsidR="004E4701" w:rsidRPr="00FC37F5">
        <w:rPr>
          <w:color w:val="000000"/>
          <w:sz w:val="24"/>
          <w:szCs w:val="24"/>
        </w:rPr>
        <w:t xml:space="preserve">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="004E4701" w:rsidRPr="00FC37F5">
        <w:rPr>
          <w:color w:val="000000"/>
          <w:sz w:val="24"/>
          <w:szCs w:val="24"/>
        </w:rPr>
        <w:t>с</w:t>
      </w:r>
      <w:proofErr w:type="gramEnd"/>
      <w:r w:rsidR="004E4701" w:rsidRPr="00FC37F5">
        <w:rPr>
          <w:color w:val="000000"/>
          <w:sz w:val="24"/>
          <w:szCs w:val="24"/>
        </w:rPr>
        <w:t>:</w:t>
      </w:r>
    </w:p>
    <w:p w:rsidR="004E4701" w:rsidRPr="00FC37F5" w:rsidRDefault="004E4701" w:rsidP="00D062F1">
      <w:pPr>
        <w:autoSpaceDE w:val="0"/>
        <w:autoSpaceDN w:val="0"/>
        <w:adjustRightInd w:val="0"/>
        <w:ind w:firstLine="709"/>
        <w:jc w:val="both"/>
        <w:rPr>
          <w:rStyle w:val="af3"/>
          <w:b w:val="0"/>
          <w:color w:val="000000"/>
          <w:sz w:val="24"/>
          <w:szCs w:val="24"/>
        </w:rPr>
      </w:pPr>
      <w:r w:rsidRPr="00FC37F5">
        <w:rPr>
          <w:rStyle w:val="af3"/>
          <w:b w:val="0"/>
          <w:color w:val="000000"/>
          <w:sz w:val="24"/>
          <w:szCs w:val="24"/>
        </w:rPr>
        <w:t>Управлением Федеральной службы государственной регистрации, кадастра и картографии по Пермскому краю;</w:t>
      </w:r>
    </w:p>
    <w:p w:rsidR="004E4701" w:rsidRDefault="00240B1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Государственной инспекцией по </w:t>
      </w:r>
      <w:proofErr w:type="gramStart"/>
      <w:r>
        <w:rPr>
          <w:color w:val="000000"/>
          <w:sz w:val="24"/>
          <w:szCs w:val="24"/>
        </w:rPr>
        <w:t>контролю за</w:t>
      </w:r>
      <w:proofErr w:type="gramEnd"/>
      <w:r>
        <w:rPr>
          <w:color w:val="000000"/>
          <w:sz w:val="24"/>
          <w:szCs w:val="24"/>
        </w:rPr>
        <w:t xml:space="preserve"> объектами культурного наследия Пермского края</w:t>
      </w:r>
      <w:r w:rsidR="00662221" w:rsidRPr="00FC37F5">
        <w:rPr>
          <w:color w:val="000000"/>
          <w:sz w:val="24"/>
          <w:szCs w:val="24"/>
        </w:rPr>
        <w:t>.</w:t>
      </w:r>
    </w:p>
    <w:p w:rsidR="00240B16" w:rsidRPr="00FC37F5" w:rsidRDefault="00240B1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Специализированными государственными и муниципальными организациями технической инвентаризации.</w:t>
      </w:r>
    </w:p>
    <w:p w:rsidR="004E4701" w:rsidRPr="00FC37F5" w:rsidRDefault="004E4701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2.2.3.</w:t>
      </w:r>
      <w:r w:rsidRPr="00D63FEF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2.2.3.1.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>2.2.3.2.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№ 210-ФЗ «Об организации предоставления государственных и муниципальных</w:t>
      </w:r>
      <w:proofErr w:type="gramEnd"/>
      <w:r w:rsidRPr="00FC37F5">
        <w:rPr>
          <w:color w:val="000000"/>
          <w:sz w:val="24"/>
          <w:szCs w:val="24"/>
        </w:rPr>
        <w:t xml:space="preserve"> </w:t>
      </w:r>
      <w:proofErr w:type="gramStart"/>
      <w:r w:rsidRPr="00FC37F5">
        <w:rPr>
          <w:color w:val="000000"/>
          <w:sz w:val="24"/>
          <w:szCs w:val="24"/>
        </w:rPr>
        <w:t xml:space="preserve">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</w:t>
      </w:r>
      <w:r w:rsidRPr="00FC37F5">
        <w:rPr>
          <w:color w:val="000000"/>
          <w:sz w:val="24"/>
          <w:szCs w:val="24"/>
        </w:rPr>
        <w:lastRenderedPageBreak/>
        <w:t>актами, за исключением документов, включенных в определенный частью 6 статьи 7 вышеназванного федерального закона перечень документов.</w:t>
      </w:r>
      <w:proofErr w:type="gramEnd"/>
      <w:r w:rsidRPr="00FC37F5">
        <w:rPr>
          <w:color w:val="000000"/>
          <w:sz w:val="24"/>
          <w:szCs w:val="24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2.2.3.3.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</w:t>
      </w:r>
      <w:r w:rsidR="00313379" w:rsidRPr="00FC37F5">
        <w:rPr>
          <w:color w:val="000000"/>
          <w:sz w:val="24"/>
          <w:szCs w:val="24"/>
        </w:rPr>
        <w:t>ой</w:t>
      </w:r>
      <w:r w:rsidRPr="00FC37F5">
        <w:rPr>
          <w:color w:val="000000"/>
          <w:sz w:val="24"/>
          <w:szCs w:val="24"/>
        </w:rPr>
        <w:t xml:space="preserve"> в результате предоставления услуг, которые являются необходимыми и обязательными для предоставления государственн</w:t>
      </w:r>
      <w:r w:rsidR="00313379" w:rsidRPr="00FC37F5">
        <w:rPr>
          <w:color w:val="000000"/>
          <w:sz w:val="24"/>
          <w:szCs w:val="24"/>
        </w:rPr>
        <w:t>ой</w:t>
      </w:r>
      <w:r w:rsidRPr="00FC37F5">
        <w:rPr>
          <w:color w:val="000000"/>
          <w:sz w:val="24"/>
          <w:szCs w:val="24"/>
        </w:rPr>
        <w:t>, муниципальной услуги.</w:t>
      </w:r>
    </w:p>
    <w:p w:rsidR="004723B4" w:rsidRPr="00FC37F5" w:rsidRDefault="004723B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50B9A" w:rsidRPr="00FC37F5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bookmarkStart w:id="0" w:name="Par61"/>
      <w:bookmarkEnd w:id="0"/>
      <w:r w:rsidRPr="00FC37F5">
        <w:rPr>
          <w:color w:val="000000"/>
          <w:sz w:val="24"/>
          <w:szCs w:val="24"/>
        </w:rPr>
        <w:t xml:space="preserve">2.3. </w:t>
      </w:r>
      <w:r w:rsidR="00C50B9A" w:rsidRPr="00FC37F5">
        <w:rPr>
          <w:color w:val="000000"/>
          <w:sz w:val="24"/>
          <w:szCs w:val="24"/>
        </w:rPr>
        <w:t xml:space="preserve">Описание результата предоставления </w:t>
      </w:r>
      <w:r w:rsidR="00AB31C4" w:rsidRPr="00FC37F5">
        <w:rPr>
          <w:color w:val="000000"/>
          <w:sz w:val="24"/>
          <w:szCs w:val="24"/>
        </w:rPr>
        <w:t>муниципальной</w:t>
      </w:r>
      <w:r w:rsidR="00BD3B19" w:rsidRPr="00FC37F5">
        <w:rPr>
          <w:color w:val="000000"/>
          <w:sz w:val="24"/>
          <w:szCs w:val="24"/>
        </w:rPr>
        <w:t xml:space="preserve"> услуги</w:t>
      </w:r>
    </w:p>
    <w:p w:rsidR="004723B4" w:rsidRPr="00FC37F5" w:rsidRDefault="004723B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1436EC" w:rsidRPr="00FC37F5" w:rsidRDefault="00C50B9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2.3.1. </w:t>
      </w:r>
      <w:r w:rsidR="001436EC" w:rsidRPr="00FC37F5">
        <w:rPr>
          <w:color w:val="000000"/>
          <w:sz w:val="24"/>
          <w:szCs w:val="24"/>
        </w:rPr>
        <w:t xml:space="preserve">Результатом предоставления </w:t>
      </w:r>
      <w:r w:rsidR="00AB31C4" w:rsidRPr="00FC37F5">
        <w:rPr>
          <w:color w:val="000000"/>
          <w:sz w:val="24"/>
          <w:szCs w:val="24"/>
        </w:rPr>
        <w:t>муниципальной</w:t>
      </w:r>
      <w:r w:rsidR="001436EC" w:rsidRPr="00FC37F5">
        <w:rPr>
          <w:color w:val="000000"/>
          <w:sz w:val="24"/>
          <w:szCs w:val="24"/>
        </w:rPr>
        <w:t xml:space="preserve"> услуги является:</w:t>
      </w:r>
    </w:p>
    <w:p w:rsidR="00A26C5F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rFonts w:cs="Arial"/>
          <w:sz w:val="24"/>
          <w:szCs w:val="24"/>
        </w:rPr>
      </w:pPr>
      <w:r w:rsidRPr="00FC37F5">
        <w:rPr>
          <w:rFonts w:cs="Arial"/>
          <w:color w:val="000000"/>
          <w:sz w:val="24"/>
          <w:szCs w:val="24"/>
        </w:rPr>
        <w:t xml:space="preserve">2.3.1.1. </w:t>
      </w:r>
      <w:r w:rsidR="002F36D1" w:rsidRPr="006068F0">
        <w:rPr>
          <w:rFonts w:cs="Calibri"/>
          <w:color w:val="000000" w:themeColor="text1"/>
          <w:sz w:val="24"/>
          <w:szCs w:val="24"/>
        </w:rPr>
        <w:t>выдача (направление) заявителю документа, подтверждающего принятие решения о переводе жилого помещения в нежилое помещение или нежилого помещения в жилое помещение (далее - решение о переводе</w:t>
      </w:r>
      <w:r w:rsidR="002F36D1" w:rsidRPr="00462C94">
        <w:rPr>
          <w:rFonts w:cs="Calibri"/>
          <w:color w:val="000000" w:themeColor="text1"/>
          <w:sz w:val="24"/>
          <w:szCs w:val="24"/>
        </w:rPr>
        <w:t>)</w:t>
      </w:r>
      <w:r w:rsidR="00A26C5F" w:rsidRPr="00462C94">
        <w:rPr>
          <w:rFonts w:cs="Arial"/>
          <w:color w:val="000000" w:themeColor="text1"/>
          <w:sz w:val="24"/>
          <w:szCs w:val="24"/>
        </w:rPr>
        <w:t>;</w:t>
      </w:r>
    </w:p>
    <w:p w:rsidR="001436EC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FC37F5">
        <w:rPr>
          <w:rFonts w:cs="Arial"/>
          <w:color w:val="000000"/>
          <w:sz w:val="24"/>
          <w:szCs w:val="24"/>
        </w:rPr>
        <w:t xml:space="preserve">2.3.1.2. </w:t>
      </w:r>
      <w:r w:rsidR="002F36D1" w:rsidRPr="006068F0">
        <w:rPr>
          <w:rFonts w:cs="Calibri"/>
          <w:color w:val="000000" w:themeColor="text1"/>
          <w:sz w:val="24"/>
          <w:szCs w:val="24"/>
        </w:rPr>
        <w:t>выдача (направление) заявителю документа, подтверждающего принятие решения об отказе в переводе (далее - решение об отказе в переводе) жилого помещения в нежилое помещение или нежилого помещения в жилое помещение</w:t>
      </w:r>
      <w:r w:rsidR="00D37D64" w:rsidRPr="00462C94">
        <w:rPr>
          <w:rFonts w:cs="Arial"/>
          <w:color w:val="000000" w:themeColor="text1"/>
          <w:sz w:val="24"/>
          <w:szCs w:val="24"/>
        </w:rPr>
        <w:t>.</w:t>
      </w:r>
    </w:p>
    <w:p w:rsidR="004723B4" w:rsidRPr="00FC37F5" w:rsidRDefault="004723B4" w:rsidP="00D062F1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</w:p>
    <w:p w:rsidR="00D37D64" w:rsidRPr="00FC37F5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2.4. Срок предоставления </w:t>
      </w:r>
      <w:r w:rsidR="00BD3B19" w:rsidRPr="00FC37F5">
        <w:rPr>
          <w:color w:val="000000"/>
          <w:sz w:val="24"/>
          <w:szCs w:val="24"/>
        </w:rPr>
        <w:t>муниципальной</w:t>
      </w:r>
      <w:r w:rsidRPr="00FC37F5">
        <w:rPr>
          <w:color w:val="000000"/>
          <w:sz w:val="24"/>
          <w:szCs w:val="24"/>
        </w:rPr>
        <w:t xml:space="preserve"> услуги</w:t>
      </w:r>
    </w:p>
    <w:p w:rsidR="004723B4" w:rsidRPr="00FC37F5" w:rsidRDefault="004723B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6B0522" w:rsidRPr="00441FE4" w:rsidRDefault="006B0522" w:rsidP="001B1A75">
      <w:pPr>
        <w:autoSpaceDE w:val="0"/>
        <w:autoSpaceDN w:val="0"/>
        <w:adjustRightInd w:val="0"/>
        <w:ind w:firstLine="709"/>
        <w:jc w:val="both"/>
        <w:rPr>
          <w:b/>
          <w:bCs/>
          <w:i/>
          <w:iCs/>
          <w:color w:val="000000" w:themeColor="text1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2.4.1. Общий срок предоставления муниципальной услуги составляет </w:t>
      </w:r>
      <w:r w:rsidR="00BB0D98">
        <w:rPr>
          <w:sz w:val="24"/>
          <w:szCs w:val="24"/>
        </w:rPr>
        <w:t xml:space="preserve">45 </w:t>
      </w:r>
      <w:r w:rsidRPr="00FC37F5">
        <w:rPr>
          <w:sz w:val="24"/>
          <w:szCs w:val="24"/>
        </w:rPr>
        <w:t>дней</w:t>
      </w:r>
      <w:r w:rsidRPr="00FC37F5">
        <w:rPr>
          <w:color w:val="000000"/>
          <w:sz w:val="24"/>
          <w:szCs w:val="24"/>
        </w:rPr>
        <w:t xml:space="preserve"> </w:t>
      </w:r>
      <w:r w:rsidRPr="00FC37F5">
        <w:rPr>
          <w:sz w:val="24"/>
          <w:szCs w:val="24"/>
        </w:rPr>
        <w:t xml:space="preserve">со дня </w:t>
      </w:r>
      <w:r w:rsidR="00441FE4" w:rsidRPr="006068F0">
        <w:rPr>
          <w:color w:val="000000" w:themeColor="text1"/>
          <w:sz w:val="24"/>
          <w:szCs w:val="24"/>
        </w:rPr>
        <w:t>поступления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="00441FE4" w:rsidRPr="006068F0">
        <w:rPr>
          <w:b/>
          <w:i/>
          <w:color w:val="000000" w:themeColor="text1"/>
          <w:sz w:val="24"/>
          <w:szCs w:val="24"/>
        </w:rPr>
        <w:t>.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sz w:val="24"/>
          <w:szCs w:val="24"/>
        </w:rPr>
        <w:t>2.4.2. Срок принятия решения о предоставлении муниципальной услуги или об отказе в предоставлении м</w:t>
      </w:r>
      <w:r w:rsidR="00313379" w:rsidRPr="00FC37F5">
        <w:rPr>
          <w:sz w:val="24"/>
          <w:szCs w:val="24"/>
        </w:rPr>
        <w:t xml:space="preserve">униципальной услуги не позднее </w:t>
      </w:r>
      <w:r w:rsidR="00441FE4">
        <w:rPr>
          <w:sz w:val="24"/>
          <w:szCs w:val="24"/>
        </w:rPr>
        <w:t>4</w:t>
      </w:r>
      <w:r w:rsidR="00421CFB">
        <w:rPr>
          <w:sz w:val="24"/>
          <w:szCs w:val="24"/>
        </w:rPr>
        <w:t>2</w:t>
      </w:r>
      <w:r w:rsidR="00441FE4">
        <w:rPr>
          <w:sz w:val="24"/>
          <w:szCs w:val="24"/>
        </w:rPr>
        <w:t xml:space="preserve"> </w:t>
      </w:r>
      <w:r w:rsidRPr="00FC37F5">
        <w:rPr>
          <w:sz w:val="24"/>
          <w:szCs w:val="24"/>
        </w:rPr>
        <w:t>дней с момента регистрации поступившего заявлени</w:t>
      </w:r>
      <w:r w:rsidR="00313379" w:rsidRPr="00FC37F5">
        <w:rPr>
          <w:sz w:val="24"/>
          <w:szCs w:val="24"/>
        </w:rPr>
        <w:t>я</w:t>
      </w:r>
      <w:r w:rsidRPr="00FC37F5">
        <w:rPr>
          <w:sz w:val="24"/>
          <w:szCs w:val="24"/>
        </w:rPr>
        <w:t xml:space="preserve"> с приложением </w:t>
      </w:r>
      <w:r w:rsidRPr="00FC37F5">
        <w:rPr>
          <w:color w:val="000000"/>
          <w:sz w:val="24"/>
          <w:szCs w:val="24"/>
        </w:rPr>
        <w:t xml:space="preserve">документов, необходимых для предоставления муниципальной услуги, предусмотренных </w:t>
      </w:r>
      <w:r w:rsidR="00313379" w:rsidRPr="00FC37F5">
        <w:rPr>
          <w:color w:val="000000"/>
          <w:sz w:val="24"/>
          <w:szCs w:val="24"/>
        </w:rPr>
        <w:t>пунктом 2.6.1. административного регламента</w:t>
      </w:r>
      <w:r w:rsidRPr="00FC37F5">
        <w:rPr>
          <w:color w:val="000000"/>
          <w:sz w:val="24"/>
          <w:szCs w:val="24"/>
        </w:rPr>
        <w:t>.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</w:t>
      </w:r>
      <w:r w:rsidR="00D63FEF">
        <w:rPr>
          <w:color w:val="000000"/>
          <w:sz w:val="24"/>
          <w:szCs w:val="24"/>
        </w:rPr>
        <w:t>ипальную услугу.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2.4.3. Сроков приостановления предоставления муниципальной услуги действующим законодательством не предусмотрено.</w:t>
      </w:r>
    </w:p>
    <w:p w:rsidR="006B0522" w:rsidRPr="00FC37F5" w:rsidRDefault="006B052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2.4.4. Срок выдачи (направления по адресу, указанному в заявлении о предоставлении муниципальной услуги, либо через МФЦ) заявителю документа, подтверждающего принятие решения о предоставлении муниципальной услуги, либо принятие решения об отказе в предоставлении муниципальной услуги не должен превышать </w:t>
      </w:r>
      <w:r w:rsidR="00441FE4">
        <w:rPr>
          <w:color w:val="000000"/>
          <w:sz w:val="24"/>
          <w:szCs w:val="24"/>
        </w:rPr>
        <w:t>3</w:t>
      </w:r>
      <w:r w:rsidRPr="00FC37F5">
        <w:rPr>
          <w:color w:val="000000"/>
          <w:sz w:val="24"/>
          <w:szCs w:val="24"/>
        </w:rPr>
        <w:t xml:space="preserve"> рабочих дней </w:t>
      </w:r>
      <w:r w:rsidR="00A36A8B">
        <w:rPr>
          <w:color w:val="000000"/>
          <w:sz w:val="24"/>
          <w:szCs w:val="24"/>
        </w:rPr>
        <w:t xml:space="preserve">со дня </w:t>
      </w:r>
      <w:r w:rsidR="003F6D49">
        <w:rPr>
          <w:color w:val="000000"/>
          <w:sz w:val="24"/>
          <w:szCs w:val="24"/>
        </w:rPr>
        <w:t>принятия</w:t>
      </w:r>
      <w:r w:rsidR="00A36A8B">
        <w:rPr>
          <w:color w:val="000000"/>
          <w:sz w:val="24"/>
          <w:szCs w:val="24"/>
        </w:rPr>
        <w:t xml:space="preserve"> соответствующего решения.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F23F8" w:rsidRPr="00FC37F5" w:rsidRDefault="001436E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2.5. </w:t>
      </w:r>
      <w:r w:rsidR="000F23F8" w:rsidRPr="00FC37F5">
        <w:rPr>
          <w:color w:val="000000"/>
          <w:sz w:val="24"/>
          <w:szCs w:val="24"/>
        </w:rPr>
        <w:t>Перечень нормативных правовых актов, регулирующих отношения, возникающие в связи с предост</w:t>
      </w:r>
      <w:r w:rsidR="00D3080C" w:rsidRPr="00FC37F5">
        <w:rPr>
          <w:color w:val="000000"/>
          <w:sz w:val="24"/>
          <w:szCs w:val="24"/>
        </w:rPr>
        <w:t>авлением муниципальной услуги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3080C" w:rsidRPr="00FC37F5" w:rsidRDefault="00D3080C" w:rsidP="00D062F1">
      <w:pPr>
        <w:pStyle w:val="af2"/>
        <w:ind w:left="0" w:firstLine="709"/>
        <w:jc w:val="both"/>
        <w:rPr>
          <w:rFonts w:eastAsia="Calibri"/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2.5.1. </w:t>
      </w:r>
      <w:r w:rsidRPr="00FC37F5">
        <w:rPr>
          <w:rFonts w:eastAsia="Calibri"/>
          <w:color w:val="000000"/>
          <w:sz w:val="24"/>
          <w:szCs w:val="24"/>
        </w:rPr>
        <w:t xml:space="preserve">Предоставление </w:t>
      </w:r>
      <w:r w:rsidR="000F5269" w:rsidRPr="00FC37F5">
        <w:rPr>
          <w:rFonts w:eastAsia="Calibri"/>
          <w:color w:val="000000"/>
          <w:sz w:val="24"/>
          <w:szCs w:val="24"/>
        </w:rPr>
        <w:t>м</w:t>
      </w:r>
      <w:r w:rsidRPr="00FC37F5">
        <w:rPr>
          <w:rFonts w:eastAsia="Calibri"/>
          <w:color w:val="000000"/>
          <w:sz w:val="24"/>
          <w:szCs w:val="24"/>
        </w:rPr>
        <w:t xml:space="preserve">униципальной услуги осуществляется в соответствии </w:t>
      </w:r>
      <w:proofErr w:type="gramStart"/>
      <w:r w:rsidRPr="00FC37F5">
        <w:rPr>
          <w:rFonts w:eastAsia="Calibri"/>
          <w:color w:val="000000"/>
          <w:sz w:val="24"/>
          <w:szCs w:val="24"/>
        </w:rPr>
        <w:t>с</w:t>
      </w:r>
      <w:proofErr w:type="gramEnd"/>
      <w:r w:rsidRPr="00FC37F5">
        <w:rPr>
          <w:rFonts w:eastAsia="Calibri"/>
          <w:color w:val="000000"/>
          <w:sz w:val="24"/>
          <w:szCs w:val="24"/>
        </w:rPr>
        <w:t>:</w:t>
      </w:r>
    </w:p>
    <w:p w:rsidR="00441FE4" w:rsidRDefault="005A362C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5" w:history="1">
        <w:r w:rsidR="00271BF5" w:rsidRPr="00FC37F5">
          <w:rPr>
            <w:sz w:val="24"/>
            <w:szCs w:val="24"/>
          </w:rPr>
          <w:t>Конституцией</w:t>
        </w:r>
      </w:hyperlink>
      <w:r w:rsidR="00271BF5" w:rsidRPr="00FC37F5">
        <w:rPr>
          <w:sz w:val="24"/>
          <w:szCs w:val="24"/>
        </w:rPr>
        <w:t xml:space="preserve"> Российской Федерации, принятой всенародным голосованием 12 декабря 1993 г. («Российская газета», № 7, 21.01.2009 г.);</w:t>
      </w:r>
    </w:p>
    <w:p w:rsidR="00441FE4" w:rsidRPr="00441FE4" w:rsidRDefault="00441FE4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Жилищным </w:t>
      </w:r>
      <w:hyperlink r:id="rId16" w:history="1">
        <w:r w:rsidRPr="006068F0">
          <w:rPr>
            <w:color w:val="000000" w:themeColor="text1"/>
            <w:sz w:val="24"/>
            <w:szCs w:val="24"/>
          </w:rPr>
          <w:t>кодекс</w:t>
        </w:r>
      </w:hyperlink>
      <w:r w:rsidRPr="006068F0">
        <w:rPr>
          <w:color w:val="000000" w:themeColor="text1"/>
          <w:sz w:val="24"/>
          <w:szCs w:val="24"/>
        </w:rPr>
        <w:t>ом Российской Федерации от 29 декабря 2004 № 188-ФЗ («Российская газета», № 1, 12.01.2005 г.);</w:t>
      </w:r>
    </w:p>
    <w:p w:rsidR="00271BF5" w:rsidRPr="00FC37F5" w:rsidRDefault="00271BF5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lastRenderedPageBreak/>
        <w:t xml:space="preserve">Федеральным </w:t>
      </w:r>
      <w:hyperlink r:id="rId17" w:history="1">
        <w:r w:rsidRPr="00FC37F5">
          <w:rPr>
            <w:sz w:val="24"/>
            <w:szCs w:val="24"/>
          </w:rPr>
          <w:t>закон</w:t>
        </w:r>
      </w:hyperlink>
      <w:r w:rsidRPr="00FC37F5">
        <w:rPr>
          <w:sz w:val="24"/>
          <w:szCs w:val="24"/>
        </w:rPr>
        <w:t>ом от 6 октября 2003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271BF5" w:rsidRPr="00FC37F5" w:rsidRDefault="00271BF5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Федеральным </w:t>
      </w:r>
      <w:hyperlink r:id="rId18" w:history="1">
        <w:r w:rsidRPr="00FC37F5">
          <w:rPr>
            <w:sz w:val="24"/>
            <w:szCs w:val="24"/>
          </w:rPr>
          <w:t>закон</w:t>
        </w:r>
      </w:hyperlink>
      <w:r w:rsidRPr="00FC37F5">
        <w:rPr>
          <w:sz w:val="24"/>
          <w:szCs w:val="24"/>
        </w:rPr>
        <w:t>ом от 27 июля 2010 № 210-ФЗ «Об организации предоставления государственных и муниципальных услуг» («Российская газета», № 168, 30.07.2010 г.) (далее – Федеральный закон № 210-ФЗ);</w:t>
      </w:r>
    </w:p>
    <w:p w:rsidR="00441FE4" w:rsidRPr="006068F0" w:rsidRDefault="00441FE4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068F0">
        <w:rPr>
          <w:color w:val="000000" w:themeColor="text1"/>
          <w:sz w:val="24"/>
          <w:szCs w:val="24"/>
        </w:rPr>
        <w:t xml:space="preserve">Гражданским </w:t>
      </w:r>
      <w:hyperlink r:id="rId19" w:history="1">
        <w:r w:rsidRPr="006068F0">
          <w:rPr>
            <w:color w:val="000000" w:themeColor="text1"/>
            <w:sz w:val="24"/>
            <w:szCs w:val="24"/>
          </w:rPr>
          <w:t>кодекс</w:t>
        </w:r>
      </w:hyperlink>
      <w:r w:rsidRPr="006068F0">
        <w:rPr>
          <w:color w:val="000000" w:themeColor="text1"/>
          <w:sz w:val="24"/>
          <w:szCs w:val="24"/>
        </w:rPr>
        <w:t>ом Российской Федерации (часть первая) от 30 ноября 1994 № 51-ФЗ («Собрание законодательства Российской Федерации», 1994, № 32, ст. 3301; 1996, №  9, ст. 773; № 34, ст. 4026; 1999, № 28, ст. 3471; 2001, № 17, ст. 1644; № 21, ст. 2063; 2002, № 12, ст. 1093, № 48, ст. 4746, ст. 4737; 2003, № 52 (ч. I), ст. 5034;</w:t>
      </w:r>
      <w:proofErr w:type="gramEnd"/>
      <w:r w:rsidRPr="006068F0">
        <w:rPr>
          <w:color w:val="000000" w:themeColor="text1"/>
          <w:sz w:val="24"/>
          <w:szCs w:val="24"/>
        </w:rPr>
        <w:t xml:space="preserve"> </w:t>
      </w:r>
      <w:proofErr w:type="gramStart"/>
      <w:r w:rsidRPr="006068F0">
        <w:rPr>
          <w:color w:val="000000" w:themeColor="text1"/>
          <w:sz w:val="24"/>
          <w:szCs w:val="24"/>
        </w:rPr>
        <w:t>2004, № 27, ст. 2711, №  31, ст. 3233; 2005, № 1, ст. 18, ст. 39, ст. 43, № 27, ст. 2722, № 30 (ч. II), ст. 3120; 2006, №  2, ст. 171, № 3, ст. 282, № 23, ст. 2380, № 27, ст. 2881, № 31 (ч. I), ст. 3437, № 45, ст. 4627, № 50, ст. 5279, № 52 (ч. I), ст. 5498;</w:t>
      </w:r>
      <w:proofErr w:type="gramEnd"/>
      <w:r w:rsidRPr="006068F0">
        <w:rPr>
          <w:color w:val="000000" w:themeColor="text1"/>
          <w:sz w:val="24"/>
          <w:szCs w:val="24"/>
        </w:rPr>
        <w:t xml:space="preserve"> </w:t>
      </w:r>
      <w:proofErr w:type="gramStart"/>
      <w:r w:rsidRPr="006068F0">
        <w:rPr>
          <w:color w:val="000000" w:themeColor="text1"/>
          <w:sz w:val="24"/>
          <w:szCs w:val="24"/>
        </w:rPr>
        <w:t>2007, № 1 (ч. I), ст. 21, № 7, ст. 834, № 27, ст. 3213, № 31, ст. 3993, № 41, ст. 4845, № 49, ст. 6079; № 50, ст. 6246; 2008, № 17, ст. 1756, № 20, ст. 2253, № 29 (ч. I), ст. 3418, № 30 (ч. I), ст. 3597, № 30 (ч. II), ст. 3616;</w:t>
      </w:r>
      <w:proofErr w:type="gramEnd"/>
      <w:r w:rsidRPr="006068F0">
        <w:rPr>
          <w:color w:val="000000" w:themeColor="text1"/>
          <w:sz w:val="24"/>
          <w:szCs w:val="24"/>
        </w:rPr>
        <w:t xml:space="preserve"> </w:t>
      </w:r>
      <w:proofErr w:type="gramStart"/>
      <w:r w:rsidRPr="006068F0">
        <w:rPr>
          <w:color w:val="000000" w:themeColor="text1"/>
          <w:sz w:val="24"/>
          <w:szCs w:val="24"/>
        </w:rPr>
        <w:t>2009, № 1, ст. 14, ст. 19, ст. 20, ст. 23, № 7, ст. 775, № 26, ст. 3130, № 29, ст. 3582; № 52 (ч. I), ст. 6428; 2010, № 19, ст. 2291, № 31, ст. 4163; 2011, № 7, ст. 901, № 15, ст. 2038, № 49 (ч. 1), ст. 7041, № 50, ст. 7347);</w:t>
      </w:r>
      <w:proofErr w:type="gramEnd"/>
    </w:p>
    <w:p w:rsidR="00441FE4" w:rsidRPr="006068F0" w:rsidRDefault="00441FE4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068F0">
        <w:rPr>
          <w:color w:val="000000" w:themeColor="text1"/>
          <w:sz w:val="24"/>
          <w:szCs w:val="24"/>
        </w:rPr>
        <w:t xml:space="preserve">Гражданским </w:t>
      </w:r>
      <w:hyperlink r:id="rId20" w:history="1">
        <w:r w:rsidRPr="006068F0">
          <w:rPr>
            <w:color w:val="000000" w:themeColor="text1"/>
            <w:sz w:val="24"/>
            <w:szCs w:val="24"/>
          </w:rPr>
          <w:t>кодекс</w:t>
        </w:r>
      </w:hyperlink>
      <w:r w:rsidRPr="006068F0">
        <w:rPr>
          <w:color w:val="000000" w:themeColor="text1"/>
          <w:sz w:val="24"/>
          <w:szCs w:val="24"/>
        </w:rPr>
        <w:t>ом Российской Федерации (часть вторая) от 26 января 1996 № 14-ФЗ («Собрание законодательства Российской Федерации», 1996, № 34, ст. 4025; 1997, № 43, ст. 4903; 1999, № 51, ст. 6288; 2002, № 48, ст. 4737; 2003, № 2, ст. 160, № 2, ст. 160, № 2, ст. 167, № 13, ст. 1179, № 46 (ч. 1), ст. 4434, № 52 (1 ч.), ст. 5034;</w:t>
      </w:r>
      <w:proofErr w:type="gramEnd"/>
      <w:r w:rsidRPr="006068F0">
        <w:rPr>
          <w:color w:val="000000" w:themeColor="text1"/>
          <w:sz w:val="24"/>
          <w:szCs w:val="24"/>
        </w:rPr>
        <w:t xml:space="preserve"> № 2005, № 1 (ч. 1), ст. 15, № 1 (ч. 1), ст. 45; № 13, ст. 1080, № 19, ст. 1752, № 30 (ч. 1), ст. 3100; 2006, № 6, ст. 636, № 52 (1 ч.), ст. 5497; 2007, № 1 (1 ч.), ст. 39,; № </w:t>
      </w:r>
      <w:proofErr w:type="gramStart"/>
      <w:r w:rsidRPr="006068F0">
        <w:rPr>
          <w:color w:val="000000" w:themeColor="text1"/>
          <w:sz w:val="24"/>
          <w:szCs w:val="24"/>
        </w:rPr>
        <w:t>5, ст. 558, № 31, ст. 3993, № 31, ст. 4015, № 41, ст. 4845, № 44, ст. 52825, № 45, ст. 5428, № 49, ст. 6048, № 50, ст. 6247; 2008, № 17, ст. 1756, № 29 (ч. 1), ст. 3418, № 52 (ч. 1), ст. 6235; 2009, № 1, ст. 16, № 15, ст. 1778, № 29, ст. 3582; 2010, № 19, ст. 2291;</w:t>
      </w:r>
      <w:proofErr w:type="gramEnd"/>
      <w:r w:rsidRPr="006068F0">
        <w:rPr>
          <w:color w:val="000000" w:themeColor="text1"/>
          <w:sz w:val="24"/>
          <w:szCs w:val="24"/>
        </w:rPr>
        <w:t xml:space="preserve"> 2011, № 7, ст. 901, № 30 (ч. 1), ст. 4564, № 30 (ч. 1), ст. 4596, № 43, ст. 5972, № 48, ст. 6730, № 49 (ч. 1), ст. 7014, № 49 (ч. 1), ст. 7041);</w:t>
      </w:r>
    </w:p>
    <w:p w:rsidR="00441FE4" w:rsidRPr="006068F0" w:rsidRDefault="00441FE4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Гражданским </w:t>
      </w:r>
      <w:hyperlink r:id="rId21" w:history="1">
        <w:r w:rsidRPr="006068F0">
          <w:rPr>
            <w:color w:val="000000" w:themeColor="text1"/>
            <w:sz w:val="24"/>
            <w:szCs w:val="24"/>
          </w:rPr>
          <w:t>кодекс</w:t>
        </w:r>
      </w:hyperlink>
      <w:r w:rsidRPr="006068F0">
        <w:rPr>
          <w:color w:val="000000" w:themeColor="text1"/>
          <w:sz w:val="24"/>
          <w:szCs w:val="24"/>
        </w:rPr>
        <w:t>ом Российской Федерации (часть третья) от 26 ноября 2001 № 146-ФЗ («Собрание законодательства Российской Федерации», 2004, № 49, ст. 4855; 2006, № 23, ст. 2380; № 52 (ч. 1), ст. 5497; 2007, № 1 (1 ч.), ст. 21; № 49, ст. 6042; 2008, № 18, ст. 1939; № 27, ст. 3123; 2012, № 24, ст. 3068);</w:t>
      </w:r>
    </w:p>
    <w:p w:rsidR="00441FE4" w:rsidRPr="006068F0" w:rsidRDefault="00441FE4" w:rsidP="00D062F1">
      <w:pPr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Градостроительным кодексом Российской Федерации от 29 декабря 2004 № 190-ФЗ (Собрание законодательства Российской Федерации, 03 января 2005 г., № 1, статья 16);</w:t>
      </w:r>
    </w:p>
    <w:p w:rsidR="00441FE4" w:rsidRPr="006068F0" w:rsidRDefault="00441FE4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068F0">
        <w:rPr>
          <w:color w:val="000000" w:themeColor="text1"/>
          <w:sz w:val="24"/>
          <w:szCs w:val="24"/>
        </w:rPr>
        <w:t xml:space="preserve">Федеральным </w:t>
      </w:r>
      <w:hyperlink r:id="rId22" w:history="1">
        <w:r w:rsidRPr="006068F0">
          <w:rPr>
            <w:color w:val="000000" w:themeColor="text1"/>
            <w:sz w:val="24"/>
            <w:szCs w:val="24"/>
          </w:rPr>
          <w:t>закон</w:t>
        </w:r>
      </w:hyperlink>
      <w:r w:rsidRPr="006068F0">
        <w:rPr>
          <w:color w:val="000000" w:themeColor="text1"/>
          <w:sz w:val="24"/>
          <w:szCs w:val="24"/>
        </w:rPr>
        <w:t>ом от 29 декабря 2004 № 189-ФЗ «О введении в действие Жилищного кодекса Российской Федерации» («Российская газета», № 1, 12.01.2005; Собрание законодательства, 2005, № 52 (1 ч.), ст. 5597; 2006, № 27, ст. 2881; 2007, № 1 (1 ч.), ст. 14, № 49, ст. 6071; 2009, № 19, ст. 2283; 2010, № 6, ст. 566, № 32, ст. 4298;</w:t>
      </w:r>
      <w:proofErr w:type="gramEnd"/>
      <w:r w:rsidRPr="006068F0">
        <w:rPr>
          <w:color w:val="000000" w:themeColor="text1"/>
          <w:sz w:val="24"/>
          <w:szCs w:val="24"/>
        </w:rPr>
        <w:t xml:space="preserve"> </w:t>
      </w:r>
      <w:proofErr w:type="gramStart"/>
      <w:r w:rsidRPr="006068F0">
        <w:rPr>
          <w:color w:val="000000" w:themeColor="text1"/>
          <w:sz w:val="24"/>
          <w:szCs w:val="24"/>
        </w:rPr>
        <w:t>2011, № 23, ст. 3263);</w:t>
      </w:r>
      <w:proofErr w:type="gramEnd"/>
    </w:p>
    <w:p w:rsidR="00441FE4" w:rsidRPr="006068F0" w:rsidRDefault="00441FE4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068F0">
        <w:rPr>
          <w:color w:val="000000" w:themeColor="text1"/>
          <w:sz w:val="24"/>
          <w:szCs w:val="24"/>
        </w:rPr>
        <w:t xml:space="preserve">Федеральным </w:t>
      </w:r>
      <w:hyperlink r:id="rId23" w:history="1">
        <w:r w:rsidRPr="006068F0">
          <w:rPr>
            <w:color w:val="000000" w:themeColor="text1"/>
            <w:sz w:val="24"/>
            <w:szCs w:val="24"/>
          </w:rPr>
          <w:t>закон</w:t>
        </w:r>
      </w:hyperlink>
      <w:r w:rsidRPr="006068F0">
        <w:rPr>
          <w:color w:val="000000" w:themeColor="text1"/>
          <w:sz w:val="24"/>
          <w:szCs w:val="24"/>
        </w:rPr>
        <w:t>ом от 27 июля 2006 № 152-ФЗ «О персональных данных» («Собрание законодательства Российской Федерации», 2006, № 31 (1 ч.), ст. 3451; 2009, № 48, ст. 5716, № 52 (1 ч.), ст. 6439; 2010, № 27, ст. 3407, № 31, ст. 4173, № 31, ст. 4196, № 49, ст. 6409, № 52 (ч. 1), ст. 6974; 2011, № 23, ст. 3263, № 31, ст. 4701);</w:t>
      </w:r>
      <w:proofErr w:type="gramEnd"/>
    </w:p>
    <w:p w:rsidR="00441FE4" w:rsidRPr="006068F0" w:rsidRDefault="005A362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hyperlink r:id="rId24" w:history="1">
        <w:r w:rsidR="00441FE4" w:rsidRPr="006068F0">
          <w:rPr>
            <w:color w:val="000000" w:themeColor="text1"/>
            <w:sz w:val="24"/>
            <w:szCs w:val="24"/>
          </w:rPr>
          <w:t>постановление</w:t>
        </w:r>
      </w:hyperlink>
      <w:proofErr w:type="gramStart"/>
      <w:r w:rsidR="00441FE4" w:rsidRPr="006068F0">
        <w:rPr>
          <w:color w:val="000000" w:themeColor="text1"/>
          <w:sz w:val="24"/>
          <w:szCs w:val="24"/>
        </w:rPr>
        <w:t>м</w:t>
      </w:r>
      <w:proofErr w:type="gramEnd"/>
      <w:r w:rsidR="00441FE4" w:rsidRPr="006068F0">
        <w:rPr>
          <w:color w:val="000000" w:themeColor="text1"/>
          <w:sz w:val="24"/>
          <w:szCs w:val="24"/>
        </w:rPr>
        <w:t xml:space="preserve">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 («Российская газета», № 180, 17.08.2005);</w:t>
      </w:r>
    </w:p>
    <w:p w:rsidR="00441FE4" w:rsidRPr="006068F0" w:rsidRDefault="005A362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hyperlink r:id="rId25" w:history="1">
        <w:r w:rsidR="00441FE4" w:rsidRPr="006068F0">
          <w:rPr>
            <w:color w:val="000000" w:themeColor="text1"/>
            <w:sz w:val="24"/>
            <w:szCs w:val="24"/>
          </w:rPr>
          <w:t>постановление</w:t>
        </w:r>
      </w:hyperlink>
      <w:proofErr w:type="gramStart"/>
      <w:r w:rsidR="00441FE4" w:rsidRPr="006068F0">
        <w:rPr>
          <w:color w:val="000000" w:themeColor="text1"/>
          <w:sz w:val="24"/>
          <w:szCs w:val="24"/>
        </w:rPr>
        <w:t>м</w:t>
      </w:r>
      <w:proofErr w:type="gramEnd"/>
      <w:r w:rsidR="00441FE4" w:rsidRPr="006068F0">
        <w:rPr>
          <w:color w:val="000000" w:themeColor="text1"/>
          <w:sz w:val="24"/>
          <w:szCs w:val="24"/>
        </w:rPr>
        <w:t xml:space="preserve"> Правительства Российской Федерации от 28 января 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(«Российская газета», № 28, 10.02.2006, № 173, 10.08.2007);</w:t>
      </w:r>
    </w:p>
    <w:p w:rsidR="00441FE4" w:rsidRPr="00441FE4" w:rsidRDefault="005A362C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hyperlink r:id="rId26" w:history="1">
        <w:proofErr w:type="gramStart"/>
        <w:r w:rsidR="00441FE4" w:rsidRPr="006068F0">
          <w:rPr>
            <w:color w:val="000000" w:themeColor="text1"/>
            <w:sz w:val="24"/>
            <w:szCs w:val="24"/>
          </w:rPr>
          <w:t>постановление</w:t>
        </w:r>
      </w:hyperlink>
      <w:r w:rsidR="00441FE4" w:rsidRPr="006068F0">
        <w:rPr>
          <w:color w:val="000000" w:themeColor="text1"/>
          <w:sz w:val="24"/>
          <w:szCs w:val="24"/>
        </w:rPr>
        <w:t xml:space="preserve">м Правительства Российской Федерации от 16 февраля 2008 № 87 «О составе разделов проектной документации и требованиях к их содержанию» («Собрание </w:t>
      </w:r>
      <w:r w:rsidR="00441FE4" w:rsidRPr="006068F0">
        <w:rPr>
          <w:color w:val="000000" w:themeColor="text1"/>
          <w:sz w:val="24"/>
          <w:szCs w:val="24"/>
        </w:rPr>
        <w:lastRenderedPageBreak/>
        <w:t>законодательства Российской Федерации», 2009, № 21, ст. 2576, № 52 (1 ч.), ст. 6574; 2010, № 16, ст. 1920, № 51 (3 ч.), ст. 6937; 2011, № 8, ст. 1118; 2012, №</w:t>
      </w:r>
      <w:r w:rsidR="00441FE4">
        <w:rPr>
          <w:color w:val="000000" w:themeColor="text1"/>
          <w:sz w:val="24"/>
          <w:szCs w:val="24"/>
        </w:rPr>
        <w:t xml:space="preserve"> 27, ст. 3738, № 32, ст. 4571);</w:t>
      </w:r>
      <w:proofErr w:type="gramEnd"/>
    </w:p>
    <w:p w:rsidR="00687AC3" w:rsidRPr="00FC37F5" w:rsidRDefault="00D63FEF" w:rsidP="00D062F1">
      <w:pPr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A6105F" w:rsidRPr="00FC37F5">
        <w:rPr>
          <w:color w:val="000000" w:themeColor="text1"/>
          <w:sz w:val="24"/>
          <w:szCs w:val="24"/>
        </w:rPr>
        <w:t>остановлением Администрация Октябрьского городского поселения Октябрьского муниципального района Пермского края</w:t>
      </w:r>
      <w:r w:rsidR="00A6105F" w:rsidRPr="00FC37F5">
        <w:rPr>
          <w:b/>
          <w:i/>
          <w:color w:val="000000" w:themeColor="text1"/>
          <w:sz w:val="24"/>
          <w:szCs w:val="24"/>
        </w:rPr>
        <w:t xml:space="preserve"> </w:t>
      </w:r>
      <w:r w:rsidR="00A6105F" w:rsidRPr="00FC37F5">
        <w:rPr>
          <w:color w:val="000000" w:themeColor="text1"/>
          <w:sz w:val="24"/>
          <w:szCs w:val="24"/>
        </w:rPr>
        <w:t>от</w:t>
      </w:r>
      <w:r w:rsidR="00A6105F" w:rsidRPr="00FC37F5">
        <w:rPr>
          <w:i/>
          <w:color w:val="000000" w:themeColor="text1"/>
          <w:sz w:val="24"/>
          <w:szCs w:val="24"/>
        </w:rPr>
        <w:t xml:space="preserve"> </w:t>
      </w:r>
      <w:r w:rsidR="00A6105F" w:rsidRPr="00FC37F5">
        <w:rPr>
          <w:color w:val="000000" w:themeColor="text1"/>
          <w:sz w:val="24"/>
          <w:szCs w:val="24"/>
        </w:rPr>
        <w:t xml:space="preserve">21.03.2014 № 113 «О разработке и утверждении административных регламентов предоставления муниципальных услуг и административных регламентов исполнения муниципальных функций, а также о проведении </w:t>
      </w:r>
      <w:proofErr w:type="gramStart"/>
      <w:r w:rsidR="00A6105F" w:rsidRPr="00FC37F5">
        <w:rPr>
          <w:color w:val="000000" w:themeColor="text1"/>
          <w:sz w:val="24"/>
          <w:szCs w:val="24"/>
        </w:rPr>
        <w:t>экспертизы проектов административных регламентов предоставления муниципальных услуг</w:t>
      </w:r>
      <w:proofErr w:type="gramEnd"/>
      <w:r w:rsidR="00A6105F" w:rsidRPr="00FC37F5">
        <w:rPr>
          <w:bCs/>
          <w:color w:val="000000" w:themeColor="text1"/>
          <w:sz w:val="24"/>
          <w:szCs w:val="24"/>
        </w:rPr>
        <w:t>»</w:t>
      </w:r>
      <w:r w:rsidR="00175794" w:rsidRPr="00FC37F5">
        <w:rPr>
          <w:color w:val="000000" w:themeColor="text1"/>
          <w:sz w:val="24"/>
          <w:szCs w:val="24"/>
        </w:rPr>
        <w:t>;</w:t>
      </w:r>
    </w:p>
    <w:p w:rsidR="00175794" w:rsidRPr="00FC37F5" w:rsidRDefault="00175794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настоящим административным регламентом.</w:t>
      </w:r>
    </w:p>
    <w:p w:rsidR="004168F0" w:rsidRPr="00FC37F5" w:rsidRDefault="004168F0" w:rsidP="00D062F1">
      <w:pPr>
        <w:ind w:firstLine="709"/>
        <w:jc w:val="both"/>
        <w:rPr>
          <w:color w:val="000000"/>
          <w:sz w:val="24"/>
          <w:szCs w:val="24"/>
        </w:rPr>
      </w:pPr>
    </w:p>
    <w:p w:rsidR="004168F0" w:rsidRDefault="001436EC" w:rsidP="00D062F1">
      <w:pPr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 Исчерпывающий перечень документов, </w:t>
      </w:r>
      <w:r w:rsidR="00A54128" w:rsidRPr="00FC37F5">
        <w:rPr>
          <w:color w:val="000000"/>
          <w:sz w:val="24"/>
          <w:szCs w:val="24"/>
        </w:rPr>
        <w:t>необходимых в соответствии с нормативными правовыми актами для</w:t>
      </w:r>
      <w:r w:rsidR="00702C18">
        <w:rPr>
          <w:color w:val="000000"/>
          <w:sz w:val="24"/>
          <w:szCs w:val="24"/>
        </w:rPr>
        <w:t xml:space="preserve"> </w:t>
      </w:r>
      <w:r w:rsidR="00A54128" w:rsidRPr="00FC37F5">
        <w:rPr>
          <w:color w:val="000000"/>
          <w:sz w:val="24"/>
          <w:szCs w:val="24"/>
        </w:rPr>
        <w:t xml:space="preserve"> предоставления </w:t>
      </w:r>
      <w:r w:rsidR="00D3080C" w:rsidRPr="00FC37F5">
        <w:rPr>
          <w:color w:val="000000"/>
          <w:sz w:val="24"/>
          <w:szCs w:val="24"/>
        </w:rPr>
        <w:t>муниципальной</w:t>
      </w:r>
      <w:r w:rsidR="00A54128" w:rsidRPr="00FC37F5">
        <w:rPr>
          <w:color w:val="000000"/>
          <w:sz w:val="24"/>
          <w:szCs w:val="24"/>
        </w:rPr>
        <w:t xml:space="preserve"> услуги</w:t>
      </w:r>
    </w:p>
    <w:p w:rsidR="00702C18" w:rsidRPr="00FC37F5" w:rsidRDefault="00702C18" w:rsidP="00D062F1">
      <w:pPr>
        <w:ind w:firstLine="709"/>
        <w:jc w:val="center"/>
        <w:rPr>
          <w:color w:val="000000"/>
          <w:sz w:val="24"/>
          <w:szCs w:val="24"/>
        </w:rPr>
      </w:pPr>
    </w:p>
    <w:p w:rsidR="006273FD" w:rsidRPr="00FC37F5" w:rsidRDefault="00341F3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2.6.1. </w:t>
      </w:r>
      <w:r w:rsidR="006273FD" w:rsidRPr="00FC37F5">
        <w:rPr>
          <w:color w:val="000000"/>
          <w:sz w:val="24"/>
          <w:szCs w:val="24"/>
        </w:rPr>
        <w:t xml:space="preserve">Для принятия </w:t>
      </w:r>
      <w:r w:rsidR="00A42C9F">
        <w:rPr>
          <w:color w:val="000000"/>
          <w:sz w:val="24"/>
          <w:szCs w:val="24"/>
        </w:rPr>
        <w:t>решения о переводе жилого помещения в нежилое помещение или нежилого помещения в жилое помещение</w:t>
      </w:r>
      <w:r w:rsidR="006273FD" w:rsidRPr="00FC37F5">
        <w:rPr>
          <w:color w:val="000000"/>
          <w:sz w:val="24"/>
          <w:szCs w:val="24"/>
        </w:rPr>
        <w:t xml:space="preserve"> необходимы следующие документы:</w:t>
      </w:r>
    </w:p>
    <w:p w:rsidR="006A3A80" w:rsidRPr="00FC37F5" w:rsidRDefault="00F4459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2.6.1.</w:t>
      </w:r>
      <w:r w:rsidR="00341F3C" w:rsidRPr="00FC37F5">
        <w:rPr>
          <w:color w:val="000000"/>
          <w:sz w:val="24"/>
          <w:szCs w:val="24"/>
        </w:rPr>
        <w:t>1.</w:t>
      </w:r>
      <w:r w:rsidRPr="00FC37F5">
        <w:rPr>
          <w:color w:val="000000"/>
          <w:sz w:val="24"/>
          <w:szCs w:val="24"/>
        </w:rPr>
        <w:t xml:space="preserve"> </w:t>
      </w:r>
      <w:r w:rsidR="00066711" w:rsidRPr="00FC37F5">
        <w:rPr>
          <w:color w:val="000000"/>
          <w:sz w:val="24"/>
          <w:szCs w:val="24"/>
        </w:rPr>
        <w:t xml:space="preserve">заявление </w:t>
      </w:r>
      <w:r w:rsidR="00A42C9F">
        <w:rPr>
          <w:color w:val="000000"/>
          <w:sz w:val="24"/>
          <w:szCs w:val="24"/>
        </w:rPr>
        <w:t>о переводе помещения</w:t>
      </w:r>
      <w:r w:rsidR="00C74024" w:rsidRPr="00FC37F5">
        <w:rPr>
          <w:color w:val="000000"/>
          <w:sz w:val="24"/>
          <w:szCs w:val="24"/>
        </w:rPr>
        <w:t xml:space="preserve"> по форме </w:t>
      </w:r>
      <w:r w:rsidR="00C74024" w:rsidRPr="00D20CBB">
        <w:rPr>
          <w:sz w:val="24"/>
          <w:szCs w:val="24"/>
        </w:rPr>
        <w:t xml:space="preserve">согласно приложению 1 к </w:t>
      </w:r>
      <w:r w:rsidR="00C95E63" w:rsidRPr="00D20CBB">
        <w:rPr>
          <w:sz w:val="24"/>
          <w:szCs w:val="24"/>
        </w:rPr>
        <w:t>а</w:t>
      </w:r>
      <w:r w:rsidR="00C74024" w:rsidRPr="00D20CBB">
        <w:rPr>
          <w:sz w:val="24"/>
          <w:szCs w:val="24"/>
        </w:rPr>
        <w:t xml:space="preserve">дминистративному </w:t>
      </w:r>
      <w:r w:rsidR="00C74024" w:rsidRPr="00FC37F5">
        <w:rPr>
          <w:color w:val="000000"/>
          <w:sz w:val="24"/>
          <w:szCs w:val="24"/>
        </w:rPr>
        <w:t>регламенту</w:t>
      </w:r>
      <w:r w:rsidR="006A3A80" w:rsidRPr="00FC37F5">
        <w:rPr>
          <w:color w:val="000000"/>
          <w:sz w:val="24"/>
          <w:szCs w:val="24"/>
        </w:rPr>
        <w:t>;</w:t>
      </w:r>
    </w:p>
    <w:p w:rsidR="006273FD" w:rsidRPr="00FC37F5" w:rsidRDefault="00341F3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2.6.1.2. </w:t>
      </w:r>
      <w:r w:rsidR="006273FD" w:rsidRPr="00FC37F5">
        <w:rPr>
          <w:color w:val="000000"/>
          <w:sz w:val="24"/>
          <w:szCs w:val="24"/>
        </w:rPr>
        <w:t xml:space="preserve">правоустанавливающие документы </w:t>
      </w:r>
      <w:r w:rsidR="00A42C9F">
        <w:rPr>
          <w:color w:val="000000"/>
          <w:sz w:val="24"/>
          <w:szCs w:val="24"/>
        </w:rPr>
        <w:t>на переводимое помещение (подлинники или засвидете</w:t>
      </w:r>
      <w:r w:rsidR="002B7466">
        <w:rPr>
          <w:color w:val="000000"/>
          <w:sz w:val="24"/>
          <w:szCs w:val="24"/>
        </w:rPr>
        <w:t>льствованные в нотариальном порядке копии</w:t>
      </w:r>
      <w:r w:rsidR="00A42C9F">
        <w:rPr>
          <w:color w:val="000000"/>
          <w:sz w:val="24"/>
          <w:szCs w:val="24"/>
        </w:rPr>
        <w:t>)</w:t>
      </w:r>
      <w:r w:rsidR="006273FD" w:rsidRPr="00FC37F5">
        <w:rPr>
          <w:color w:val="000000"/>
          <w:sz w:val="24"/>
          <w:szCs w:val="24"/>
        </w:rPr>
        <w:t>;</w:t>
      </w:r>
    </w:p>
    <w:p w:rsidR="006273FD" w:rsidRPr="00FC37F5" w:rsidRDefault="006273FD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2.6.1.3. </w:t>
      </w:r>
      <w:r w:rsidR="002B7466">
        <w:rPr>
          <w:color w:val="000000"/>
          <w:sz w:val="24"/>
          <w:szCs w:val="24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</w:t>
      </w:r>
      <w:r w:rsidRPr="00FC37F5">
        <w:rPr>
          <w:color w:val="000000"/>
          <w:sz w:val="24"/>
          <w:szCs w:val="24"/>
        </w:rPr>
        <w:t>;</w:t>
      </w:r>
    </w:p>
    <w:p w:rsidR="006273FD" w:rsidRPr="00FC37F5" w:rsidRDefault="006273FD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2.6.1.4. </w:t>
      </w:r>
      <w:r w:rsidR="002B7466">
        <w:rPr>
          <w:color w:val="000000"/>
          <w:sz w:val="24"/>
          <w:szCs w:val="24"/>
        </w:rPr>
        <w:t>поэтажный план дома, в котором находится переводимое помещение</w:t>
      </w:r>
      <w:r w:rsidRPr="00FC37F5">
        <w:rPr>
          <w:color w:val="000000"/>
          <w:sz w:val="24"/>
          <w:szCs w:val="24"/>
        </w:rPr>
        <w:t>;</w:t>
      </w:r>
    </w:p>
    <w:p w:rsidR="006273FD" w:rsidRPr="00FC37F5" w:rsidRDefault="006273FD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2.6.1.5. </w:t>
      </w:r>
      <w:r w:rsidR="002B7466">
        <w:rPr>
          <w:color w:val="000000"/>
          <w:sz w:val="24"/>
          <w:szCs w:val="24"/>
        </w:rPr>
        <w:t>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B637F" w:rsidRDefault="00C1123B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2.6.2. </w:t>
      </w:r>
      <w:r w:rsidR="002B7466" w:rsidRPr="006068F0">
        <w:rPr>
          <w:color w:val="000000" w:themeColor="text1"/>
          <w:sz w:val="24"/>
          <w:szCs w:val="24"/>
        </w:rPr>
        <w:t>Заявитель вправе не представлять документы, предусмотренные пунктами 2.6.1.3., 2.6.1.4.</w:t>
      </w:r>
      <w:r w:rsidR="002B7466">
        <w:rPr>
          <w:color w:val="000000" w:themeColor="text1"/>
          <w:sz w:val="24"/>
          <w:szCs w:val="24"/>
        </w:rPr>
        <w:t xml:space="preserve"> настоящего регламента</w:t>
      </w:r>
      <w:r w:rsidR="002B7466" w:rsidRPr="006068F0">
        <w:rPr>
          <w:color w:val="000000" w:themeColor="text1"/>
          <w:sz w:val="24"/>
          <w:szCs w:val="24"/>
        </w:rPr>
        <w:t xml:space="preserve">, а также в случае, если право на переводимое помещение зарегистрировано в Едином государственном </w:t>
      </w:r>
      <w:hyperlink r:id="rId27" w:history="1">
        <w:r w:rsidR="002B7466" w:rsidRPr="006068F0">
          <w:rPr>
            <w:color w:val="000000" w:themeColor="text1"/>
            <w:sz w:val="24"/>
            <w:szCs w:val="24"/>
          </w:rPr>
          <w:t>реестре</w:t>
        </w:r>
      </w:hyperlink>
      <w:r w:rsidR="009D1C7D">
        <w:rPr>
          <w:color w:val="000000" w:themeColor="text1"/>
          <w:sz w:val="24"/>
          <w:szCs w:val="24"/>
        </w:rPr>
        <w:t xml:space="preserve"> недвижимости, документы предусмотренные пунктом </w:t>
      </w:r>
      <w:r w:rsidR="00D062F1">
        <w:rPr>
          <w:color w:val="000000" w:themeColor="text1"/>
          <w:sz w:val="24"/>
          <w:szCs w:val="24"/>
        </w:rPr>
        <w:t>2.6.1.2. настоящего регламента.</w:t>
      </w:r>
    </w:p>
    <w:p w:rsidR="002B7466" w:rsidRPr="006068F0" w:rsidRDefault="009D1C7D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Для рассмотрения заявления о переводе помещения орган, осуществляющий перевод помещений,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</w:p>
    <w:p w:rsidR="002B7466" w:rsidRPr="006068F0" w:rsidRDefault="002B7466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2.6.2.1. правоустанавливающие документы на переводимое помещение, если право на него зарегистрировано в Едином государственном реестре </w:t>
      </w:r>
      <w:r w:rsidR="00EB637F">
        <w:rPr>
          <w:color w:val="000000" w:themeColor="text1"/>
          <w:sz w:val="24"/>
          <w:szCs w:val="24"/>
        </w:rPr>
        <w:t>недвижимости</w:t>
      </w:r>
      <w:r w:rsidRPr="006068F0">
        <w:rPr>
          <w:color w:val="000000" w:themeColor="text1"/>
          <w:sz w:val="24"/>
          <w:szCs w:val="24"/>
        </w:rPr>
        <w:t>;</w:t>
      </w:r>
    </w:p>
    <w:p w:rsidR="002B7466" w:rsidRPr="006068F0" w:rsidRDefault="002B7466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2.6.2.2.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2B7466" w:rsidRPr="006068F0" w:rsidRDefault="002B7466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2.6.2.3. поэтажный план дома, в котором находится переводимое помещение.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2.6.</w:t>
      </w:r>
      <w:r w:rsidR="00254D9A">
        <w:rPr>
          <w:color w:val="000000"/>
          <w:sz w:val="24"/>
          <w:szCs w:val="24"/>
        </w:rPr>
        <w:t>3</w:t>
      </w:r>
      <w:r w:rsidR="0014717E" w:rsidRPr="00FC37F5">
        <w:rPr>
          <w:color w:val="000000"/>
          <w:sz w:val="24"/>
          <w:szCs w:val="24"/>
        </w:rPr>
        <w:t>.</w:t>
      </w:r>
      <w:r w:rsidRPr="00FC37F5">
        <w:rPr>
          <w:color w:val="000000"/>
          <w:sz w:val="24"/>
          <w:szCs w:val="24"/>
        </w:rPr>
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14763A" w:rsidRPr="00FC37F5" w:rsidRDefault="0014763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30BDC" w:rsidRPr="00FC37F5" w:rsidRDefault="00E30BDC" w:rsidP="00D062F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2.7. Исчерпывающий перечень </w:t>
      </w:r>
      <w:r w:rsidRPr="00FC37F5">
        <w:rPr>
          <w:sz w:val="24"/>
          <w:szCs w:val="24"/>
        </w:rPr>
        <w:t>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</w:t>
      </w:r>
      <w:r w:rsidR="00D062F1">
        <w:rPr>
          <w:sz w:val="24"/>
          <w:szCs w:val="24"/>
        </w:rPr>
        <w:t>оставлении муниципальной услуги</w:t>
      </w:r>
    </w:p>
    <w:p w:rsidR="00E30BDC" w:rsidRPr="00FC37F5" w:rsidRDefault="00E30BDC" w:rsidP="00D062F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C352BF" w:rsidRPr="00FC37F5" w:rsidRDefault="00E30BD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sz w:val="24"/>
          <w:szCs w:val="24"/>
        </w:rPr>
        <w:t xml:space="preserve">2.7.1. </w:t>
      </w:r>
      <w:proofErr w:type="gramStart"/>
      <w:r w:rsidRPr="00FC37F5">
        <w:rPr>
          <w:color w:val="000000"/>
          <w:sz w:val="24"/>
          <w:szCs w:val="24"/>
        </w:rPr>
        <w:t>Для рассмотрения заявления и документов о предоставлении муниципальной услуги орган, предоставляющий муниципальную услугу, запрашивает</w:t>
      </w:r>
      <w:r w:rsidR="005D6610" w:rsidRPr="00FC37F5">
        <w:rPr>
          <w:color w:val="000000"/>
          <w:sz w:val="24"/>
          <w:szCs w:val="24"/>
        </w:rPr>
        <w:t xml:space="preserve"> </w:t>
      </w:r>
      <w:r w:rsidR="005D6610" w:rsidRPr="00FC37F5">
        <w:rPr>
          <w:sz w:val="24"/>
          <w:szCs w:val="24"/>
        </w:rPr>
        <w:t xml:space="preserve">выписку из Единого государственного реестра прав с описанием объекта недвижимости, зарегистрированных прав на него, а также ограничения (обременения) прав, сведений о существующих на момент </w:t>
      </w:r>
      <w:r w:rsidR="005D6610" w:rsidRPr="00FC37F5">
        <w:rPr>
          <w:sz w:val="24"/>
          <w:szCs w:val="24"/>
        </w:rPr>
        <w:lastRenderedPageBreak/>
        <w:t xml:space="preserve">выдачи выписки </w:t>
      </w:r>
      <w:proofErr w:type="spellStart"/>
      <w:r w:rsidR="005D6610" w:rsidRPr="00FC37F5">
        <w:rPr>
          <w:sz w:val="24"/>
          <w:szCs w:val="24"/>
        </w:rPr>
        <w:t>правопритязаниях</w:t>
      </w:r>
      <w:proofErr w:type="spellEnd"/>
      <w:r w:rsidR="005D6610" w:rsidRPr="00FC37F5">
        <w:rPr>
          <w:sz w:val="24"/>
          <w:szCs w:val="24"/>
        </w:rPr>
        <w:t xml:space="preserve"> и заявленных в судебном порядке правах требования в отношении данного объекта недвижимости и других документов</w:t>
      </w:r>
      <w:r w:rsidR="005D6610" w:rsidRPr="00FC37F5">
        <w:rPr>
          <w:color w:val="000000"/>
          <w:sz w:val="24"/>
          <w:szCs w:val="24"/>
        </w:rPr>
        <w:t>.</w:t>
      </w:r>
      <w:proofErr w:type="gramEnd"/>
    </w:p>
    <w:p w:rsidR="005D6610" w:rsidRPr="00FC37F5" w:rsidRDefault="005D6610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44594" w:rsidRPr="00FC37F5" w:rsidRDefault="008837D0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</w:t>
      </w:r>
      <w:r w:rsidR="00C352BF" w:rsidRPr="00FC37F5">
        <w:rPr>
          <w:color w:val="000000"/>
          <w:sz w:val="24"/>
          <w:szCs w:val="24"/>
        </w:rPr>
        <w:t>8</w:t>
      </w:r>
      <w:r w:rsidRPr="00FC37F5">
        <w:rPr>
          <w:color w:val="000000"/>
          <w:sz w:val="24"/>
          <w:szCs w:val="24"/>
        </w:rPr>
        <w:t xml:space="preserve">. </w:t>
      </w:r>
      <w:r w:rsidR="001826B4" w:rsidRPr="00FC37F5">
        <w:rPr>
          <w:color w:val="000000"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6D16FE" w:rsidRPr="00FC37F5">
        <w:rPr>
          <w:color w:val="000000"/>
          <w:sz w:val="24"/>
          <w:szCs w:val="24"/>
        </w:rPr>
        <w:t>м</w:t>
      </w:r>
      <w:r w:rsidR="00F44594" w:rsidRPr="00FC37F5">
        <w:rPr>
          <w:color w:val="000000"/>
          <w:sz w:val="24"/>
          <w:szCs w:val="24"/>
        </w:rPr>
        <w:t>униципальной</w:t>
      </w:r>
      <w:r w:rsidR="001826B4" w:rsidRPr="00FC37F5">
        <w:rPr>
          <w:color w:val="000000"/>
          <w:sz w:val="24"/>
          <w:szCs w:val="24"/>
        </w:rPr>
        <w:t xml:space="preserve"> услуги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D6610" w:rsidRPr="00FC37F5" w:rsidRDefault="00CE0A33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</w:t>
      </w:r>
      <w:r w:rsidR="005D6610" w:rsidRPr="00FC37F5">
        <w:rPr>
          <w:color w:val="000000"/>
          <w:sz w:val="24"/>
          <w:szCs w:val="24"/>
        </w:rPr>
        <w:t>8</w:t>
      </w:r>
      <w:r w:rsidRPr="00FC37F5">
        <w:rPr>
          <w:color w:val="000000"/>
          <w:sz w:val="24"/>
          <w:szCs w:val="24"/>
        </w:rPr>
        <w:t>.1. Основани</w:t>
      </w:r>
      <w:r w:rsidR="00067B2D" w:rsidRPr="00FC37F5">
        <w:rPr>
          <w:color w:val="000000"/>
          <w:sz w:val="24"/>
          <w:szCs w:val="24"/>
        </w:rPr>
        <w:t>ем</w:t>
      </w:r>
      <w:r w:rsidRPr="00FC37F5">
        <w:rPr>
          <w:color w:val="000000"/>
          <w:sz w:val="24"/>
          <w:szCs w:val="24"/>
        </w:rPr>
        <w:t xml:space="preserve"> для отказа в приеме документов, необходимых для предоставления муниципальной услуги является</w:t>
      </w:r>
      <w:r w:rsidR="005D6610" w:rsidRPr="00FC37F5">
        <w:rPr>
          <w:color w:val="000000"/>
          <w:sz w:val="24"/>
          <w:szCs w:val="24"/>
        </w:rPr>
        <w:t>:</w:t>
      </w:r>
    </w:p>
    <w:p w:rsidR="005D6610" w:rsidRPr="00FC37F5" w:rsidRDefault="005D661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2.8.1.1. представление заявителем неполного комплекта документов, предусмотренных пунктом 2.6.1. административного регламента;</w:t>
      </w:r>
    </w:p>
    <w:p w:rsidR="005D6610" w:rsidRPr="00FC37F5" w:rsidRDefault="005D6610" w:rsidP="00D062F1">
      <w:pPr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2.8.1.2. предоставление документов, </w:t>
      </w:r>
      <w:r w:rsidRPr="00FC37F5">
        <w:rPr>
          <w:sz w:val="24"/>
          <w:szCs w:val="24"/>
        </w:rPr>
        <w:t>имеющих подчистки либо приписки, зачеркнутые слова и иные неоговоренные исправления, а также док</w:t>
      </w:r>
      <w:r w:rsidR="00702C18">
        <w:rPr>
          <w:sz w:val="24"/>
          <w:szCs w:val="24"/>
        </w:rPr>
        <w:t>ументов, исполненных карандашом.</w:t>
      </w:r>
    </w:p>
    <w:p w:rsidR="005D6610" w:rsidRPr="00FC37F5" w:rsidRDefault="005D661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2.8.2.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C352BF" w:rsidRPr="00FC37F5" w:rsidRDefault="00C352B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C352BF" w:rsidRPr="00FC37F5" w:rsidRDefault="00C352BF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2.9. Исчерпывающий перечень оснований для приостановления</w:t>
      </w:r>
      <w:r w:rsidR="00702C18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предоставления муниципальной услуги</w:t>
      </w:r>
    </w:p>
    <w:p w:rsidR="00C352BF" w:rsidRPr="00FC37F5" w:rsidRDefault="00C352BF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103B9C" w:rsidRPr="00FC37F5" w:rsidRDefault="00C352B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2.9.1. Оснований для приостановления предоставления муниципальной услуги действующим законодательством не предусмотрено.</w:t>
      </w:r>
    </w:p>
    <w:p w:rsidR="00C352BF" w:rsidRPr="00FC37F5" w:rsidRDefault="00C352B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F38E2" w:rsidRPr="00FC37F5" w:rsidRDefault="004D4E51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</w:t>
      </w:r>
      <w:r w:rsidR="00C352BF" w:rsidRPr="00FC37F5">
        <w:rPr>
          <w:color w:val="000000"/>
          <w:sz w:val="24"/>
          <w:szCs w:val="24"/>
        </w:rPr>
        <w:t>10</w:t>
      </w:r>
      <w:r w:rsidRPr="00FC37F5">
        <w:rPr>
          <w:color w:val="000000"/>
          <w:sz w:val="24"/>
          <w:szCs w:val="24"/>
        </w:rPr>
        <w:t xml:space="preserve">. Исчерпывающий перечень оснований для </w:t>
      </w:r>
      <w:r w:rsidR="001826B4" w:rsidRPr="00FC37F5">
        <w:rPr>
          <w:color w:val="000000"/>
          <w:sz w:val="24"/>
          <w:szCs w:val="24"/>
        </w:rPr>
        <w:t xml:space="preserve">отказа в предоставлении </w:t>
      </w:r>
      <w:r w:rsidR="006D16FE" w:rsidRPr="00FC37F5">
        <w:rPr>
          <w:color w:val="000000"/>
          <w:sz w:val="24"/>
          <w:szCs w:val="24"/>
        </w:rPr>
        <w:t>м</w:t>
      </w:r>
      <w:r w:rsidR="0003507F" w:rsidRPr="00FC37F5">
        <w:rPr>
          <w:color w:val="000000"/>
          <w:sz w:val="24"/>
          <w:szCs w:val="24"/>
        </w:rPr>
        <w:t>униципальной услуги</w:t>
      </w:r>
    </w:p>
    <w:p w:rsidR="00C352BF" w:rsidRPr="00FC37F5" w:rsidRDefault="00C352B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F4332" w:rsidRPr="00FC37F5" w:rsidRDefault="00EF4332" w:rsidP="00D062F1">
      <w:pPr>
        <w:autoSpaceDE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</w:t>
      </w:r>
      <w:r w:rsidR="00C352BF" w:rsidRPr="00FC37F5">
        <w:rPr>
          <w:color w:val="000000"/>
          <w:sz w:val="24"/>
          <w:szCs w:val="24"/>
        </w:rPr>
        <w:t>10</w:t>
      </w:r>
      <w:r w:rsidRPr="00FC37F5">
        <w:rPr>
          <w:color w:val="000000"/>
          <w:sz w:val="24"/>
          <w:szCs w:val="24"/>
        </w:rPr>
        <w:t xml:space="preserve">.1. </w:t>
      </w:r>
      <w:proofErr w:type="gramStart"/>
      <w:r w:rsidR="00C352BF" w:rsidRPr="00FC37F5">
        <w:rPr>
          <w:color w:val="000000"/>
          <w:sz w:val="24"/>
          <w:szCs w:val="24"/>
        </w:rPr>
        <w:t>Орган, предоставляющий муниципальную услугу принимает</w:t>
      </w:r>
      <w:proofErr w:type="gramEnd"/>
      <w:r w:rsidR="00C352BF" w:rsidRPr="00FC37F5">
        <w:rPr>
          <w:color w:val="000000"/>
          <w:sz w:val="24"/>
          <w:szCs w:val="24"/>
        </w:rPr>
        <w:t xml:space="preserve"> решение об отказе в предоставлении муниципальной услуги в случае:</w:t>
      </w:r>
    </w:p>
    <w:p w:rsidR="006540B0" w:rsidRDefault="006540B0" w:rsidP="00D062F1">
      <w:pPr>
        <w:autoSpaceDE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>2.</w:t>
      </w:r>
      <w:r w:rsidR="008151D4" w:rsidRPr="00FC37F5">
        <w:rPr>
          <w:color w:val="000000"/>
          <w:sz w:val="24"/>
          <w:szCs w:val="24"/>
        </w:rPr>
        <w:t>10</w:t>
      </w:r>
      <w:r w:rsidRPr="00FC37F5">
        <w:rPr>
          <w:color w:val="000000"/>
          <w:sz w:val="24"/>
          <w:szCs w:val="24"/>
        </w:rPr>
        <w:t>.1.</w:t>
      </w:r>
      <w:r w:rsidR="0077784A" w:rsidRPr="00FC37F5">
        <w:rPr>
          <w:color w:val="000000"/>
          <w:sz w:val="24"/>
          <w:szCs w:val="24"/>
        </w:rPr>
        <w:t>1.</w:t>
      </w:r>
      <w:r w:rsidR="00FA5ABD">
        <w:rPr>
          <w:color w:val="000000"/>
          <w:sz w:val="24"/>
          <w:szCs w:val="24"/>
        </w:rPr>
        <w:t xml:space="preserve"> непредставления</w:t>
      </w:r>
      <w:r w:rsidRPr="00FC37F5">
        <w:rPr>
          <w:color w:val="000000"/>
          <w:sz w:val="24"/>
          <w:szCs w:val="24"/>
        </w:rPr>
        <w:t xml:space="preserve"> документов, указанных в пункте </w:t>
      </w:r>
      <w:r w:rsidR="00EB0EE3" w:rsidRPr="00FC37F5">
        <w:rPr>
          <w:color w:val="000000"/>
          <w:sz w:val="24"/>
          <w:szCs w:val="24"/>
        </w:rPr>
        <w:t>2.6.</w:t>
      </w:r>
      <w:r w:rsidR="00EF4332" w:rsidRPr="00FC37F5">
        <w:rPr>
          <w:color w:val="000000"/>
          <w:sz w:val="24"/>
          <w:szCs w:val="24"/>
        </w:rPr>
        <w:t>1</w:t>
      </w:r>
      <w:r w:rsidR="00103B9C">
        <w:rPr>
          <w:color w:val="000000"/>
          <w:sz w:val="24"/>
          <w:szCs w:val="24"/>
        </w:rPr>
        <w:t xml:space="preserve">. настоящего </w:t>
      </w:r>
      <w:r w:rsidR="00EB0EE3" w:rsidRPr="00FC37F5">
        <w:rPr>
          <w:color w:val="000000"/>
          <w:sz w:val="24"/>
          <w:szCs w:val="24"/>
        </w:rPr>
        <w:t>административного</w:t>
      </w:r>
      <w:r w:rsidRPr="00FC37F5">
        <w:rPr>
          <w:color w:val="000000"/>
          <w:sz w:val="24"/>
          <w:szCs w:val="24"/>
        </w:rPr>
        <w:t xml:space="preserve"> </w:t>
      </w:r>
      <w:r w:rsidR="00EB0EE3" w:rsidRPr="00FC37F5">
        <w:rPr>
          <w:color w:val="000000"/>
          <w:sz w:val="24"/>
          <w:szCs w:val="24"/>
        </w:rPr>
        <w:t>р</w:t>
      </w:r>
      <w:r w:rsidRPr="00FC37F5">
        <w:rPr>
          <w:color w:val="000000"/>
          <w:sz w:val="24"/>
          <w:szCs w:val="24"/>
        </w:rPr>
        <w:t>егламента</w:t>
      </w:r>
      <w:r w:rsidR="00FA5ABD">
        <w:rPr>
          <w:color w:val="000000"/>
          <w:sz w:val="24"/>
          <w:szCs w:val="24"/>
        </w:rPr>
        <w:t>, обязанность по пред</w:t>
      </w:r>
      <w:r w:rsidR="00103B9C">
        <w:rPr>
          <w:color w:val="000000"/>
          <w:sz w:val="24"/>
          <w:szCs w:val="24"/>
        </w:rPr>
        <w:t>ставлению которых возложена на заявителя</w:t>
      </w:r>
      <w:r w:rsidRPr="00FC37F5">
        <w:rPr>
          <w:color w:val="000000"/>
          <w:sz w:val="24"/>
          <w:szCs w:val="24"/>
        </w:rPr>
        <w:t>;</w:t>
      </w:r>
      <w:proofErr w:type="gramEnd"/>
    </w:p>
    <w:p w:rsidR="00FA5ABD" w:rsidRPr="006068F0" w:rsidRDefault="00FA5ABD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2.10</w:t>
      </w:r>
      <w:r w:rsidRPr="006068F0">
        <w:rPr>
          <w:color w:val="000000" w:themeColor="text1"/>
          <w:sz w:val="24"/>
          <w:szCs w:val="24"/>
        </w:rPr>
        <w:t>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перевода жилого помещения в нежилое помещение или нежилого помещения в жилое помещение в соответствии с пунктом 2.6.2. административного регламента, если соответствующий документ не</w:t>
      </w:r>
      <w:proofErr w:type="gramEnd"/>
      <w:r w:rsidRPr="006068F0">
        <w:rPr>
          <w:color w:val="000000" w:themeColor="text1"/>
          <w:sz w:val="24"/>
          <w:szCs w:val="24"/>
        </w:rPr>
        <w:t xml:space="preserve"> был представлен заявителем по собственной инициативе. </w:t>
      </w:r>
      <w:proofErr w:type="gramStart"/>
      <w:r w:rsidRPr="006068F0">
        <w:rPr>
          <w:color w:val="000000" w:themeColor="text1"/>
          <w:sz w:val="24"/>
          <w:szCs w:val="24"/>
        </w:rPr>
        <w:t>Отказ в переводе помещения по указанному основанию допускается в случае, если орган, предоставляющий муниципальную услугу,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пунктом 2.6.2. административного регламента, и не получил от заявителя такие документ</w:t>
      </w:r>
      <w:proofErr w:type="gramEnd"/>
      <w:r w:rsidRPr="006068F0">
        <w:rPr>
          <w:color w:val="000000" w:themeColor="text1"/>
          <w:sz w:val="24"/>
          <w:szCs w:val="24"/>
        </w:rPr>
        <w:t xml:space="preserve"> и (или) информацию в течение </w:t>
      </w:r>
      <w:r w:rsidR="00D062F1">
        <w:rPr>
          <w:color w:val="000000" w:themeColor="text1"/>
          <w:sz w:val="24"/>
          <w:szCs w:val="24"/>
        </w:rPr>
        <w:t>15</w:t>
      </w:r>
      <w:r w:rsidRPr="006068F0">
        <w:rPr>
          <w:color w:val="000000" w:themeColor="text1"/>
          <w:sz w:val="24"/>
          <w:szCs w:val="24"/>
        </w:rPr>
        <w:t xml:space="preserve"> рабочих дней со дня направления уведомления.</w:t>
      </w:r>
    </w:p>
    <w:p w:rsidR="00FA5ABD" w:rsidRPr="006068F0" w:rsidRDefault="00FA5ABD" w:rsidP="00D06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10</w:t>
      </w:r>
      <w:r w:rsidRPr="006068F0">
        <w:rPr>
          <w:color w:val="000000" w:themeColor="text1"/>
          <w:sz w:val="24"/>
          <w:szCs w:val="24"/>
        </w:rPr>
        <w:t>.1.3. представления документов в ненадлежащий орган;</w:t>
      </w:r>
    </w:p>
    <w:p w:rsidR="00FA5ABD" w:rsidRPr="006068F0" w:rsidRDefault="00FA5ABD" w:rsidP="00D06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10</w:t>
      </w:r>
      <w:r w:rsidRPr="006068F0">
        <w:rPr>
          <w:color w:val="000000" w:themeColor="text1"/>
          <w:sz w:val="24"/>
          <w:szCs w:val="24"/>
        </w:rPr>
        <w:t xml:space="preserve">.1.4. несоблюдения предусмотренных </w:t>
      </w:r>
      <w:hyperlink r:id="rId28" w:history="1">
        <w:r w:rsidRPr="006068F0">
          <w:rPr>
            <w:color w:val="000000" w:themeColor="text1"/>
            <w:sz w:val="24"/>
            <w:szCs w:val="24"/>
          </w:rPr>
          <w:t>статьей 22</w:t>
        </w:r>
      </w:hyperlink>
      <w:r w:rsidRPr="006068F0">
        <w:rPr>
          <w:color w:val="000000" w:themeColor="text1"/>
          <w:sz w:val="24"/>
          <w:szCs w:val="24"/>
        </w:rPr>
        <w:t xml:space="preserve"> Жилищного кодекса Российской Федерации условий перевода помещения;</w:t>
      </w:r>
    </w:p>
    <w:p w:rsidR="00FA5ABD" w:rsidRPr="006068F0" w:rsidRDefault="00FA5ABD" w:rsidP="00D06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10</w:t>
      </w:r>
      <w:r w:rsidRPr="006068F0">
        <w:rPr>
          <w:color w:val="000000" w:themeColor="text1"/>
          <w:sz w:val="24"/>
          <w:szCs w:val="24"/>
        </w:rPr>
        <w:t>.1.5. несоответствия проекта переустройства и (или) перепланировки жилого помещения требованиям законодательства.</w:t>
      </w:r>
    </w:p>
    <w:p w:rsidR="00FA5ABD" w:rsidRDefault="00FA5ABD" w:rsidP="00D06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</w:t>
      </w:r>
      <w:r>
        <w:rPr>
          <w:color w:val="000000" w:themeColor="text1"/>
          <w:sz w:val="24"/>
          <w:szCs w:val="24"/>
        </w:rPr>
        <w:t>10</w:t>
      </w:r>
      <w:r w:rsidRPr="006068F0">
        <w:rPr>
          <w:color w:val="000000" w:themeColor="text1"/>
          <w:sz w:val="24"/>
          <w:szCs w:val="24"/>
        </w:rPr>
        <w:t>.2. Решение об отказе в переводе помещения должно содержать основания для отказа с обязательной ссылкой на нарушения, предусмотренные пунктом 2.</w:t>
      </w:r>
      <w:r>
        <w:rPr>
          <w:color w:val="000000" w:themeColor="text1"/>
          <w:sz w:val="24"/>
          <w:szCs w:val="24"/>
        </w:rPr>
        <w:t>10</w:t>
      </w:r>
      <w:r w:rsidRPr="006068F0">
        <w:rPr>
          <w:color w:val="000000" w:themeColor="text1"/>
          <w:sz w:val="24"/>
          <w:szCs w:val="24"/>
        </w:rPr>
        <w:t>.1. административного регламента.</w:t>
      </w:r>
    </w:p>
    <w:p w:rsidR="00FA5ABD" w:rsidRPr="00FC37F5" w:rsidRDefault="00FA5ABD" w:rsidP="00D062F1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2.10.3.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5C36DD" w:rsidRPr="00FC37F5" w:rsidRDefault="005C36DD" w:rsidP="00D062F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4D4E51" w:rsidRPr="00FC37F5" w:rsidRDefault="004D4E51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0D5F65" w:rsidRPr="00FC37F5">
        <w:rPr>
          <w:color w:val="000000"/>
          <w:sz w:val="24"/>
          <w:szCs w:val="24"/>
        </w:rPr>
        <w:t>1</w:t>
      </w:r>
      <w:r w:rsidRPr="00FC37F5">
        <w:rPr>
          <w:color w:val="000000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="006D16FE" w:rsidRPr="00FC37F5">
        <w:rPr>
          <w:color w:val="000000"/>
          <w:sz w:val="24"/>
          <w:szCs w:val="24"/>
        </w:rPr>
        <w:t>м</w:t>
      </w:r>
      <w:r w:rsidR="00AB2287" w:rsidRPr="00FC37F5">
        <w:rPr>
          <w:color w:val="000000"/>
          <w:sz w:val="24"/>
          <w:szCs w:val="24"/>
        </w:rPr>
        <w:t>униципальной</w:t>
      </w:r>
      <w:r w:rsidRPr="00FC37F5">
        <w:rPr>
          <w:color w:val="000000"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6D16FE" w:rsidRPr="00FC37F5">
        <w:rPr>
          <w:color w:val="000000"/>
          <w:sz w:val="24"/>
          <w:szCs w:val="24"/>
        </w:rPr>
        <w:t>м</w:t>
      </w:r>
      <w:r w:rsidR="00AB2287" w:rsidRPr="00FC37F5">
        <w:rPr>
          <w:color w:val="000000"/>
          <w:sz w:val="24"/>
          <w:szCs w:val="24"/>
        </w:rPr>
        <w:t>униципальной услуги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AE5DDA" w:rsidRPr="00BC2790" w:rsidRDefault="00AB2287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0D5F65" w:rsidRPr="00FC37F5">
        <w:rPr>
          <w:color w:val="000000"/>
          <w:sz w:val="24"/>
          <w:szCs w:val="24"/>
        </w:rPr>
        <w:t>1</w:t>
      </w:r>
      <w:r w:rsidRPr="00FC37F5">
        <w:rPr>
          <w:color w:val="000000"/>
          <w:sz w:val="24"/>
          <w:szCs w:val="24"/>
        </w:rPr>
        <w:t>.1</w:t>
      </w:r>
      <w:r w:rsidR="00AE5DDA">
        <w:rPr>
          <w:color w:val="000000"/>
          <w:sz w:val="24"/>
          <w:szCs w:val="24"/>
        </w:rPr>
        <w:t>.</w:t>
      </w:r>
      <w:r w:rsidR="00AE5DDA" w:rsidRPr="00BC2790">
        <w:rPr>
          <w:color w:val="000000"/>
          <w:sz w:val="24"/>
          <w:szCs w:val="24"/>
        </w:rPr>
        <w:t xml:space="preserve"> Для предоставления муниципальной услуги необходимые и обязательные услуги отсутствуют.</w:t>
      </w:r>
    </w:p>
    <w:p w:rsidR="004168F0" w:rsidRPr="00FC37F5" w:rsidRDefault="004168F0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D4E51" w:rsidRPr="00FC37F5" w:rsidRDefault="004D4E51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</w:t>
      </w:r>
      <w:r w:rsidR="00C67F8F" w:rsidRPr="00FC37F5">
        <w:rPr>
          <w:color w:val="000000"/>
          <w:sz w:val="24"/>
          <w:szCs w:val="24"/>
        </w:rPr>
        <w:t>1</w:t>
      </w:r>
      <w:r w:rsidR="000D5F65" w:rsidRPr="00FC37F5">
        <w:rPr>
          <w:color w:val="000000"/>
          <w:sz w:val="24"/>
          <w:szCs w:val="24"/>
        </w:rPr>
        <w:t>2</w:t>
      </w:r>
      <w:r w:rsidR="00C67F8F" w:rsidRPr="00FC37F5">
        <w:rPr>
          <w:color w:val="000000"/>
          <w:sz w:val="24"/>
          <w:szCs w:val="24"/>
        </w:rPr>
        <w:t xml:space="preserve">. </w:t>
      </w:r>
      <w:r w:rsidR="00EF516D" w:rsidRPr="00FC37F5">
        <w:rPr>
          <w:color w:val="000000"/>
          <w:sz w:val="24"/>
          <w:szCs w:val="24"/>
        </w:rPr>
        <w:t>П</w:t>
      </w:r>
      <w:r w:rsidRPr="00FC37F5">
        <w:rPr>
          <w:color w:val="000000"/>
          <w:sz w:val="24"/>
          <w:szCs w:val="24"/>
        </w:rPr>
        <w:t xml:space="preserve">орядок, размер и основания взимания государственной пошлины или иной платы, взимаемой за предоставление </w:t>
      </w:r>
      <w:r w:rsidR="006D16FE" w:rsidRPr="00FC37F5">
        <w:rPr>
          <w:color w:val="000000"/>
          <w:sz w:val="24"/>
          <w:szCs w:val="24"/>
        </w:rPr>
        <w:t>м</w:t>
      </w:r>
      <w:r w:rsidR="00AB2287" w:rsidRPr="00FC37F5">
        <w:rPr>
          <w:color w:val="000000"/>
          <w:sz w:val="24"/>
          <w:szCs w:val="24"/>
        </w:rPr>
        <w:t>униципальной</w:t>
      </w:r>
      <w:r w:rsidRPr="00FC37F5">
        <w:rPr>
          <w:color w:val="000000"/>
          <w:sz w:val="24"/>
          <w:szCs w:val="24"/>
        </w:rPr>
        <w:t xml:space="preserve"> услуги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CE0A33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0D5F65" w:rsidRPr="00FC37F5">
        <w:rPr>
          <w:color w:val="000000"/>
          <w:sz w:val="24"/>
          <w:szCs w:val="24"/>
        </w:rPr>
        <w:t>2</w:t>
      </w:r>
      <w:r w:rsidRPr="00FC37F5">
        <w:rPr>
          <w:color w:val="000000"/>
          <w:sz w:val="24"/>
          <w:szCs w:val="24"/>
        </w:rPr>
        <w:t>.1. Государственная пошлина и иная плата за предоставление муниципальной услуги не взимается.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D01C90" w:rsidRPr="00FC37F5" w:rsidRDefault="00D01C90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0D5F65" w:rsidRPr="00FC37F5">
        <w:rPr>
          <w:color w:val="000000"/>
          <w:sz w:val="24"/>
          <w:szCs w:val="24"/>
        </w:rPr>
        <w:t>3</w:t>
      </w:r>
      <w:r w:rsidRPr="00FC37F5">
        <w:rPr>
          <w:color w:val="000000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36DD" w:rsidRPr="00FC37F5" w:rsidRDefault="0054369A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/>
          <w:sz w:val="24"/>
          <w:szCs w:val="24"/>
        </w:rPr>
        <w:t>2</w:t>
      </w:r>
      <w:r w:rsidR="005C36DD" w:rsidRPr="00FC37F5">
        <w:rPr>
          <w:color w:val="000000" w:themeColor="text1"/>
          <w:sz w:val="24"/>
          <w:szCs w:val="24"/>
        </w:rPr>
        <w:t>.13.1. Максимальное время ожидания в очереди при подаче заявления о представлении муниципальной услуги и документов, обязанность по предоставлению которых возложена на заявителя, для предоставления муниципальной услуги не превышает 15 минут.</w:t>
      </w:r>
    </w:p>
    <w:p w:rsidR="005C36DD" w:rsidRPr="00FC37F5" w:rsidRDefault="005C36DD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color w:val="000000" w:themeColor="text1"/>
          <w:sz w:val="24"/>
          <w:szCs w:val="24"/>
        </w:rPr>
        <w:t>2.13.2. Максимальное время ожидания в очереди при получении результата предоставления муниципальной услуги не превышает 15 минут.</w:t>
      </w:r>
    </w:p>
    <w:p w:rsidR="004168F0" w:rsidRPr="00FC37F5" w:rsidRDefault="004168F0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C36DD" w:rsidRPr="00FC37F5" w:rsidRDefault="005C36DD" w:rsidP="00D062F1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FC37F5">
        <w:rPr>
          <w:sz w:val="24"/>
          <w:szCs w:val="24"/>
        </w:rPr>
        <w:t>2.14</w:t>
      </w:r>
      <w:r w:rsidR="00702C18">
        <w:rPr>
          <w:sz w:val="24"/>
          <w:szCs w:val="24"/>
        </w:rPr>
        <w:t>.</w:t>
      </w:r>
      <w:r w:rsidRPr="00FC37F5">
        <w:rPr>
          <w:sz w:val="24"/>
          <w:szCs w:val="24"/>
        </w:rPr>
        <w:t xml:space="preserve"> Срок и порядок регистрации заявления о предоставлении муниципальной услуги</w:t>
      </w:r>
    </w:p>
    <w:p w:rsidR="005C36DD" w:rsidRPr="00FC37F5" w:rsidRDefault="005C36DD" w:rsidP="00D062F1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C36DD" w:rsidRPr="00FC37F5" w:rsidRDefault="005C36DD" w:rsidP="00D062F1">
      <w:pPr>
        <w:pStyle w:val="1"/>
        <w:spacing w:before="0" w:after="0"/>
        <w:ind w:firstLine="709"/>
        <w:jc w:val="both"/>
        <w:rPr>
          <w:szCs w:val="24"/>
        </w:rPr>
      </w:pPr>
      <w:r w:rsidRPr="00FC37F5">
        <w:rPr>
          <w:szCs w:val="24"/>
        </w:rPr>
        <w:t>2.14.1. Заявление о предоставлении муниципальной услуги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</w:p>
    <w:p w:rsidR="005C36DD" w:rsidRPr="00FC37F5" w:rsidRDefault="005C36DD" w:rsidP="00D062F1">
      <w:pPr>
        <w:pStyle w:val="1"/>
        <w:spacing w:before="0" w:after="0"/>
        <w:ind w:firstLine="709"/>
        <w:jc w:val="both"/>
        <w:rPr>
          <w:szCs w:val="24"/>
        </w:rPr>
      </w:pPr>
      <w:r w:rsidRPr="00FC37F5">
        <w:rPr>
          <w:szCs w:val="24"/>
        </w:rPr>
        <w:t>2.14.2.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</w:p>
    <w:p w:rsidR="004168F0" w:rsidRPr="00FC37F5" w:rsidRDefault="004168F0" w:rsidP="00D062F1">
      <w:pPr>
        <w:pStyle w:val="1"/>
        <w:spacing w:before="0" w:after="0"/>
        <w:ind w:firstLine="709"/>
        <w:jc w:val="both"/>
        <w:rPr>
          <w:color w:val="000000"/>
          <w:szCs w:val="24"/>
        </w:rPr>
      </w:pPr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2.15.</w:t>
      </w:r>
      <w:r w:rsidRPr="00FC37F5">
        <w:rPr>
          <w:sz w:val="24"/>
          <w:szCs w:val="24"/>
        </w:rPr>
        <w:t xml:space="preserve"> </w:t>
      </w:r>
      <w:proofErr w:type="gramStart"/>
      <w:r w:rsidRPr="00FC37F5">
        <w:rPr>
          <w:color w:val="000000"/>
          <w:sz w:val="24"/>
          <w:szCs w:val="24"/>
        </w:rPr>
        <w:t>Требования к помещениям, в которых предоставляется</w:t>
      </w:r>
      <w:r w:rsidR="00702C18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муниципальная услуга, к залу ожидания, местам для заполнения заявления</w:t>
      </w:r>
      <w:r w:rsidR="00702C18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 предоставлении муниципальной услуги, информационным стендам</w:t>
      </w:r>
      <w:r w:rsidR="00702C18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с образцами их заполнения и перечнем документов необходимых для предоставления муниципальной услуги, в том числе к обеспечению</w:t>
      </w:r>
      <w:r w:rsidR="00702C18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доступности для инвалидов указанных объектов в соответствии</w:t>
      </w:r>
      <w:r w:rsidR="00702C18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с законодательством Российской Федерации о социальной защите инвалидов</w:t>
      </w:r>
      <w:proofErr w:type="gramEnd"/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69AF" w:rsidRPr="00FC37F5" w:rsidRDefault="00A669AF" w:rsidP="00D062F1">
      <w:pPr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A669AF" w:rsidRPr="00FC37F5" w:rsidRDefault="00A669AF" w:rsidP="00D062F1">
      <w:pPr>
        <w:pStyle w:val="ConsPlusNormal"/>
        <w:ind w:firstLine="709"/>
        <w:jc w:val="both"/>
        <w:rPr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t>2.15.2. Прием заявителей осуществляется в специально выделенных для этих целей помещениях.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lastRenderedPageBreak/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t>номера кабинета (окна);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A669AF" w:rsidRPr="00FC37F5" w:rsidRDefault="00A669AF" w:rsidP="00D062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Места ожидания должны быть оборудованы стульями, кресельными секциями, скамьями (</w:t>
      </w:r>
      <w:proofErr w:type="spellStart"/>
      <w:r w:rsidRPr="00FC37F5">
        <w:rPr>
          <w:sz w:val="24"/>
          <w:szCs w:val="24"/>
        </w:rPr>
        <w:t>банкетками</w:t>
      </w:r>
      <w:proofErr w:type="spellEnd"/>
      <w:r w:rsidRPr="00FC37F5">
        <w:rPr>
          <w:sz w:val="24"/>
          <w:szCs w:val="24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669AF" w:rsidRPr="00FC37F5" w:rsidRDefault="00A669AF" w:rsidP="00D062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t xml:space="preserve">2.15.3. </w:t>
      </w:r>
      <w:r w:rsidRPr="00FC37F5">
        <w:rPr>
          <w:rFonts w:ascii="Times New Roman" w:hAnsi="Times New Roman" w:cs="Times New Roman"/>
          <w:bCs/>
          <w:sz w:val="24"/>
          <w:szCs w:val="24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FC37F5">
        <w:rPr>
          <w:rFonts w:ascii="Times New Roman" w:hAnsi="Times New Roman" w:cs="Times New Roman"/>
          <w:sz w:val="24"/>
          <w:szCs w:val="24"/>
        </w:rPr>
        <w:t>Тексты информационных материалов, которые размещаются на информационных стендах в соответствии с пунктом 1.3.5.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A669AF" w:rsidRPr="00FC37F5" w:rsidRDefault="00702C18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2.15.4. В соответствии с законодательством Российской Федерации о </w:t>
      </w:r>
      <w:r w:rsidR="00A669AF" w:rsidRPr="00FC37F5">
        <w:rPr>
          <w:sz w:val="24"/>
          <w:szCs w:val="24"/>
        </w:rPr>
        <w:t>социальной защите инвалидов, им обеспечиваются: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2.15.4.1.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 связи и информации;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2.15.4.2.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2.15.4.3. сопровождение инвалидов, имеющих стойкие расстройства функции зрения и самостоятельного передвижения;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2.15.4.4.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2.15.4.5.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2.15.4.6. допуск </w:t>
      </w:r>
      <w:proofErr w:type="spellStart"/>
      <w:r w:rsidRPr="00FC37F5">
        <w:rPr>
          <w:sz w:val="24"/>
          <w:szCs w:val="24"/>
        </w:rPr>
        <w:t>сурдопереводчика</w:t>
      </w:r>
      <w:proofErr w:type="spellEnd"/>
      <w:r w:rsidRPr="00FC37F5">
        <w:rPr>
          <w:sz w:val="24"/>
          <w:szCs w:val="24"/>
        </w:rPr>
        <w:t xml:space="preserve"> и </w:t>
      </w:r>
      <w:proofErr w:type="spellStart"/>
      <w:r w:rsidRPr="00FC37F5">
        <w:rPr>
          <w:sz w:val="24"/>
          <w:szCs w:val="24"/>
        </w:rPr>
        <w:t>тифлосурдопереводчика</w:t>
      </w:r>
      <w:proofErr w:type="spellEnd"/>
      <w:r w:rsidRPr="00FC37F5">
        <w:rPr>
          <w:sz w:val="24"/>
          <w:szCs w:val="24"/>
        </w:rPr>
        <w:t>;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C37F5">
        <w:rPr>
          <w:sz w:val="24"/>
          <w:szCs w:val="24"/>
        </w:rPr>
        <w:t>2.15.4.7. 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2.15.4.8. оказание инвалидам помощи в преодолении барьеров, мешающих получению ими услуг наравне с другими лицами.</w:t>
      </w:r>
    </w:p>
    <w:p w:rsidR="00A669AF" w:rsidRPr="00FC37F5" w:rsidRDefault="00A669AF" w:rsidP="00D062F1">
      <w:pPr>
        <w:tabs>
          <w:tab w:val="left" w:pos="-5529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2.15.5. На каждой стоянке (остановке) автотранспортных средств около </w:t>
      </w:r>
      <w:proofErr w:type="gramStart"/>
      <w:r w:rsidRPr="00FC37F5">
        <w:rPr>
          <w:sz w:val="24"/>
          <w:szCs w:val="24"/>
        </w:rPr>
        <w:t>органа, предоставляющего муниципальную услугу выделяется</w:t>
      </w:r>
      <w:proofErr w:type="gramEnd"/>
      <w:r w:rsidRPr="00FC37F5">
        <w:rPr>
          <w:sz w:val="24"/>
          <w:szCs w:val="24"/>
        </w:rPr>
        <w:t xml:space="preserve"> не менее 10 процентов мест (но не менее одного места) для парковки специальных автотранспортных средств инвалидов. </w:t>
      </w:r>
      <w:r w:rsidRPr="00FC37F5">
        <w:rPr>
          <w:sz w:val="24"/>
          <w:szCs w:val="24"/>
        </w:rPr>
        <w:lastRenderedPageBreak/>
        <w:t>Указанные места для парковки не должны занимать иные транспортные средства. Инвалиды пользуются места для парковки специальных автотранспортных средств бесплатно.</w:t>
      </w:r>
    </w:p>
    <w:p w:rsidR="004168F0" w:rsidRPr="00FC37F5" w:rsidRDefault="004168F0" w:rsidP="00D062F1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1C90" w:rsidRPr="00FC37F5" w:rsidRDefault="00D01C90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A669AF" w:rsidRPr="00FC37F5">
        <w:rPr>
          <w:color w:val="000000"/>
          <w:sz w:val="24"/>
          <w:szCs w:val="24"/>
        </w:rPr>
        <w:t>6</w:t>
      </w:r>
      <w:r w:rsidRPr="00FC37F5">
        <w:rPr>
          <w:color w:val="000000"/>
          <w:sz w:val="24"/>
          <w:szCs w:val="24"/>
        </w:rPr>
        <w:t>. Показатели доступности и качества муниципальной услуги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4369A" w:rsidRPr="00FC37F5" w:rsidRDefault="00E636A5" w:rsidP="00D062F1">
      <w:pPr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</w:t>
      </w:r>
      <w:r w:rsidR="0054369A" w:rsidRPr="00FC37F5">
        <w:rPr>
          <w:color w:val="000000"/>
          <w:sz w:val="24"/>
          <w:szCs w:val="24"/>
        </w:rPr>
        <w:t>1</w:t>
      </w:r>
      <w:r w:rsidR="00A669AF" w:rsidRPr="00FC37F5">
        <w:rPr>
          <w:color w:val="000000"/>
          <w:sz w:val="24"/>
          <w:szCs w:val="24"/>
        </w:rPr>
        <w:t>6</w:t>
      </w:r>
      <w:r w:rsidR="0054369A" w:rsidRPr="00FC37F5">
        <w:rPr>
          <w:color w:val="000000"/>
          <w:sz w:val="24"/>
          <w:szCs w:val="24"/>
        </w:rPr>
        <w:t>.1. Показатели доступности и качества предоставления муниципальной услуги:</w:t>
      </w:r>
    </w:p>
    <w:p w:rsidR="007B4752" w:rsidRPr="00FC37F5" w:rsidRDefault="007B4752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FC37F5">
        <w:rPr>
          <w:sz w:val="24"/>
          <w:szCs w:val="24"/>
        </w:rPr>
        <w:t xml:space="preserve">2.16.1.1. </w:t>
      </w:r>
      <w:r w:rsidRPr="00FC37F5">
        <w:rPr>
          <w:color w:val="000000" w:themeColor="text1"/>
          <w:sz w:val="24"/>
          <w:szCs w:val="24"/>
        </w:rPr>
        <w:t>количество взаимодействий заявителя с должностными лицами, муниципальными служащими при предоставлении муниципальной услуги не превышает 2-х, продолжительность – не более 15 минут;</w:t>
      </w:r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2.16.1.2.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A669AF" w:rsidRPr="00FC37F5" w:rsidRDefault="00A669AF" w:rsidP="00D062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2.16.1.3.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FC37F5">
        <w:rPr>
          <w:b/>
          <w:sz w:val="24"/>
          <w:szCs w:val="24"/>
        </w:rPr>
        <w:t xml:space="preserve"> </w:t>
      </w:r>
      <w:r w:rsidR="007B4752" w:rsidRPr="00FC37F5">
        <w:rPr>
          <w:sz w:val="24"/>
          <w:szCs w:val="24"/>
        </w:rPr>
        <w:t xml:space="preserve">Едином портале </w:t>
      </w:r>
      <w:r w:rsidRPr="00FC37F5">
        <w:rPr>
          <w:sz w:val="24"/>
          <w:szCs w:val="24"/>
        </w:rPr>
        <w:t>требованиям нормативных правовых актов Российской Федерации, Пермского края;</w:t>
      </w:r>
    </w:p>
    <w:p w:rsidR="00A669AF" w:rsidRPr="00FC37F5" w:rsidRDefault="00A669AF" w:rsidP="00D062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2.16.1.4.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A669AF" w:rsidRDefault="00A669AF" w:rsidP="00D062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2.16.1.5. соответствие мест предоставления муниципальной услуги (мест ожидания, мест для заполнения документов) требованиям раздела 2.1</w:t>
      </w:r>
      <w:r w:rsidR="007B4752" w:rsidRPr="00FC37F5">
        <w:rPr>
          <w:sz w:val="24"/>
          <w:szCs w:val="24"/>
        </w:rPr>
        <w:t>5</w:t>
      </w:r>
      <w:r w:rsidRPr="00FC37F5">
        <w:rPr>
          <w:sz w:val="24"/>
          <w:szCs w:val="24"/>
        </w:rPr>
        <w:t>. административного регламента.</w:t>
      </w:r>
    </w:p>
    <w:p w:rsidR="007D1894" w:rsidRPr="00FC37F5" w:rsidRDefault="007D1894" w:rsidP="00D062F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2.17. Иные требования, в том числе учитывающие особенности</w:t>
      </w:r>
      <w:r w:rsidR="0097068C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4168F0" w:rsidRPr="00FC37F5" w:rsidRDefault="004168F0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4369A" w:rsidRPr="00FC37F5" w:rsidRDefault="0054369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A669AF" w:rsidRPr="00FC37F5">
        <w:rPr>
          <w:color w:val="000000"/>
          <w:sz w:val="24"/>
          <w:szCs w:val="24"/>
        </w:rPr>
        <w:t>7</w:t>
      </w:r>
      <w:r w:rsidRPr="00FC37F5">
        <w:rPr>
          <w:color w:val="000000"/>
          <w:sz w:val="24"/>
          <w:szCs w:val="24"/>
        </w:rPr>
        <w:t>.1. Информация о муниципальной услуге:</w:t>
      </w:r>
    </w:p>
    <w:p w:rsidR="0054369A" w:rsidRPr="00FC37F5" w:rsidRDefault="0054369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A669AF" w:rsidRPr="00FC37F5">
        <w:rPr>
          <w:color w:val="000000"/>
          <w:sz w:val="24"/>
          <w:szCs w:val="24"/>
        </w:rPr>
        <w:t>7</w:t>
      </w:r>
      <w:r w:rsidRPr="00FC37F5">
        <w:rPr>
          <w:color w:val="000000"/>
          <w:sz w:val="24"/>
          <w:szCs w:val="24"/>
        </w:rPr>
        <w:t xml:space="preserve">.1.1. </w:t>
      </w:r>
      <w:proofErr w:type="gramStart"/>
      <w:r w:rsidRPr="00FC37F5">
        <w:rPr>
          <w:color w:val="000000"/>
          <w:sz w:val="24"/>
          <w:szCs w:val="24"/>
        </w:rPr>
        <w:t>внесена</w:t>
      </w:r>
      <w:proofErr w:type="gramEnd"/>
      <w:r w:rsidRPr="00FC37F5">
        <w:rPr>
          <w:color w:val="000000"/>
          <w:sz w:val="24"/>
          <w:szCs w:val="24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54369A" w:rsidRPr="00FC37F5" w:rsidRDefault="0054369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2.1</w:t>
      </w:r>
      <w:r w:rsidR="00A669AF" w:rsidRPr="00FC37F5">
        <w:rPr>
          <w:color w:val="000000"/>
          <w:sz w:val="24"/>
          <w:szCs w:val="24"/>
        </w:rPr>
        <w:t>7</w:t>
      </w:r>
      <w:r w:rsidRPr="00FC37F5">
        <w:rPr>
          <w:color w:val="000000"/>
          <w:sz w:val="24"/>
          <w:szCs w:val="24"/>
        </w:rPr>
        <w:t>.1.</w:t>
      </w:r>
      <w:r w:rsidR="00A669AF" w:rsidRPr="00FC37F5">
        <w:rPr>
          <w:color w:val="000000"/>
          <w:sz w:val="24"/>
          <w:szCs w:val="24"/>
        </w:rPr>
        <w:t>2</w:t>
      </w:r>
      <w:r w:rsidRPr="00FC37F5">
        <w:rPr>
          <w:color w:val="000000"/>
          <w:sz w:val="24"/>
          <w:szCs w:val="24"/>
        </w:rPr>
        <w:t xml:space="preserve">. </w:t>
      </w:r>
      <w:proofErr w:type="gramStart"/>
      <w:r w:rsidRPr="00FC37F5">
        <w:rPr>
          <w:color w:val="000000"/>
          <w:sz w:val="24"/>
          <w:szCs w:val="24"/>
        </w:rPr>
        <w:t>размещена</w:t>
      </w:r>
      <w:proofErr w:type="gramEnd"/>
      <w:r w:rsidRPr="00FC37F5">
        <w:rPr>
          <w:color w:val="000000"/>
          <w:sz w:val="24"/>
          <w:szCs w:val="24"/>
        </w:rPr>
        <w:t xml:space="preserve"> на Едином портале.</w:t>
      </w:r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sz w:val="24"/>
          <w:szCs w:val="24"/>
        </w:rPr>
        <w:t xml:space="preserve">2.17.2. </w:t>
      </w:r>
      <w:r w:rsidRPr="00FC37F5">
        <w:rPr>
          <w:color w:val="000000"/>
          <w:sz w:val="24"/>
          <w:szCs w:val="24"/>
        </w:rPr>
        <w:t>В случае обеспечения возможности предоставления муниципаль</w:t>
      </w:r>
      <w:r w:rsidR="007B4752" w:rsidRPr="00FC37F5">
        <w:rPr>
          <w:color w:val="000000"/>
          <w:sz w:val="24"/>
          <w:szCs w:val="24"/>
        </w:rPr>
        <w:t>ной услуги в электронной форме з</w:t>
      </w:r>
      <w:r w:rsidRPr="00FC37F5">
        <w:rPr>
          <w:color w:val="000000"/>
          <w:sz w:val="24"/>
          <w:szCs w:val="24"/>
        </w:rPr>
        <w:t>аявитель (его представитель) вправе направить документы, указанные в разделе 2.6 административного регламента, в электронной форме следующими способами: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7F5">
        <w:rPr>
          <w:rFonts w:ascii="Times New Roman" w:hAnsi="Times New Roman" w:cs="Times New Roman"/>
          <w:sz w:val="24"/>
          <w:szCs w:val="24"/>
        </w:rPr>
        <w:t>2.17.2.1. по электронной почте органа, предоставляющего муниципальную услугу;</w:t>
      </w:r>
    </w:p>
    <w:p w:rsidR="00A669AF" w:rsidRPr="00FC37F5" w:rsidRDefault="00A669AF" w:rsidP="00D062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7F5">
        <w:rPr>
          <w:rFonts w:ascii="Times New Roman" w:hAnsi="Times New Roman" w:cs="Times New Roman"/>
          <w:sz w:val="24"/>
          <w:szCs w:val="24"/>
        </w:rPr>
        <w:t>2.17.2.2. через Единый портал.</w:t>
      </w:r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sz w:val="24"/>
          <w:szCs w:val="24"/>
        </w:rPr>
        <w:t xml:space="preserve">2.17.3. Заявление о предоставлении муниципальной услуги и документы, необходимые для предоставления муниципальной услуги, представляемые в форме электронных документов, подписываются </w:t>
      </w:r>
      <w:r w:rsidRPr="00FC37F5">
        <w:rPr>
          <w:color w:val="000000"/>
          <w:sz w:val="24"/>
          <w:szCs w:val="24"/>
        </w:rPr>
        <w:t>электронной подписью, вид которой предусмотрен законода</w:t>
      </w:r>
      <w:r w:rsidR="0097068C">
        <w:rPr>
          <w:color w:val="000000"/>
          <w:sz w:val="24"/>
          <w:szCs w:val="24"/>
        </w:rPr>
        <w:t>тельством Российской Федерации.</w:t>
      </w:r>
    </w:p>
    <w:p w:rsidR="00A669AF" w:rsidRPr="00FC37F5" w:rsidRDefault="00A669AF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2.17.4.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</w:t>
      </w:r>
      <w:r w:rsidRPr="00FC37F5">
        <w:rPr>
          <w:sz w:val="24"/>
          <w:szCs w:val="24"/>
        </w:rPr>
        <w:t>с момента вступления в силу соглашения о взаимодействии.</w:t>
      </w:r>
    </w:p>
    <w:p w:rsidR="0054369A" w:rsidRPr="00FC37F5" w:rsidRDefault="0054369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168F0" w:rsidRPr="00FC37F5" w:rsidRDefault="00A669AF" w:rsidP="00D062F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FC37F5">
        <w:rPr>
          <w:b/>
          <w:sz w:val="24"/>
          <w:szCs w:val="24"/>
        </w:rPr>
        <w:t>III. Состав, послед</w:t>
      </w:r>
      <w:r w:rsidR="0097068C">
        <w:rPr>
          <w:b/>
          <w:sz w:val="24"/>
          <w:szCs w:val="24"/>
        </w:rPr>
        <w:t xml:space="preserve">овательность и сроки выполнения </w:t>
      </w:r>
      <w:r w:rsidRPr="00FC37F5">
        <w:rPr>
          <w:b/>
          <w:sz w:val="24"/>
          <w:szCs w:val="24"/>
        </w:rPr>
        <w:t>административных процедур (действий), требования к порядку их выполнения, в том числе особенности выполнения административных</w:t>
      </w:r>
    </w:p>
    <w:p w:rsidR="00A669AF" w:rsidRDefault="00A669AF" w:rsidP="00D062F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97068C" w:rsidRPr="00CD49AA" w:rsidRDefault="0097068C" w:rsidP="00D062F1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CD49AA">
        <w:rPr>
          <w:sz w:val="24"/>
          <w:szCs w:val="24"/>
        </w:rPr>
        <w:t>3.1. Организация предоставления муниципальной услуги</w:t>
      </w:r>
    </w:p>
    <w:p w:rsidR="0097068C" w:rsidRPr="00FC37F5" w:rsidRDefault="0097068C" w:rsidP="00D062F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  <w:szCs w:val="24"/>
        </w:rPr>
      </w:pPr>
    </w:p>
    <w:p w:rsidR="00962234" w:rsidRPr="00FC37F5" w:rsidRDefault="00962234" w:rsidP="00D062F1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3.1. Организация предоставления муниципальной услуги включает в себя следу</w:t>
      </w:r>
      <w:r w:rsidR="0097068C">
        <w:rPr>
          <w:color w:val="000000"/>
          <w:sz w:val="24"/>
          <w:szCs w:val="24"/>
        </w:rPr>
        <w:t>ющие административные процедуры:</w:t>
      </w:r>
    </w:p>
    <w:p w:rsidR="007066BC" w:rsidRPr="00FC37F5" w:rsidRDefault="0096223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>3.</w:t>
      </w:r>
      <w:r w:rsidR="0097068C">
        <w:rPr>
          <w:color w:val="000000"/>
          <w:sz w:val="24"/>
          <w:szCs w:val="24"/>
        </w:rPr>
        <w:t>1.</w:t>
      </w:r>
      <w:r w:rsidRPr="00FC37F5">
        <w:rPr>
          <w:color w:val="000000"/>
          <w:sz w:val="24"/>
          <w:szCs w:val="24"/>
        </w:rPr>
        <w:t xml:space="preserve">1.1. </w:t>
      </w:r>
      <w:r w:rsidR="00A669AF" w:rsidRPr="00FC37F5">
        <w:rPr>
          <w:color w:val="000000"/>
          <w:sz w:val="24"/>
          <w:szCs w:val="24"/>
        </w:rPr>
        <w:t xml:space="preserve">прием, </w:t>
      </w:r>
      <w:r w:rsidR="001436EC" w:rsidRPr="00FC37F5">
        <w:rPr>
          <w:color w:val="000000"/>
          <w:sz w:val="24"/>
          <w:szCs w:val="24"/>
        </w:rPr>
        <w:t xml:space="preserve">регистрация заявления </w:t>
      </w:r>
      <w:r w:rsidR="00A669AF" w:rsidRPr="00FC37F5">
        <w:rPr>
          <w:color w:val="000000"/>
          <w:sz w:val="24"/>
          <w:szCs w:val="24"/>
        </w:rPr>
        <w:t xml:space="preserve">о предоставлении муниципальной услуги и </w:t>
      </w:r>
      <w:r w:rsidR="001436EC" w:rsidRPr="00FC37F5">
        <w:rPr>
          <w:color w:val="000000"/>
          <w:sz w:val="24"/>
          <w:szCs w:val="24"/>
        </w:rPr>
        <w:t>документов</w:t>
      </w:r>
      <w:r w:rsidR="0035624D" w:rsidRPr="00FC37F5">
        <w:rPr>
          <w:color w:val="000000"/>
          <w:sz w:val="24"/>
          <w:szCs w:val="24"/>
        </w:rPr>
        <w:t>, необходимых</w:t>
      </w:r>
      <w:r w:rsidR="001436EC" w:rsidRPr="00FC37F5">
        <w:rPr>
          <w:color w:val="000000"/>
          <w:sz w:val="24"/>
          <w:szCs w:val="24"/>
        </w:rPr>
        <w:t xml:space="preserve"> для предоставления </w:t>
      </w:r>
      <w:r w:rsidR="00747394" w:rsidRPr="00FC37F5">
        <w:rPr>
          <w:color w:val="000000"/>
          <w:sz w:val="24"/>
          <w:szCs w:val="24"/>
        </w:rPr>
        <w:t>м</w:t>
      </w:r>
      <w:r w:rsidR="0035624D" w:rsidRPr="00FC37F5">
        <w:rPr>
          <w:color w:val="000000"/>
          <w:sz w:val="24"/>
          <w:szCs w:val="24"/>
        </w:rPr>
        <w:t>униципальной</w:t>
      </w:r>
      <w:r w:rsidR="007066BC" w:rsidRPr="00FC37F5">
        <w:rPr>
          <w:color w:val="000000"/>
          <w:sz w:val="24"/>
          <w:szCs w:val="24"/>
        </w:rPr>
        <w:t xml:space="preserve"> услуги;</w:t>
      </w:r>
    </w:p>
    <w:p w:rsidR="007066BC" w:rsidRPr="00FC37F5" w:rsidRDefault="0096223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3.1.</w:t>
      </w:r>
      <w:r w:rsidR="0097068C">
        <w:rPr>
          <w:color w:val="000000"/>
          <w:sz w:val="24"/>
          <w:szCs w:val="24"/>
        </w:rPr>
        <w:t>1.</w:t>
      </w:r>
      <w:r w:rsidRPr="00FC37F5">
        <w:rPr>
          <w:color w:val="000000"/>
          <w:sz w:val="24"/>
          <w:szCs w:val="24"/>
        </w:rPr>
        <w:t xml:space="preserve">2. </w:t>
      </w:r>
      <w:r w:rsidR="00570176" w:rsidRPr="00FC37F5">
        <w:rPr>
          <w:color w:val="000000"/>
          <w:sz w:val="24"/>
          <w:szCs w:val="24"/>
        </w:rPr>
        <w:t xml:space="preserve">рассмотрения </w:t>
      </w:r>
      <w:r w:rsidR="007066BC" w:rsidRPr="00FC37F5">
        <w:rPr>
          <w:color w:val="000000"/>
          <w:sz w:val="24"/>
          <w:szCs w:val="24"/>
        </w:rPr>
        <w:t xml:space="preserve">документов, необходимых для предоставления </w:t>
      </w:r>
      <w:r w:rsidR="00747394" w:rsidRPr="00FC37F5">
        <w:rPr>
          <w:color w:val="000000"/>
          <w:sz w:val="24"/>
          <w:szCs w:val="24"/>
        </w:rPr>
        <w:t>м</w:t>
      </w:r>
      <w:r w:rsidR="007066BC" w:rsidRPr="00FC37F5">
        <w:rPr>
          <w:color w:val="000000"/>
          <w:sz w:val="24"/>
          <w:szCs w:val="24"/>
        </w:rPr>
        <w:t>униципальной услуги</w:t>
      </w:r>
      <w:r w:rsidR="00570176" w:rsidRPr="00FC37F5">
        <w:rPr>
          <w:color w:val="000000"/>
          <w:sz w:val="24"/>
          <w:szCs w:val="24"/>
        </w:rPr>
        <w:t xml:space="preserve"> и принятие решения о предоставлении (об отказе в предоставлении) муниципальной услуги</w:t>
      </w:r>
      <w:r w:rsidR="007066BC" w:rsidRPr="00FC37F5">
        <w:rPr>
          <w:color w:val="000000"/>
          <w:sz w:val="24"/>
          <w:szCs w:val="24"/>
        </w:rPr>
        <w:t>;</w:t>
      </w:r>
    </w:p>
    <w:p w:rsidR="0035624D" w:rsidRPr="00FC37F5" w:rsidRDefault="0096223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3.1.3. </w:t>
      </w:r>
      <w:r w:rsidR="003A0833">
        <w:rPr>
          <w:color w:val="000000"/>
          <w:sz w:val="24"/>
          <w:szCs w:val="24"/>
        </w:rPr>
        <w:t>направление заявителю и выдача решения о переводе или об отказе в переводе жилого помещения в нежилое помещение или нежилого помещения в жилое помещение</w:t>
      </w:r>
      <w:r w:rsidR="00570176" w:rsidRPr="00FC37F5">
        <w:rPr>
          <w:color w:val="000000"/>
          <w:sz w:val="24"/>
          <w:szCs w:val="24"/>
        </w:rPr>
        <w:t>.</w:t>
      </w:r>
    </w:p>
    <w:p w:rsidR="00A669AF" w:rsidRDefault="00A669A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97068C" w:rsidRDefault="0097068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3.2. Блок-схема</w:t>
      </w:r>
    </w:p>
    <w:p w:rsidR="0097068C" w:rsidRPr="00FC37F5" w:rsidRDefault="0097068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61193C" w:rsidRPr="00D20CBB" w:rsidRDefault="0035624D" w:rsidP="00D062F1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>3</w:t>
      </w:r>
      <w:r w:rsidR="00962234" w:rsidRPr="00FC37F5">
        <w:rPr>
          <w:color w:val="000000"/>
          <w:sz w:val="24"/>
          <w:szCs w:val="24"/>
        </w:rPr>
        <w:t>.</w:t>
      </w:r>
      <w:r w:rsidRPr="00FC37F5">
        <w:rPr>
          <w:color w:val="000000"/>
          <w:sz w:val="24"/>
          <w:szCs w:val="24"/>
        </w:rPr>
        <w:t>2.</w:t>
      </w:r>
      <w:r w:rsidR="0097068C">
        <w:rPr>
          <w:color w:val="000000"/>
          <w:sz w:val="24"/>
          <w:szCs w:val="24"/>
        </w:rPr>
        <w:t>1.</w:t>
      </w:r>
      <w:r w:rsidRPr="00FC37F5">
        <w:rPr>
          <w:color w:val="000000"/>
          <w:sz w:val="24"/>
          <w:szCs w:val="24"/>
        </w:rPr>
        <w:t xml:space="preserve"> </w:t>
      </w:r>
      <w:r w:rsidR="0061193C" w:rsidRPr="00FC37F5">
        <w:rPr>
          <w:color w:val="000000"/>
          <w:sz w:val="24"/>
          <w:szCs w:val="24"/>
        </w:rPr>
        <w:t xml:space="preserve">Блок-схема предоставления </w:t>
      </w:r>
      <w:r w:rsidR="00747394" w:rsidRPr="00FC37F5">
        <w:rPr>
          <w:color w:val="000000"/>
          <w:sz w:val="24"/>
          <w:szCs w:val="24"/>
        </w:rPr>
        <w:t>м</w:t>
      </w:r>
      <w:r w:rsidR="0061193C" w:rsidRPr="00FC37F5">
        <w:rPr>
          <w:color w:val="000000"/>
          <w:sz w:val="24"/>
          <w:szCs w:val="24"/>
        </w:rPr>
        <w:t xml:space="preserve">униципальной </w:t>
      </w:r>
      <w:r w:rsidR="0061193C" w:rsidRPr="00D20CBB">
        <w:rPr>
          <w:sz w:val="24"/>
          <w:szCs w:val="24"/>
        </w:rPr>
        <w:t xml:space="preserve">услуги приведена в приложении </w:t>
      </w:r>
      <w:r w:rsidR="006C4E25" w:rsidRPr="00D20CBB">
        <w:rPr>
          <w:sz w:val="24"/>
          <w:szCs w:val="24"/>
        </w:rPr>
        <w:t>2</w:t>
      </w:r>
      <w:r w:rsidR="00CC5050">
        <w:rPr>
          <w:sz w:val="24"/>
          <w:szCs w:val="24"/>
        </w:rPr>
        <w:t xml:space="preserve"> к административному регламенту.</w:t>
      </w:r>
    </w:p>
    <w:p w:rsidR="0097068C" w:rsidRDefault="0097068C" w:rsidP="00D062F1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97068C" w:rsidRPr="00CD49AA" w:rsidRDefault="0097068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CD49AA">
        <w:rPr>
          <w:color w:val="000000"/>
          <w:sz w:val="24"/>
          <w:szCs w:val="24"/>
        </w:rPr>
        <w:t>3.3. Прием, регистрация поступивших заявлений о предоставлении муниципальной услуги и документов, необходимых для предоставления муниципальной услуги</w:t>
      </w:r>
    </w:p>
    <w:p w:rsidR="0097068C" w:rsidRPr="00FC37F5" w:rsidRDefault="0097068C" w:rsidP="00D062F1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3.3.1. </w:t>
      </w:r>
      <w:r w:rsidRPr="00FC37F5">
        <w:rPr>
          <w:sz w:val="24"/>
          <w:szCs w:val="24"/>
        </w:rPr>
        <w:t>Основанием для начала административной процедуры является подача заявителем (его представителем) заявления о предоставлении муниципальной услуги и документов, необходимых для предоставления муниципальной услуги. Заявление о предоставлении муниципальной услуги и документы, необходимые для предоставления муниципальной услуги, могут быть представлены заявителем (его представителем):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3.3.1.1. при личном обращении в орган, предоставляющий муниципальную услугу;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3.3.1.2. в электронной форме, если это не запрещено законом;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3.3.1.3. посредством почтовой связи на бумажном носителе;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3.3.1.4. при обращении в МФЦ, в соответствии с соглашением о взаимодействии, заключенными между МФЦ и органом, предоставляющим муниципальную услугу, с момента вступления в силу соглашения взаимодействии.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3.3.2. Ответственным за исполнение административной процедуры является </w:t>
      </w:r>
      <w:r w:rsidR="00CC5050" w:rsidRPr="00F47533">
        <w:rPr>
          <w:sz w:val="24"/>
          <w:szCs w:val="24"/>
        </w:rPr>
        <w:t>секретарь Администрации Октябрьского городского поселения</w:t>
      </w:r>
      <w:r w:rsidR="00CC5050">
        <w:rPr>
          <w:sz w:val="24"/>
          <w:szCs w:val="24"/>
        </w:rPr>
        <w:t>,</w:t>
      </w:r>
      <w:r w:rsidRPr="00FC37F5">
        <w:rPr>
          <w:color w:val="000000"/>
          <w:sz w:val="24"/>
          <w:szCs w:val="24"/>
        </w:rPr>
        <w:t xml:space="preserve"> в соответствии с должностными обязанностями </w:t>
      </w:r>
      <w:r w:rsidRPr="00FC37F5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3.3.3. </w:t>
      </w:r>
      <w:r w:rsidRPr="00FC37F5">
        <w:rPr>
          <w:sz w:val="24"/>
          <w:szCs w:val="24"/>
        </w:rPr>
        <w:t>Заявление о предоставлении муниципальной услуги, в том числе в электронной форме, подлежит регистрации в день его поступления в орган, предоставляющий муниципальную услугу.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3.3.4. </w:t>
      </w:r>
      <w:proofErr w:type="gramStart"/>
      <w:r w:rsidRPr="00FC37F5">
        <w:rPr>
          <w:sz w:val="24"/>
          <w:szCs w:val="24"/>
        </w:rPr>
        <w:t>Ответственный</w:t>
      </w:r>
      <w:proofErr w:type="gramEnd"/>
      <w:r w:rsidRPr="00FC37F5">
        <w:rPr>
          <w:sz w:val="24"/>
          <w:szCs w:val="24"/>
        </w:rPr>
        <w:t xml:space="preserve"> за исполнение административной процедуры выполняет следующие действия: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3.3.4.1. устанавливает предмет обращения;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3.3.4.2. проверяет представленные документы на соответствие требованиям пункта 2.</w:t>
      </w:r>
      <w:r w:rsidR="0097068C">
        <w:rPr>
          <w:color w:val="000000"/>
          <w:sz w:val="24"/>
          <w:szCs w:val="24"/>
        </w:rPr>
        <w:t>6. административного регламента.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</w:t>
      </w:r>
      <w:r w:rsidR="007B4752" w:rsidRPr="00FC37F5">
        <w:rPr>
          <w:color w:val="000000"/>
          <w:sz w:val="24"/>
          <w:szCs w:val="24"/>
        </w:rPr>
        <w:t xml:space="preserve">в течение </w:t>
      </w:r>
      <w:r w:rsidR="00FA5ABD">
        <w:rPr>
          <w:color w:val="000000"/>
          <w:sz w:val="24"/>
          <w:szCs w:val="24"/>
        </w:rPr>
        <w:t>3</w:t>
      </w:r>
      <w:r w:rsidR="007B4752" w:rsidRPr="00FC37F5">
        <w:rPr>
          <w:color w:val="000000"/>
          <w:sz w:val="24"/>
          <w:szCs w:val="24"/>
        </w:rPr>
        <w:t xml:space="preserve"> рабочих дней</w:t>
      </w:r>
      <w:r w:rsidR="00163EA2">
        <w:rPr>
          <w:color w:val="000000"/>
          <w:sz w:val="24"/>
          <w:szCs w:val="24"/>
        </w:rPr>
        <w:t xml:space="preserve"> с момента регистрации заявления,</w:t>
      </w:r>
      <w:r w:rsidR="007B4752" w:rsidRPr="00FC37F5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уведомляет заявителя,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570176" w:rsidRPr="00FC37F5" w:rsidRDefault="00570176" w:rsidP="00D062F1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color w:val="000000"/>
          <w:sz w:val="24"/>
          <w:szCs w:val="24"/>
        </w:rPr>
      </w:pPr>
      <w:r w:rsidRPr="00FC37F5">
        <w:rPr>
          <w:rFonts w:cs="Calibri"/>
          <w:color w:val="000000"/>
          <w:sz w:val="24"/>
          <w:szCs w:val="24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По требованию заявителя </w:t>
      </w:r>
      <w:r w:rsidRPr="00FC37F5">
        <w:rPr>
          <w:sz w:val="24"/>
          <w:szCs w:val="24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Принятие </w:t>
      </w:r>
      <w:r w:rsidRPr="00FC37F5">
        <w:rPr>
          <w:sz w:val="24"/>
          <w:szCs w:val="24"/>
        </w:rPr>
        <w:t>органом, предоставляющим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решения об отказе в приеме документов, необходимых для предоставления муниципальной услуги не </w:t>
      </w:r>
      <w:r w:rsidRPr="00FC37F5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FC37F5">
        <w:rPr>
          <w:sz w:val="24"/>
          <w:szCs w:val="24"/>
        </w:rPr>
        <w:t>органом, предоставляющим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указанного решения;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3.3.4.3.</w:t>
      </w:r>
      <w:r w:rsidRPr="00FC37F5">
        <w:rPr>
          <w:rFonts w:cs="Calibri"/>
          <w:color w:val="000000"/>
          <w:sz w:val="24"/>
          <w:szCs w:val="24"/>
        </w:rPr>
        <w:t xml:space="preserve"> регистрирует заявление о предоставлении муниципальной услуги с представленными документами в </w:t>
      </w:r>
      <w:r w:rsidRPr="00FC37F5">
        <w:rPr>
          <w:color w:val="000000"/>
          <w:sz w:val="24"/>
          <w:szCs w:val="24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3.3.4.4. </w:t>
      </w:r>
      <w:r w:rsidRPr="00FC37F5">
        <w:rPr>
          <w:rFonts w:cs="Calibri"/>
          <w:color w:val="000000"/>
          <w:sz w:val="24"/>
          <w:szCs w:val="24"/>
        </w:rPr>
        <w:t xml:space="preserve">оформляет расписку </w:t>
      </w:r>
      <w:r w:rsidRPr="00FC37F5">
        <w:rPr>
          <w:color w:val="000000"/>
          <w:sz w:val="24"/>
          <w:szCs w:val="24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3.3.5. </w:t>
      </w:r>
      <w:proofErr w:type="gramStart"/>
      <w:r w:rsidRPr="00FC37F5">
        <w:rPr>
          <w:sz w:val="24"/>
          <w:szCs w:val="24"/>
        </w:rPr>
        <w:t>В случае подачи заявления в электронной форме через Единый портал,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После поступления заявления о предоставлении муниципальной услуги </w:t>
      </w:r>
      <w:proofErr w:type="gramStart"/>
      <w:r w:rsidRPr="00FC37F5">
        <w:rPr>
          <w:sz w:val="24"/>
          <w:szCs w:val="24"/>
        </w:rPr>
        <w:t>ответственному</w:t>
      </w:r>
      <w:proofErr w:type="gramEnd"/>
      <w:r w:rsidRPr="00FC37F5">
        <w:rPr>
          <w:sz w:val="24"/>
          <w:szCs w:val="24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3.3.5.1. </w:t>
      </w:r>
      <w:proofErr w:type="gramStart"/>
      <w:r w:rsidRPr="00FC37F5">
        <w:rPr>
          <w:sz w:val="24"/>
          <w:szCs w:val="24"/>
        </w:rPr>
        <w:t>Ответственный</w:t>
      </w:r>
      <w:proofErr w:type="gramEnd"/>
      <w:r w:rsidRPr="00FC37F5">
        <w:rPr>
          <w:sz w:val="24"/>
          <w:szCs w:val="24"/>
        </w:rPr>
        <w:t xml:space="preserve"> за исполнение административной процедуры проверяет заявление о предоставлении муниципальной услуги и представленные документы на соответствие требованиям раздела 2.</w:t>
      </w:r>
      <w:r w:rsidR="007B4752" w:rsidRPr="00FC37F5">
        <w:rPr>
          <w:sz w:val="24"/>
          <w:szCs w:val="24"/>
        </w:rPr>
        <w:t>6</w:t>
      </w:r>
      <w:r w:rsidRPr="00FC37F5">
        <w:rPr>
          <w:sz w:val="24"/>
          <w:szCs w:val="24"/>
        </w:rPr>
        <w:t>. административного регламента.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Если представленные документы не соответствуют установленным требованиям, </w:t>
      </w:r>
      <w:proofErr w:type="gramStart"/>
      <w:r w:rsidRPr="00FC37F5">
        <w:rPr>
          <w:sz w:val="24"/>
          <w:szCs w:val="24"/>
        </w:rPr>
        <w:t>ответственный</w:t>
      </w:r>
      <w:proofErr w:type="gramEnd"/>
      <w:r w:rsidRPr="00FC37F5">
        <w:rPr>
          <w:sz w:val="24"/>
          <w:szCs w:val="24"/>
        </w:rPr>
        <w:t xml:space="preserve"> за исполнение административной процедуры</w:t>
      </w:r>
      <w:r w:rsidR="007D1894">
        <w:rPr>
          <w:sz w:val="24"/>
          <w:szCs w:val="24"/>
        </w:rPr>
        <w:t xml:space="preserve"> в течение 3</w:t>
      </w:r>
      <w:r w:rsidR="007B4752" w:rsidRPr="00FC37F5">
        <w:rPr>
          <w:sz w:val="24"/>
          <w:szCs w:val="24"/>
        </w:rPr>
        <w:t xml:space="preserve"> рабочих дней</w:t>
      </w:r>
      <w:r w:rsidR="00163EA2">
        <w:rPr>
          <w:sz w:val="24"/>
          <w:szCs w:val="24"/>
        </w:rPr>
        <w:t xml:space="preserve"> с момента регистрации заявления</w:t>
      </w:r>
      <w:r w:rsidRPr="00FC37F5">
        <w:rPr>
          <w:sz w:val="24"/>
          <w:szCs w:val="24"/>
        </w:rPr>
        <w:t xml:space="preserve">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 xml:space="preserve">В случае соответствия документов установленным требованиям, </w:t>
      </w:r>
      <w:proofErr w:type="gramStart"/>
      <w:r w:rsidRPr="00FC37F5">
        <w:rPr>
          <w:sz w:val="24"/>
          <w:szCs w:val="24"/>
        </w:rPr>
        <w:t>ответственный</w:t>
      </w:r>
      <w:proofErr w:type="gramEnd"/>
      <w:r w:rsidRPr="00FC37F5">
        <w:rPr>
          <w:sz w:val="24"/>
          <w:szCs w:val="24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sz w:val="24"/>
          <w:szCs w:val="24"/>
        </w:rPr>
        <w:t>В личном кабинете на Едином портале отображается статус «Промежуточные результаты от ведомства», в поле «</w:t>
      </w:r>
      <w:r w:rsidR="00163EA2">
        <w:rPr>
          <w:sz w:val="24"/>
          <w:szCs w:val="24"/>
        </w:rPr>
        <w:t>Комментарий» отображается те</w:t>
      </w:r>
      <w:proofErr w:type="gramStart"/>
      <w:r w:rsidR="00163EA2">
        <w:rPr>
          <w:sz w:val="24"/>
          <w:szCs w:val="24"/>
        </w:rPr>
        <w:t xml:space="preserve">кст </w:t>
      </w:r>
      <w:r w:rsidRPr="00FC37F5">
        <w:rPr>
          <w:sz w:val="24"/>
          <w:szCs w:val="24"/>
        </w:rPr>
        <w:t>сл</w:t>
      </w:r>
      <w:proofErr w:type="gramEnd"/>
      <w:r w:rsidRPr="00FC37F5">
        <w:rPr>
          <w:sz w:val="24"/>
          <w:szCs w:val="24"/>
        </w:rPr>
        <w:t>едующего содержания: «Ваше заявление принято в работу».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3.3.6. </w:t>
      </w:r>
      <w:r w:rsidRPr="00FC37F5">
        <w:rPr>
          <w:sz w:val="24"/>
          <w:szCs w:val="24"/>
        </w:rPr>
        <w:t xml:space="preserve">Прием заявления о предоставлении муниципальной услуги и документов в МФЦ осуществляется в соответствии </w:t>
      </w:r>
      <w:r w:rsidRPr="00FC37F5">
        <w:rPr>
          <w:color w:val="000000"/>
          <w:sz w:val="24"/>
          <w:szCs w:val="24"/>
        </w:rPr>
        <w:t xml:space="preserve">с соглашением о взаимодействии, заключенным между МФЦ и </w:t>
      </w:r>
      <w:r w:rsidRPr="00FC37F5">
        <w:rPr>
          <w:sz w:val="24"/>
          <w:szCs w:val="24"/>
        </w:rPr>
        <w:t>органом, предоставляющим муниципальную услугу</w:t>
      </w:r>
      <w:r w:rsidRPr="00FC37F5">
        <w:rPr>
          <w:color w:val="000000"/>
          <w:sz w:val="24"/>
          <w:szCs w:val="24"/>
        </w:rPr>
        <w:t>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3.3.7. </w:t>
      </w:r>
      <w:r w:rsidRPr="00FC37F5">
        <w:rPr>
          <w:sz w:val="24"/>
          <w:szCs w:val="24"/>
        </w:rPr>
        <w:t>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</w:t>
      </w:r>
      <w:r w:rsidR="007B4752" w:rsidRPr="00FC37F5">
        <w:rPr>
          <w:sz w:val="24"/>
          <w:szCs w:val="24"/>
        </w:rPr>
        <w:t>ниям, установленным разделом 2.8</w:t>
      </w:r>
      <w:r w:rsidRPr="00FC37F5">
        <w:rPr>
          <w:sz w:val="24"/>
          <w:szCs w:val="24"/>
        </w:rPr>
        <w:t>. административного регламента.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43EAD" w:rsidRPr="00FC37F5" w:rsidRDefault="00417FDC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</w:t>
      </w:r>
      <w:r w:rsidR="00723811" w:rsidRPr="00FC37F5">
        <w:rPr>
          <w:color w:val="000000"/>
          <w:sz w:val="24"/>
          <w:szCs w:val="24"/>
        </w:rPr>
        <w:t>4</w:t>
      </w:r>
      <w:r w:rsidRPr="00FC37F5">
        <w:rPr>
          <w:color w:val="000000"/>
          <w:sz w:val="24"/>
          <w:szCs w:val="24"/>
        </w:rPr>
        <w:t xml:space="preserve">. </w:t>
      </w:r>
      <w:r w:rsidR="007066BC" w:rsidRPr="00FC37F5">
        <w:rPr>
          <w:color w:val="000000"/>
          <w:sz w:val="24"/>
          <w:szCs w:val="24"/>
        </w:rPr>
        <w:t xml:space="preserve">Рассмотрения заявления и документов, необходимых для предоставления </w:t>
      </w:r>
      <w:r w:rsidR="000D3F2C" w:rsidRPr="00FC37F5">
        <w:rPr>
          <w:color w:val="000000"/>
          <w:sz w:val="24"/>
          <w:szCs w:val="24"/>
        </w:rPr>
        <w:t>м</w:t>
      </w:r>
      <w:r w:rsidR="0097068C">
        <w:rPr>
          <w:color w:val="000000"/>
          <w:sz w:val="24"/>
          <w:szCs w:val="24"/>
        </w:rPr>
        <w:t>униципальной услуги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3.4.1. </w:t>
      </w:r>
      <w:r w:rsidRPr="00FC37F5">
        <w:rPr>
          <w:sz w:val="24"/>
          <w:szCs w:val="24"/>
        </w:rPr>
        <w:t>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предоставляющего муниципальную услугу, зарегистрированного заявления о предоставлении мун</w:t>
      </w:r>
      <w:r w:rsidR="0097068C">
        <w:rPr>
          <w:sz w:val="24"/>
          <w:szCs w:val="24"/>
        </w:rPr>
        <w:t>иципальной услуги и документов.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3.4.2. </w:t>
      </w:r>
      <w:r w:rsidRPr="00FC37F5">
        <w:rPr>
          <w:sz w:val="24"/>
          <w:szCs w:val="24"/>
        </w:rPr>
        <w:t xml:space="preserve">Ответственным за исполнение административной процедуры является </w:t>
      </w:r>
      <w:r w:rsidR="007B4752" w:rsidRPr="00FC37F5">
        <w:rPr>
          <w:color w:val="000000" w:themeColor="text1"/>
          <w:sz w:val="24"/>
          <w:szCs w:val="24"/>
        </w:rPr>
        <w:t>специалист по градостроительству</w:t>
      </w:r>
      <w:r w:rsidRPr="00FC37F5">
        <w:rPr>
          <w:color w:val="000000" w:themeColor="text1"/>
          <w:sz w:val="24"/>
          <w:szCs w:val="24"/>
        </w:rPr>
        <w:t xml:space="preserve"> отдела по земельным отношениям, </w:t>
      </w:r>
      <w:r w:rsidR="0097068C">
        <w:rPr>
          <w:color w:val="000000" w:themeColor="text1"/>
          <w:sz w:val="24"/>
          <w:szCs w:val="24"/>
        </w:rPr>
        <w:t>имуществу и градостроительству А</w:t>
      </w:r>
      <w:r w:rsidRPr="00FC37F5">
        <w:rPr>
          <w:color w:val="000000" w:themeColor="text1"/>
          <w:sz w:val="24"/>
          <w:szCs w:val="24"/>
        </w:rPr>
        <w:t>дминистрации Октябрьского городского поселения</w:t>
      </w:r>
      <w:r w:rsidR="00D1706F">
        <w:rPr>
          <w:sz w:val="24"/>
          <w:szCs w:val="24"/>
        </w:rPr>
        <w:t xml:space="preserve">, </w:t>
      </w:r>
      <w:r w:rsidRPr="00FC37F5">
        <w:rPr>
          <w:color w:val="000000"/>
          <w:sz w:val="24"/>
          <w:szCs w:val="24"/>
        </w:rPr>
        <w:t xml:space="preserve">в соответствии с должностными обязанностями </w:t>
      </w:r>
      <w:r w:rsidRPr="00FC37F5">
        <w:rPr>
          <w:sz w:val="24"/>
          <w:szCs w:val="24"/>
        </w:rPr>
        <w:t>(далее – ответственный за исполнение административной процедуры).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 xml:space="preserve">3.4.3. </w:t>
      </w:r>
      <w:proofErr w:type="gramStart"/>
      <w:r w:rsidRPr="00FC37F5">
        <w:rPr>
          <w:sz w:val="24"/>
          <w:szCs w:val="24"/>
        </w:rPr>
        <w:t>Ответственный</w:t>
      </w:r>
      <w:proofErr w:type="gramEnd"/>
      <w:r w:rsidRPr="00FC37F5">
        <w:rPr>
          <w:sz w:val="24"/>
          <w:szCs w:val="24"/>
        </w:rPr>
        <w:t xml:space="preserve"> за исполнение административной процедуры:</w:t>
      </w:r>
    </w:p>
    <w:p w:rsidR="00570176" w:rsidRPr="00FC37F5" w:rsidRDefault="00FB7C2D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3.4.3.1. </w:t>
      </w:r>
      <w:r w:rsidR="00570176" w:rsidRPr="00FC37F5">
        <w:rPr>
          <w:color w:val="000000"/>
          <w:sz w:val="24"/>
          <w:szCs w:val="24"/>
        </w:rPr>
        <w:t xml:space="preserve">рассматривает заявление о предоставлении муниципальной услуги и документы на </w:t>
      </w:r>
      <w:proofErr w:type="gramStart"/>
      <w:r w:rsidR="00570176" w:rsidRPr="00FC37F5">
        <w:rPr>
          <w:color w:val="000000"/>
          <w:sz w:val="24"/>
          <w:szCs w:val="24"/>
        </w:rPr>
        <w:t>соответствие</w:t>
      </w:r>
      <w:proofErr w:type="gramEnd"/>
      <w:r w:rsidR="00570176" w:rsidRPr="00FC37F5">
        <w:rPr>
          <w:color w:val="000000"/>
          <w:sz w:val="24"/>
          <w:szCs w:val="24"/>
        </w:rPr>
        <w:t xml:space="preserve"> требованиям законодательства Российской Федерации, удостоверяясь, что: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3.4.3.1.1. документы предоставлены в полном объеме, в соответствии с законодательством Российской Федерации и </w:t>
      </w:r>
      <w:hyperlink r:id="rId29" w:history="1">
        <w:r w:rsidRPr="00FC37F5">
          <w:rPr>
            <w:color w:val="000000"/>
            <w:sz w:val="24"/>
            <w:szCs w:val="24"/>
          </w:rPr>
          <w:t>разделом 2.6</w:t>
        </w:r>
      </w:hyperlink>
      <w:r w:rsidRPr="00FC37F5">
        <w:rPr>
          <w:color w:val="000000"/>
          <w:sz w:val="24"/>
          <w:szCs w:val="24"/>
        </w:rPr>
        <w:t xml:space="preserve"> административного регламента;</w:t>
      </w:r>
    </w:p>
    <w:p w:rsidR="00570176" w:rsidRPr="00FC37F5" w:rsidRDefault="0057017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3.4.3.1.2. </w:t>
      </w:r>
      <w:r w:rsidR="009250AA" w:rsidRPr="00FC37F5">
        <w:rPr>
          <w:color w:val="000000"/>
          <w:sz w:val="24"/>
          <w:szCs w:val="24"/>
        </w:rPr>
        <w:t>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лиц;</w:t>
      </w:r>
    </w:p>
    <w:p w:rsidR="009250AA" w:rsidRPr="00FC37F5" w:rsidRDefault="009250A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определенных законодательством Росси</w:t>
      </w:r>
      <w:r w:rsidR="0097068C">
        <w:rPr>
          <w:color w:val="000000"/>
          <w:sz w:val="24"/>
          <w:szCs w:val="24"/>
        </w:rPr>
        <w:t>йской Федерации должностных лиц.</w:t>
      </w:r>
    </w:p>
    <w:p w:rsidR="009250AA" w:rsidRPr="00FC37F5" w:rsidRDefault="009250AA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3.4.3.2. запрашивает в рамках межведомственного информационного взаимодействия (в случае если документы не представлены заявителем по собственной инициативе) документы, установленные пунктом 2.</w:t>
      </w:r>
      <w:r w:rsidR="00236CA1">
        <w:rPr>
          <w:color w:val="000000"/>
          <w:sz w:val="24"/>
          <w:szCs w:val="24"/>
        </w:rPr>
        <w:t>6.2</w:t>
      </w:r>
      <w:r w:rsidRPr="00FC37F5">
        <w:rPr>
          <w:color w:val="000000"/>
          <w:sz w:val="24"/>
          <w:szCs w:val="24"/>
        </w:rPr>
        <w:t xml:space="preserve">. административного регламента. </w:t>
      </w:r>
      <w:proofErr w:type="gramStart"/>
      <w:r w:rsidRPr="00FC37F5">
        <w:rPr>
          <w:color w:val="000000"/>
          <w:sz w:val="24"/>
          <w:szCs w:val="24"/>
        </w:rPr>
        <w:t xml:space="preserve">Срок подготовки и направления ответа на межведомственный запрос не может превышать </w:t>
      </w:r>
      <w:r w:rsidR="00236CA1">
        <w:rPr>
          <w:color w:val="000000"/>
          <w:sz w:val="24"/>
          <w:szCs w:val="24"/>
        </w:rPr>
        <w:t>5</w:t>
      </w:r>
      <w:r w:rsidRPr="00FC37F5">
        <w:rPr>
          <w:color w:val="000000"/>
          <w:sz w:val="24"/>
          <w:szCs w:val="24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9250AA" w:rsidRPr="00FC37F5" w:rsidRDefault="009250AA" w:rsidP="00D062F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</w:t>
      </w:r>
      <w:r w:rsidR="00236CA1">
        <w:rPr>
          <w:color w:val="000000"/>
          <w:sz w:val="24"/>
          <w:szCs w:val="24"/>
        </w:rPr>
        <w:t xml:space="preserve">перевода помещения ответственный за исполнение административной процедуры, уведомляет заявителя о получении такого ответа и предлагает заявителю предоставить документ и (или) информацию, необходимые для перевода помещения в течение </w:t>
      </w:r>
      <w:r w:rsidR="00983801">
        <w:rPr>
          <w:color w:val="000000"/>
          <w:sz w:val="24"/>
          <w:szCs w:val="24"/>
        </w:rPr>
        <w:t>15</w:t>
      </w:r>
      <w:r w:rsidR="00236CA1">
        <w:rPr>
          <w:color w:val="000000"/>
          <w:sz w:val="24"/>
          <w:szCs w:val="24"/>
        </w:rPr>
        <w:t xml:space="preserve"> рабочих дней со дня направления уведомления.</w:t>
      </w:r>
      <w:proofErr w:type="gramEnd"/>
    </w:p>
    <w:p w:rsidR="00733A0F" w:rsidRPr="00FC37F5" w:rsidRDefault="00733A0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3.4.3.3. в срок не более чем </w:t>
      </w:r>
      <w:r w:rsidR="0099258F">
        <w:rPr>
          <w:sz w:val="24"/>
          <w:szCs w:val="24"/>
        </w:rPr>
        <w:t>36</w:t>
      </w:r>
      <w:r w:rsidR="00236CA1">
        <w:rPr>
          <w:color w:val="000000"/>
          <w:sz w:val="24"/>
          <w:szCs w:val="24"/>
        </w:rPr>
        <w:t xml:space="preserve"> </w:t>
      </w:r>
      <w:r w:rsidR="00D75339">
        <w:rPr>
          <w:color w:val="000000"/>
          <w:sz w:val="24"/>
          <w:szCs w:val="24"/>
        </w:rPr>
        <w:t>д</w:t>
      </w:r>
      <w:r w:rsidR="003F6D49">
        <w:rPr>
          <w:color w:val="000000"/>
          <w:sz w:val="24"/>
          <w:szCs w:val="24"/>
        </w:rPr>
        <w:t>ней</w:t>
      </w:r>
      <w:r w:rsidRPr="00FC37F5">
        <w:rPr>
          <w:color w:val="000000"/>
          <w:sz w:val="24"/>
          <w:szCs w:val="24"/>
        </w:rPr>
        <w:t xml:space="preserve"> со дня поступления заявления о предоставлении муниципальной услуги ответственный за исполнение административной процедуры рассматривает поступивший запрос, проверяет наличие или отсутствие оснований, предусмотренных пунктом 2.10. и по результатам проверки совершает одно из следующих действий:</w:t>
      </w:r>
    </w:p>
    <w:p w:rsidR="00733A0F" w:rsidRPr="00FC37F5" w:rsidRDefault="00733A0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3.4.3.3.1. принимает решение </w:t>
      </w:r>
      <w:r w:rsidR="00436A88">
        <w:rPr>
          <w:color w:val="000000"/>
          <w:sz w:val="24"/>
          <w:szCs w:val="24"/>
        </w:rPr>
        <w:t>о переводе жилого помещения в нежилое помещение или нежилого помещения в жилое помещение</w:t>
      </w:r>
      <w:r w:rsidRPr="00FC37F5">
        <w:rPr>
          <w:color w:val="000000"/>
          <w:sz w:val="24"/>
          <w:szCs w:val="24"/>
        </w:rPr>
        <w:t>;</w:t>
      </w:r>
    </w:p>
    <w:p w:rsidR="009250AA" w:rsidRPr="00FC37F5" w:rsidRDefault="00733A0F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3.4.3.3.2. принимает решение об отказе в </w:t>
      </w:r>
      <w:r w:rsidR="00436A88">
        <w:rPr>
          <w:color w:val="000000"/>
          <w:sz w:val="24"/>
          <w:szCs w:val="24"/>
        </w:rPr>
        <w:t>переводе жилого помещения в нежилое помещение или нежилого помещения в жилое помещение</w:t>
      </w:r>
      <w:r w:rsidRPr="00FC37F5">
        <w:rPr>
          <w:color w:val="000000"/>
          <w:sz w:val="24"/>
          <w:szCs w:val="24"/>
        </w:rPr>
        <w:t xml:space="preserve"> при наличии оснований, предусмотренных пунктом 2.10 административного регламента. В указанном решении должны быть указаны все основания отказа в предо</w:t>
      </w:r>
      <w:r w:rsidR="00D75339">
        <w:rPr>
          <w:color w:val="000000"/>
          <w:sz w:val="24"/>
          <w:szCs w:val="24"/>
        </w:rPr>
        <w:t>ставлении муниципальной услуги;</w:t>
      </w:r>
    </w:p>
    <w:p w:rsidR="00D128B3" w:rsidRPr="00FC37F5" w:rsidRDefault="00D128B3" w:rsidP="00D062F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3.4.3.4.</w:t>
      </w:r>
      <w:r w:rsidRPr="00F00B64">
        <w:rPr>
          <w:bCs/>
          <w:color w:val="000000"/>
          <w:sz w:val="24"/>
          <w:szCs w:val="24"/>
        </w:rPr>
        <w:t xml:space="preserve"> </w:t>
      </w:r>
      <w:r w:rsidR="00D75339">
        <w:rPr>
          <w:bCs/>
          <w:color w:val="000000"/>
          <w:sz w:val="24"/>
          <w:szCs w:val="24"/>
        </w:rPr>
        <w:t>в</w:t>
      </w:r>
      <w:r w:rsidR="00844F50">
        <w:rPr>
          <w:bCs/>
          <w:color w:val="000000"/>
          <w:sz w:val="24"/>
          <w:szCs w:val="24"/>
        </w:rPr>
        <w:t xml:space="preserve"> течение 3 рабочих дней </w:t>
      </w:r>
      <w:r w:rsidR="00983801">
        <w:rPr>
          <w:bCs/>
          <w:color w:val="000000"/>
          <w:sz w:val="24"/>
          <w:szCs w:val="24"/>
        </w:rPr>
        <w:t>со дня</w:t>
      </w:r>
      <w:r w:rsidRPr="00FC37F5">
        <w:rPr>
          <w:b/>
          <w:bCs/>
          <w:color w:val="000000"/>
          <w:sz w:val="24"/>
          <w:szCs w:val="24"/>
        </w:rPr>
        <w:t xml:space="preserve"> </w:t>
      </w:r>
      <w:r w:rsidRPr="00FC37F5">
        <w:rPr>
          <w:bCs/>
          <w:color w:val="000000"/>
          <w:sz w:val="24"/>
          <w:szCs w:val="24"/>
        </w:rPr>
        <w:t>принятия соответствующего решения ответственный за исполн</w:t>
      </w:r>
      <w:r w:rsidR="00844F50">
        <w:rPr>
          <w:bCs/>
          <w:color w:val="000000"/>
          <w:sz w:val="24"/>
          <w:szCs w:val="24"/>
        </w:rPr>
        <w:t>ение административной процедуры</w:t>
      </w:r>
      <w:r w:rsidRPr="00FC37F5">
        <w:rPr>
          <w:bCs/>
          <w:color w:val="000000"/>
          <w:sz w:val="24"/>
          <w:szCs w:val="24"/>
        </w:rPr>
        <w:t xml:space="preserve">, готовит проект решения о предоставлении муниципальной услуги </w:t>
      </w:r>
      <w:r w:rsidRPr="00FC37F5">
        <w:rPr>
          <w:sz w:val="24"/>
          <w:szCs w:val="24"/>
        </w:rPr>
        <w:t>либо об отказе в предоставлении муниципальной услуги</w:t>
      </w:r>
      <w:r w:rsidR="00436A88">
        <w:rPr>
          <w:sz w:val="24"/>
          <w:szCs w:val="24"/>
        </w:rPr>
        <w:t xml:space="preserve"> (приложение 3 к настоящему административному регламенту)</w:t>
      </w:r>
      <w:r w:rsidRPr="00FC37F5">
        <w:rPr>
          <w:bCs/>
          <w:color w:val="000000"/>
          <w:sz w:val="24"/>
          <w:szCs w:val="24"/>
        </w:rPr>
        <w:t xml:space="preserve"> со ссылкой на нарушения, предусмотренные разделом 2.10. административного регламента</w:t>
      </w:r>
      <w:r w:rsidR="00D75339">
        <w:rPr>
          <w:bCs/>
          <w:color w:val="000000"/>
          <w:sz w:val="24"/>
          <w:szCs w:val="24"/>
        </w:rPr>
        <w:t>;</w:t>
      </w:r>
    </w:p>
    <w:p w:rsidR="00D128B3" w:rsidRPr="00FC37F5" w:rsidRDefault="00D128B3" w:rsidP="00D062F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4"/>
          <w:szCs w:val="24"/>
        </w:rPr>
      </w:pPr>
      <w:r w:rsidRPr="00FC37F5">
        <w:rPr>
          <w:bCs/>
          <w:color w:val="000000"/>
          <w:sz w:val="24"/>
          <w:szCs w:val="24"/>
        </w:rPr>
        <w:t xml:space="preserve">3.4.3.5. </w:t>
      </w:r>
      <w:r w:rsidRPr="00FC37F5">
        <w:rPr>
          <w:bCs/>
          <w:sz w:val="24"/>
          <w:szCs w:val="24"/>
        </w:rPr>
        <w:t xml:space="preserve">в течение </w:t>
      </w:r>
      <w:r w:rsidR="003F6D49">
        <w:rPr>
          <w:bCs/>
          <w:sz w:val="24"/>
          <w:szCs w:val="24"/>
        </w:rPr>
        <w:t>3</w:t>
      </w:r>
      <w:r w:rsidRPr="00FC37F5">
        <w:rPr>
          <w:bCs/>
          <w:sz w:val="24"/>
          <w:szCs w:val="24"/>
        </w:rPr>
        <w:t xml:space="preserve"> рабочих дней</w:t>
      </w:r>
      <w:r w:rsidR="00163EA2">
        <w:rPr>
          <w:bCs/>
          <w:sz w:val="24"/>
          <w:szCs w:val="24"/>
        </w:rPr>
        <w:t xml:space="preserve"> </w:t>
      </w:r>
      <w:r w:rsidR="00983801">
        <w:rPr>
          <w:bCs/>
          <w:sz w:val="24"/>
          <w:szCs w:val="24"/>
        </w:rPr>
        <w:t>со дня</w:t>
      </w:r>
      <w:r w:rsidR="00844F50">
        <w:rPr>
          <w:bCs/>
          <w:sz w:val="24"/>
          <w:szCs w:val="24"/>
        </w:rPr>
        <w:t xml:space="preserve"> принятия решения </w:t>
      </w:r>
      <w:r w:rsidRPr="00FC37F5">
        <w:rPr>
          <w:bCs/>
          <w:sz w:val="24"/>
          <w:szCs w:val="24"/>
        </w:rPr>
        <w:t xml:space="preserve">направляет оформленный проект решения (постановления) о предоставлении муниципальной услуги </w:t>
      </w:r>
      <w:r w:rsidRPr="00FC37F5">
        <w:rPr>
          <w:sz w:val="24"/>
          <w:szCs w:val="24"/>
        </w:rPr>
        <w:t>либо об отказе в предоставлении муниципальной услуги</w:t>
      </w:r>
      <w:r w:rsidRPr="00FC37F5">
        <w:rPr>
          <w:bCs/>
          <w:sz w:val="24"/>
          <w:szCs w:val="24"/>
        </w:rPr>
        <w:t xml:space="preserve"> руководителю </w:t>
      </w:r>
      <w:r w:rsidRPr="00FC37F5">
        <w:rPr>
          <w:sz w:val="24"/>
          <w:szCs w:val="24"/>
        </w:rPr>
        <w:t>органа, предоставляющего муниципальную услугу</w:t>
      </w:r>
      <w:r w:rsidRPr="00FC37F5" w:rsidDel="00DD7FA4">
        <w:rPr>
          <w:sz w:val="24"/>
          <w:szCs w:val="24"/>
        </w:rPr>
        <w:t xml:space="preserve"> </w:t>
      </w:r>
      <w:r w:rsidRPr="00FC37F5">
        <w:rPr>
          <w:sz w:val="24"/>
          <w:szCs w:val="24"/>
        </w:rPr>
        <w:t>в целях рассмотрения и подписания</w:t>
      </w:r>
      <w:r w:rsidR="00D75339">
        <w:rPr>
          <w:bCs/>
          <w:sz w:val="24"/>
          <w:szCs w:val="24"/>
        </w:rPr>
        <w:t>;</w:t>
      </w:r>
    </w:p>
    <w:p w:rsidR="0046128B" w:rsidRPr="00FC37F5" w:rsidRDefault="00D128B3" w:rsidP="00D062F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FC37F5">
        <w:rPr>
          <w:bCs/>
          <w:sz w:val="24"/>
          <w:szCs w:val="24"/>
        </w:rPr>
        <w:t xml:space="preserve">3.4.3.6. </w:t>
      </w:r>
      <w:r w:rsidR="00D75339">
        <w:rPr>
          <w:bCs/>
          <w:sz w:val="24"/>
          <w:szCs w:val="24"/>
        </w:rPr>
        <w:t xml:space="preserve">в течение 3 рабочих дней </w:t>
      </w:r>
      <w:r w:rsidR="00983801">
        <w:rPr>
          <w:bCs/>
          <w:sz w:val="24"/>
          <w:szCs w:val="24"/>
        </w:rPr>
        <w:t xml:space="preserve">со </w:t>
      </w:r>
      <w:r w:rsidR="0099258F" w:rsidRPr="006B583E">
        <w:rPr>
          <w:sz w:val="24"/>
          <w:szCs w:val="24"/>
        </w:rPr>
        <w:t>дня направления проекта</w:t>
      </w:r>
      <w:r w:rsidR="0099258F" w:rsidRPr="006B583E">
        <w:rPr>
          <w:bCs/>
          <w:sz w:val="24"/>
          <w:szCs w:val="24"/>
        </w:rPr>
        <w:t xml:space="preserve"> решения </w:t>
      </w:r>
      <w:r w:rsidRPr="00FC37F5">
        <w:rPr>
          <w:bCs/>
          <w:sz w:val="24"/>
          <w:szCs w:val="24"/>
        </w:rPr>
        <w:t xml:space="preserve">руководитель </w:t>
      </w:r>
      <w:r w:rsidR="00E75C9E">
        <w:rPr>
          <w:sz w:val="24"/>
          <w:szCs w:val="24"/>
        </w:rPr>
        <w:t>органа,</w:t>
      </w:r>
      <w:r w:rsidRPr="00FC37F5">
        <w:rPr>
          <w:sz w:val="24"/>
          <w:szCs w:val="24"/>
        </w:rPr>
        <w:t xml:space="preserve"> предоставляющего муниципальную услугу</w:t>
      </w:r>
      <w:r w:rsidRPr="00FC37F5" w:rsidDel="00DD7FA4">
        <w:rPr>
          <w:sz w:val="24"/>
          <w:szCs w:val="24"/>
        </w:rPr>
        <w:t xml:space="preserve"> </w:t>
      </w:r>
      <w:r w:rsidRPr="00FC37F5">
        <w:rPr>
          <w:sz w:val="24"/>
          <w:szCs w:val="24"/>
        </w:rPr>
        <w:t xml:space="preserve">рассматривает и подписывает </w:t>
      </w:r>
      <w:r w:rsidRPr="00FC37F5">
        <w:rPr>
          <w:bCs/>
          <w:sz w:val="24"/>
          <w:szCs w:val="24"/>
        </w:rPr>
        <w:t xml:space="preserve">проект решения (постановления) о предоставлении муниципальной услуги </w:t>
      </w:r>
      <w:r w:rsidRPr="00FC37F5">
        <w:rPr>
          <w:sz w:val="24"/>
          <w:szCs w:val="24"/>
        </w:rPr>
        <w:t>либо об отказе в предоставлении муниципальной услуги.</w:t>
      </w:r>
    </w:p>
    <w:p w:rsidR="00733A0F" w:rsidRDefault="00733A0F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D1706F" w:rsidRPr="00FC37F5" w:rsidRDefault="00D1706F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3159E2" w:rsidRPr="00FC37F5" w:rsidRDefault="003159E2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 xml:space="preserve">3.5. Направление заявителю решения о </w:t>
      </w:r>
      <w:r w:rsidR="003A0833">
        <w:rPr>
          <w:color w:val="000000"/>
          <w:sz w:val="24"/>
          <w:szCs w:val="24"/>
        </w:rPr>
        <w:t>переводе или об отказе в переводе жилого помещения в нежилое помещение или нежилого помещения в жилое помещение</w:t>
      </w:r>
    </w:p>
    <w:p w:rsidR="003159E2" w:rsidRPr="00FC37F5" w:rsidRDefault="003159E2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D1706F" w:rsidRDefault="003159E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3.5.1. </w:t>
      </w:r>
      <w:r w:rsidR="00D1706F" w:rsidRPr="00F47533">
        <w:rPr>
          <w:bCs/>
          <w:sz w:val="24"/>
          <w:szCs w:val="24"/>
        </w:rPr>
        <w:t xml:space="preserve">Решение о </w:t>
      </w:r>
      <w:r w:rsidR="009E7A3E">
        <w:rPr>
          <w:color w:val="000000"/>
          <w:sz w:val="24"/>
          <w:szCs w:val="24"/>
        </w:rPr>
        <w:t>переводе или об отказе в переводе жилого помещения в нежилое помещение или нежилого помещения в жилое</w:t>
      </w:r>
      <w:r w:rsidR="009E7A3E" w:rsidRPr="00F47533">
        <w:rPr>
          <w:bCs/>
          <w:sz w:val="24"/>
          <w:szCs w:val="24"/>
        </w:rPr>
        <w:t xml:space="preserve"> </w:t>
      </w:r>
      <w:r w:rsidR="00D1706F" w:rsidRPr="00F47533">
        <w:rPr>
          <w:bCs/>
          <w:sz w:val="24"/>
          <w:szCs w:val="24"/>
        </w:rPr>
        <w:t xml:space="preserve">течение 3 </w:t>
      </w:r>
      <w:r w:rsidR="009E7A3E">
        <w:rPr>
          <w:bCs/>
          <w:sz w:val="24"/>
          <w:szCs w:val="24"/>
        </w:rPr>
        <w:t xml:space="preserve">рабочих </w:t>
      </w:r>
      <w:r w:rsidR="00D1706F" w:rsidRPr="00F47533">
        <w:rPr>
          <w:bCs/>
          <w:sz w:val="24"/>
          <w:szCs w:val="24"/>
        </w:rPr>
        <w:t xml:space="preserve">дней со дня принятия соответствующего </w:t>
      </w:r>
      <w:r w:rsidR="00D1706F" w:rsidRPr="00F47533">
        <w:rPr>
          <w:sz w:val="24"/>
          <w:szCs w:val="24"/>
        </w:rPr>
        <w:t xml:space="preserve">решения </w:t>
      </w:r>
      <w:r w:rsidR="009E7A3E" w:rsidRPr="00F47533">
        <w:rPr>
          <w:bCs/>
          <w:sz w:val="24"/>
          <w:szCs w:val="24"/>
        </w:rPr>
        <w:t xml:space="preserve">направляется заявителю </w:t>
      </w:r>
      <w:r w:rsidR="00D1706F" w:rsidRPr="00F47533">
        <w:rPr>
          <w:bCs/>
          <w:color w:val="000000"/>
          <w:sz w:val="24"/>
          <w:szCs w:val="24"/>
        </w:rPr>
        <w:t>по адресу, содержащемуся в его запросе о предоставлении муниципальной услуги.</w:t>
      </w:r>
    </w:p>
    <w:p w:rsidR="003159E2" w:rsidRPr="00FC37F5" w:rsidRDefault="00D66435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</w:t>
      </w:r>
      <w:r w:rsidR="003159E2" w:rsidRPr="00FC37F5">
        <w:rPr>
          <w:color w:val="000000"/>
          <w:sz w:val="24"/>
          <w:szCs w:val="24"/>
        </w:rPr>
        <w:t>5</w:t>
      </w:r>
      <w:r w:rsidRPr="00FC37F5">
        <w:rPr>
          <w:color w:val="000000"/>
          <w:sz w:val="24"/>
          <w:szCs w:val="24"/>
        </w:rPr>
        <w:t>.</w:t>
      </w:r>
      <w:r w:rsidR="003159E2" w:rsidRPr="00FC37F5">
        <w:rPr>
          <w:color w:val="000000"/>
          <w:sz w:val="24"/>
          <w:szCs w:val="24"/>
        </w:rPr>
        <w:t>2</w:t>
      </w:r>
      <w:r w:rsidRPr="00FC37F5">
        <w:rPr>
          <w:color w:val="000000"/>
          <w:sz w:val="24"/>
          <w:szCs w:val="24"/>
        </w:rPr>
        <w:t xml:space="preserve">. Срок исполнения административной процедуры </w:t>
      </w:r>
      <w:r w:rsidR="003159E2" w:rsidRPr="00FC37F5">
        <w:rPr>
          <w:color w:val="000000"/>
          <w:sz w:val="24"/>
          <w:szCs w:val="24"/>
        </w:rPr>
        <w:t>не должен превышать</w:t>
      </w:r>
      <w:r w:rsidRPr="00FC37F5">
        <w:rPr>
          <w:sz w:val="24"/>
          <w:szCs w:val="24"/>
        </w:rPr>
        <w:t xml:space="preserve"> </w:t>
      </w:r>
      <w:r w:rsidR="00436A88">
        <w:rPr>
          <w:bCs/>
          <w:sz w:val="24"/>
          <w:szCs w:val="24"/>
        </w:rPr>
        <w:t>45</w:t>
      </w:r>
      <w:r w:rsidR="00C65D85" w:rsidRPr="00FC37F5">
        <w:rPr>
          <w:bCs/>
          <w:sz w:val="24"/>
          <w:szCs w:val="24"/>
        </w:rPr>
        <w:t xml:space="preserve"> </w:t>
      </w:r>
      <w:r w:rsidRPr="00FC37F5">
        <w:rPr>
          <w:bCs/>
          <w:sz w:val="24"/>
          <w:szCs w:val="24"/>
        </w:rPr>
        <w:t xml:space="preserve">дней </w:t>
      </w:r>
      <w:r w:rsidR="003159E2" w:rsidRPr="00FC37F5">
        <w:rPr>
          <w:color w:val="000000"/>
          <w:sz w:val="24"/>
          <w:szCs w:val="24"/>
        </w:rPr>
        <w:t>со дня п</w:t>
      </w:r>
      <w:r w:rsidR="00436A88">
        <w:rPr>
          <w:color w:val="000000"/>
          <w:sz w:val="24"/>
          <w:szCs w:val="24"/>
        </w:rPr>
        <w:t>редставления заявления о переводе жилого помещения в нежилое помещение или нежилого помещения в жилое помещение</w:t>
      </w:r>
      <w:r w:rsidR="00F00B64">
        <w:rPr>
          <w:color w:val="000000"/>
          <w:sz w:val="24"/>
          <w:szCs w:val="24"/>
        </w:rPr>
        <w:t>.</w:t>
      </w:r>
    </w:p>
    <w:p w:rsidR="003159E2" w:rsidRPr="00FC37F5" w:rsidRDefault="003159E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орган, предос</w:t>
      </w:r>
      <w:r w:rsidR="00F00B64">
        <w:rPr>
          <w:color w:val="000000"/>
          <w:sz w:val="24"/>
          <w:szCs w:val="24"/>
        </w:rPr>
        <w:t>тавляющий муниципальную услугу.</w:t>
      </w:r>
    </w:p>
    <w:p w:rsidR="003159E2" w:rsidRPr="00FC37F5" w:rsidRDefault="003159E2" w:rsidP="00D062F1">
      <w:pPr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3.5.3. Результатом исполнения административной процедуры является выдача заявителю разрешения</w:t>
      </w:r>
      <w:r w:rsidR="00A26C5F" w:rsidRPr="00FC37F5">
        <w:rPr>
          <w:rFonts w:cs="Arial"/>
          <w:color w:val="000000"/>
          <w:sz w:val="24"/>
          <w:szCs w:val="24"/>
        </w:rPr>
        <w:t xml:space="preserve">, </w:t>
      </w:r>
      <w:r w:rsidRPr="00FC37F5">
        <w:rPr>
          <w:color w:val="000000"/>
          <w:sz w:val="24"/>
          <w:szCs w:val="24"/>
        </w:rPr>
        <w:t>либо о</w:t>
      </w:r>
      <w:r w:rsidR="00A26C5F" w:rsidRPr="00FC37F5">
        <w:rPr>
          <w:color w:val="000000"/>
          <w:sz w:val="24"/>
          <w:szCs w:val="24"/>
        </w:rPr>
        <w:t>тказ</w:t>
      </w:r>
      <w:r w:rsidRPr="00FC37F5">
        <w:rPr>
          <w:color w:val="000000"/>
          <w:sz w:val="24"/>
          <w:szCs w:val="24"/>
        </w:rPr>
        <w:t xml:space="preserve"> в выдаче разрешения.</w:t>
      </w:r>
    </w:p>
    <w:p w:rsidR="003159E2" w:rsidRPr="00FC37F5" w:rsidRDefault="003159E2" w:rsidP="00D062F1">
      <w:pPr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FC37F5">
        <w:rPr>
          <w:color w:val="000000"/>
          <w:sz w:val="24"/>
          <w:szCs w:val="24"/>
        </w:rPr>
        <w:t>кст сл</w:t>
      </w:r>
      <w:proofErr w:type="gramEnd"/>
      <w:r w:rsidRPr="00FC37F5">
        <w:rPr>
          <w:color w:val="000000"/>
          <w:sz w:val="24"/>
          <w:szCs w:val="24"/>
        </w:rPr>
        <w:t>едующего содержания: «Принято решение о предоставлении услуги. Вам необходимо подойти за решением в Администрацию Октябрьского городского поселения «дата» к «время».</w:t>
      </w:r>
    </w:p>
    <w:p w:rsidR="0046128B" w:rsidRPr="00FC37F5" w:rsidRDefault="003159E2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FC37F5">
        <w:rPr>
          <w:color w:val="000000"/>
          <w:sz w:val="24"/>
          <w:szCs w:val="24"/>
        </w:rPr>
        <w:t>кст сл</w:t>
      </w:r>
      <w:proofErr w:type="gramEnd"/>
      <w:r w:rsidRPr="00FC37F5">
        <w:rPr>
          <w:color w:val="000000"/>
          <w:sz w:val="24"/>
          <w:szCs w:val="24"/>
        </w:rPr>
        <w:t>едующего содержания: «Принято решение об отказе в оказании услуги, на основании «причина отказа».</w:t>
      </w:r>
    </w:p>
    <w:p w:rsidR="0046128B" w:rsidRPr="00FC37F5" w:rsidRDefault="0046128B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C37F5">
        <w:rPr>
          <w:b/>
          <w:color w:val="000000"/>
          <w:sz w:val="24"/>
          <w:szCs w:val="24"/>
        </w:rPr>
        <w:t xml:space="preserve">IV. Формы </w:t>
      </w:r>
      <w:proofErr w:type="gramStart"/>
      <w:r w:rsidRPr="00FC37F5">
        <w:rPr>
          <w:b/>
          <w:color w:val="000000"/>
          <w:sz w:val="24"/>
          <w:szCs w:val="24"/>
        </w:rPr>
        <w:t>контроля за</w:t>
      </w:r>
      <w:proofErr w:type="gramEnd"/>
      <w:r w:rsidRPr="00FC37F5">
        <w:rPr>
          <w:b/>
          <w:color w:val="000000"/>
          <w:sz w:val="24"/>
          <w:szCs w:val="24"/>
        </w:rPr>
        <w:t xml:space="preserve"> </w:t>
      </w:r>
      <w:r w:rsidRPr="00FC37F5">
        <w:rPr>
          <w:b/>
          <w:bCs/>
          <w:color w:val="000000"/>
          <w:sz w:val="24"/>
          <w:szCs w:val="24"/>
        </w:rPr>
        <w:t>исполнением административного регламента</w:t>
      </w:r>
    </w:p>
    <w:p w:rsidR="0046128B" w:rsidRPr="00FC37F5" w:rsidRDefault="0046128B" w:rsidP="00D062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FD0D56" w:rsidRPr="00FC37F5" w:rsidRDefault="0022411F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4.1.</w:t>
      </w:r>
      <w:r w:rsidR="00F00B64">
        <w:rPr>
          <w:color w:val="000000"/>
          <w:sz w:val="24"/>
          <w:szCs w:val="24"/>
        </w:rPr>
        <w:t xml:space="preserve"> </w:t>
      </w:r>
      <w:r w:rsidR="00FD0D56" w:rsidRPr="00FC37F5">
        <w:rPr>
          <w:color w:val="000000"/>
          <w:sz w:val="24"/>
          <w:szCs w:val="24"/>
        </w:rPr>
        <w:t xml:space="preserve">Порядок осуществления текущего </w:t>
      </w:r>
      <w:proofErr w:type="gramStart"/>
      <w:r w:rsidR="00FD0D56" w:rsidRPr="00FC37F5">
        <w:rPr>
          <w:color w:val="000000"/>
          <w:sz w:val="24"/>
          <w:szCs w:val="24"/>
        </w:rPr>
        <w:t>контроля за</w:t>
      </w:r>
      <w:proofErr w:type="gramEnd"/>
      <w:r w:rsidR="00FD0D56" w:rsidRPr="00FC37F5">
        <w:rPr>
          <w:color w:val="000000"/>
          <w:sz w:val="24"/>
          <w:szCs w:val="24"/>
        </w:rPr>
        <w:t xml:space="preserve"> соблюдением 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6128B" w:rsidRPr="00FC37F5" w:rsidRDefault="0046128B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>4.1.1.</w:t>
      </w:r>
      <w:r w:rsidR="00F00B64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Общий контроль предоставления муниципальной услуги возложен на </w:t>
      </w:r>
      <w:r w:rsidR="000A5A34" w:rsidRPr="00FC37F5">
        <w:rPr>
          <w:color w:val="000000" w:themeColor="text1"/>
          <w:sz w:val="24"/>
          <w:szCs w:val="24"/>
        </w:rPr>
        <w:t xml:space="preserve">начальника отдела по </w:t>
      </w:r>
      <w:proofErr w:type="gramStart"/>
      <w:r w:rsidR="000A5A34" w:rsidRPr="00FC37F5">
        <w:rPr>
          <w:color w:val="000000" w:themeColor="text1"/>
          <w:sz w:val="24"/>
          <w:szCs w:val="24"/>
        </w:rPr>
        <w:t>земельным</w:t>
      </w:r>
      <w:proofErr w:type="gramEnd"/>
      <w:r w:rsidR="000A5A34" w:rsidRPr="00FC37F5">
        <w:rPr>
          <w:color w:val="000000" w:themeColor="text1"/>
          <w:sz w:val="24"/>
          <w:szCs w:val="24"/>
        </w:rPr>
        <w:t xml:space="preserve"> отношениями, имуществу и градостроительству</w:t>
      </w:r>
      <w:r w:rsidR="009B26A4" w:rsidRPr="00FC37F5">
        <w:rPr>
          <w:color w:val="000000" w:themeColor="text1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обязанностями.</w:t>
      </w:r>
    </w:p>
    <w:p w:rsidR="00FD0D56" w:rsidRPr="00FC37F5" w:rsidRDefault="00F00B64" w:rsidP="00D062F1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4.1.2. </w:t>
      </w:r>
      <w:proofErr w:type="gramStart"/>
      <w:r w:rsidR="00FD0D56" w:rsidRPr="00FC37F5">
        <w:rPr>
          <w:rFonts w:eastAsia="Calibri"/>
          <w:color w:val="000000"/>
          <w:sz w:val="24"/>
          <w:szCs w:val="24"/>
          <w:lang w:eastAsia="en-US"/>
        </w:rPr>
        <w:t xml:space="preserve">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="000A5A34" w:rsidRPr="00FC37F5">
        <w:rPr>
          <w:color w:val="000000" w:themeColor="text1"/>
          <w:sz w:val="24"/>
          <w:szCs w:val="24"/>
        </w:rPr>
        <w:t xml:space="preserve">начальником отдела по земельным отношениями, имуществу и градостроительству </w:t>
      </w:r>
      <w:r w:rsidR="000A5A34" w:rsidRPr="00FC37F5">
        <w:rPr>
          <w:color w:val="000000"/>
          <w:sz w:val="24"/>
          <w:szCs w:val="24"/>
        </w:rPr>
        <w:t>органа</w:t>
      </w:r>
      <w:r w:rsidR="00FD0D56" w:rsidRPr="00FC37F5">
        <w:rPr>
          <w:color w:val="000000"/>
          <w:sz w:val="24"/>
          <w:szCs w:val="24"/>
        </w:rPr>
        <w:t>, предоставляющего муниципальную услугу, в соответствии с должностными обязанностями.</w:t>
      </w:r>
      <w:proofErr w:type="gramEnd"/>
    </w:p>
    <w:p w:rsidR="00B16E69" w:rsidRPr="00FC37F5" w:rsidRDefault="00B16E69" w:rsidP="00D062F1">
      <w:pPr>
        <w:widowControl w:val="0"/>
        <w:suppressAutoHyphens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widowControl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C37F5">
        <w:rPr>
          <w:rFonts w:eastAsia="Calibri"/>
          <w:color w:val="000000"/>
          <w:sz w:val="24"/>
          <w:szCs w:val="24"/>
          <w:lang w:eastAsia="en-US"/>
        </w:rPr>
        <w:t>контроля за</w:t>
      </w:r>
      <w:proofErr w:type="gramEnd"/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полнотой и качеством предоставления муниципальной услуги</w:t>
      </w:r>
    </w:p>
    <w:p w:rsidR="00B16E69" w:rsidRPr="00FC37F5" w:rsidRDefault="00B16E69" w:rsidP="00D062F1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D0D56" w:rsidRPr="00FC37F5" w:rsidRDefault="00FD0D56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4.2.1. </w:t>
      </w:r>
      <w:proofErr w:type="gramStart"/>
      <w:r w:rsidRPr="00FC37F5">
        <w:rPr>
          <w:color w:val="000000"/>
          <w:sz w:val="24"/>
          <w:szCs w:val="24"/>
        </w:rPr>
        <w:t>Контроль за</w:t>
      </w:r>
      <w:proofErr w:type="gramEnd"/>
      <w:r w:rsidRPr="00FC37F5">
        <w:rPr>
          <w:color w:val="000000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FC37F5">
        <w:rPr>
          <w:color w:val="000000"/>
          <w:sz w:val="24"/>
          <w:szCs w:val="24"/>
        </w:rPr>
        <w:lastRenderedPageBreak/>
        <w:t>должностных лиц.</w:t>
      </w:r>
    </w:p>
    <w:p w:rsidR="00FD0D56" w:rsidRPr="00FC37F5" w:rsidRDefault="00FD0D56" w:rsidP="00D062F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4.2.2. </w:t>
      </w:r>
      <w:r w:rsidRPr="00FC37F5">
        <w:rPr>
          <w:rFonts w:eastAsia="Calibri"/>
          <w:color w:val="000000"/>
          <w:sz w:val="24"/>
          <w:szCs w:val="24"/>
          <w:lang w:eastAsia="en-US"/>
        </w:rPr>
        <w:t>Периодичность и сроки проведения проверок устанавливаются</w:t>
      </w:r>
      <w:r w:rsidRPr="00FC37F5">
        <w:rPr>
          <w:color w:val="000000"/>
          <w:sz w:val="24"/>
          <w:szCs w:val="24"/>
        </w:rPr>
        <w:t xml:space="preserve"> </w:t>
      </w:r>
      <w:r w:rsidR="0022411F" w:rsidRPr="00FC37F5">
        <w:rPr>
          <w:color w:val="000000"/>
          <w:sz w:val="24"/>
          <w:szCs w:val="24"/>
        </w:rPr>
        <w:t>з</w:t>
      </w:r>
      <w:r w:rsidR="00C8660B" w:rsidRPr="00FC37F5">
        <w:rPr>
          <w:color w:val="000000" w:themeColor="text1"/>
          <w:sz w:val="24"/>
          <w:szCs w:val="24"/>
        </w:rPr>
        <w:t>аместител</w:t>
      </w:r>
      <w:r w:rsidR="0022411F" w:rsidRPr="00FC37F5">
        <w:rPr>
          <w:color w:val="000000" w:themeColor="text1"/>
          <w:sz w:val="24"/>
          <w:szCs w:val="24"/>
        </w:rPr>
        <w:t>ем</w:t>
      </w:r>
      <w:r w:rsidR="00C8660B" w:rsidRPr="00FC37F5">
        <w:rPr>
          <w:color w:val="000000" w:themeColor="text1"/>
          <w:sz w:val="24"/>
          <w:szCs w:val="24"/>
        </w:rPr>
        <w:t xml:space="preserve"> главы администрации по инфраструктуре и жилищно-коммунальному хозяйству </w:t>
      </w:r>
      <w:r w:rsidRPr="00FC37F5">
        <w:rPr>
          <w:color w:val="000000"/>
          <w:sz w:val="24"/>
          <w:szCs w:val="24"/>
        </w:rPr>
        <w:t>органа, предоставляющего муниципальную услугу, в соответствии с должностными обязанност</w:t>
      </w:r>
      <w:r w:rsidR="00F00B64">
        <w:rPr>
          <w:color w:val="000000"/>
          <w:sz w:val="24"/>
          <w:szCs w:val="24"/>
        </w:rPr>
        <w:t>ями.</w:t>
      </w:r>
    </w:p>
    <w:p w:rsidR="00FD0D56" w:rsidRPr="00FC37F5" w:rsidRDefault="00FD0D56" w:rsidP="00D062F1">
      <w:pPr>
        <w:widowControl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FD0D56" w:rsidRPr="00FC37F5" w:rsidRDefault="00FD0D56" w:rsidP="00D062F1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>4.2.3.1. поступление информации о нарушении положений административного регламента;</w:t>
      </w:r>
    </w:p>
    <w:p w:rsidR="00FD0D56" w:rsidRDefault="00FD0D56" w:rsidP="00D062F1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>4.2.3.2. поручение руководителя органа, предоставляющего муниципальную услугу.</w:t>
      </w:r>
    </w:p>
    <w:p w:rsidR="00F00B64" w:rsidRDefault="00F00B64" w:rsidP="00D062F1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color w:val="000000"/>
          <w:sz w:val="24"/>
          <w:szCs w:val="24"/>
        </w:rPr>
        <w:t>4.2.4. Результаты проверки оформляются актом, в котором отмечаются выявленные недостатки и предложения по их устранению</w:t>
      </w:r>
      <w:r>
        <w:rPr>
          <w:color w:val="000000"/>
          <w:sz w:val="24"/>
          <w:szCs w:val="24"/>
        </w:rPr>
        <w:t>.</w:t>
      </w:r>
    </w:p>
    <w:p w:rsidR="00F00B64" w:rsidRPr="00FC37F5" w:rsidRDefault="00F00B64" w:rsidP="00D062F1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color w:val="000000"/>
          <w:sz w:val="24"/>
          <w:szCs w:val="24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0" w:history="1">
        <w:r w:rsidRPr="00FC37F5">
          <w:rPr>
            <w:rStyle w:val="af"/>
            <w:color w:val="000000"/>
            <w:sz w:val="24"/>
            <w:szCs w:val="24"/>
            <w:u w:val="none"/>
          </w:rPr>
          <w:t>законодательством</w:t>
        </w:r>
      </w:hyperlink>
      <w:r w:rsidRPr="00FC37F5">
        <w:rPr>
          <w:color w:val="000000"/>
          <w:sz w:val="24"/>
          <w:szCs w:val="24"/>
        </w:rPr>
        <w:t xml:space="preserve"> Российской Федерации</w:t>
      </w:r>
    </w:p>
    <w:p w:rsidR="00F00B64" w:rsidRDefault="00F00B64" w:rsidP="00D062F1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4.3. </w:t>
      </w:r>
      <w:r w:rsidRPr="00FC37F5">
        <w:rPr>
          <w:color w:val="000000"/>
          <w:sz w:val="24"/>
          <w:szCs w:val="24"/>
        </w:rPr>
        <w:t xml:space="preserve">Требования к порядку и формам </w:t>
      </w:r>
      <w:proofErr w:type="gramStart"/>
      <w:r w:rsidRPr="00FC37F5">
        <w:rPr>
          <w:color w:val="000000"/>
          <w:sz w:val="24"/>
          <w:szCs w:val="24"/>
        </w:rPr>
        <w:t>контроля за</w:t>
      </w:r>
      <w:proofErr w:type="gramEnd"/>
      <w:r w:rsidRPr="00FC37F5">
        <w:rPr>
          <w:color w:val="000000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16E69" w:rsidRPr="00FC37F5" w:rsidRDefault="00B16E69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4.3.1. Должностные лица, муниципальные служащие </w:t>
      </w:r>
      <w:r w:rsidRPr="00FC37F5">
        <w:rPr>
          <w:color w:val="000000"/>
          <w:sz w:val="24"/>
          <w:szCs w:val="24"/>
        </w:rPr>
        <w:t>органа, предоставляющего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FC37F5">
        <w:rPr>
          <w:color w:val="000000"/>
          <w:sz w:val="24"/>
          <w:szCs w:val="24"/>
        </w:rPr>
        <w:t>органа, предоставляющего муниципальную услугу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закрепляется</w:t>
      </w:r>
      <w:proofErr w:type="gramEnd"/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в должностных инструкциях в соответствии с требованиями законодательства</w:t>
      </w:r>
      <w:r w:rsidRPr="00FC37F5">
        <w:rPr>
          <w:color w:val="000000"/>
          <w:sz w:val="24"/>
          <w:szCs w:val="24"/>
        </w:rPr>
        <w:t xml:space="preserve"> Российской Федерации</w:t>
      </w:r>
      <w:r w:rsidR="00F00B64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4.3.3. </w:t>
      </w:r>
      <w:proofErr w:type="gramStart"/>
      <w:r w:rsidRPr="00FC37F5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4.3.4. </w:t>
      </w:r>
      <w:proofErr w:type="gramStart"/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FC37F5">
        <w:rPr>
          <w:color w:val="000000"/>
          <w:sz w:val="24"/>
          <w:szCs w:val="24"/>
        </w:rPr>
        <w:t xml:space="preserve">орган, предоставляющий муниципальную услугу, </w:t>
      </w:r>
      <w:r w:rsidRPr="00FC37F5">
        <w:rPr>
          <w:rFonts w:eastAsia="Calibri"/>
          <w:color w:val="000000"/>
          <w:sz w:val="24"/>
          <w:szCs w:val="24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 w:rsidR="00123B04" w:rsidRPr="00FC37F5">
        <w:rPr>
          <w:rFonts w:eastAsia="Calibri"/>
          <w:color w:val="000000"/>
          <w:sz w:val="24"/>
          <w:szCs w:val="24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FC37F5">
        <w:rPr>
          <w:rFonts w:eastAsia="Calibri"/>
          <w:color w:val="000000"/>
          <w:sz w:val="24"/>
          <w:szCs w:val="24"/>
          <w:lang w:eastAsia="en-US"/>
        </w:rPr>
        <w:t>.</w:t>
      </w:r>
    </w:p>
    <w:p w:rsidR="00FD0D56" w:rsidRPr="00FC37F5" w:rsidRDefault="00FD0D56" w:rsidP="00D062F1">
      <w:pPr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  <w:r w:rsidRPr="00FC37F5">
        <w:rPr>
          <w:b/>
          <w:color w:val="000000"/>
          <w:sz w:val="24"/>
          <w:szCs w:val="24"/>
        </w:rPr>
        <w:t>V.</w:t>
      </w:r>
      <w:r w:rsidRPr="00FC37F5">
        <w:rPr>
          <w:color w:val="000000"/>
          <w:sz w:val="24"/>
          <w:szCs w:val="24"/>
        </w:rPr>
        <w:t xml:space="preserve"> </w:t>
      </w:r>
      <w:r w:rsidRPr="00FC37F5">
        <w:rPr>
          <w:b/>
          <w:bCs/>
          <w:color w:val="000000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123B04" w:rsidRPr="00FC37F5" w:rsidRDefault="00123B04" w:rsidP="00D062F1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4"/>
          <w:szCs w:val="24"/>
        </w:rPr>
      </w:pPr>
    </w:p>
    <w:p w:rsidR="00123B04" w:rsidRPr="00FC37F5" w:rsidRDefault="00F00B64" w:rsidP="00D062F1">
      <w:pPr>
        <w:tabs>
          <w:tab w:val="num" w:pos="1713"/>
        </w:tabs>
        <w:suppressAutoHyphens/>
        <w:ind w:firstLine="709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5.1.</w:t>
      </w:r>
      <w:r w:rsidR="00FD0D56" w:rsidRPr="00FC37F5">
        <w:rPr>
          <w:rFonts w:eastAsia="Calibri"/>
          <w:color w:val="000000"/>
          <w:sz w:val="24"/>
          <w:szCs w:val="24"/>
          <w:lang w:eastAsia="en-US"/>
        </w:rPr>
        <w:t xml:space="preserve"> Информация для заявителя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123B04" w:rsidRPr="00FC37F5" w:rsidRDefault="00123B04" w:rsidP="00D062F1">
      <w:pPr>
        <w:tabs>
          <w:tab w:val="num" w:pos="1713"/>
        </w:tabs>
        <w:suppressAutoHyphens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5.1.1. Заявитель имеет право на обжалование действий (бездействия) и решений органа, предоставляющего муниципальную услугу, должностных лиц органа, </w:t>
      </w:r>
      <w:r w:rsidRPr="00FC37F5">
        <w:rPr>
          <w:rFonts w:eastAsia="Calibri"/>
          <w:color w:val="000000"/>
          <w:sz w:val="24"/>
          <w:szCs w:val="24"/>
          <w:lang w:eastAsia="en-US"/>
        </w:rPr>
        <w:lastRenderedPageBreak/>
        <w:t>предоставляющего муниципальную услугу, либо муниципальных служащих</w:t>
      </w:r>
      <w:r w:rsidRPr="00FC37F5">
        <w:rPr>
          <w:color w:val="000000"/>
          <w:sz w:val="24"/>
          <w:szCs w:val="24"/>
        </w:rPr>
        <w:t xml:space="preserve"> в досудебном (внесудебном) порядке.</w:t>
      </w:r>
    </w:p>
    <w:p w:rsidR="00123B04" w:rsidRPr="00FC37F5" w:rsidRDefault="00123B04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 Предмет жалобы</w:t>
      </w:r>
    </w:p>
    <w:p w:rsidR="00123B04" w:rsidRPr="00FC37F5" w:rsidRDefault="00123B04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5.2.1. Заявитель имеет право обратиться с жалобой, в том числе в следующих случаях: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5.2.1.1. нарушение срока регистрации запроса заявителя о предоставлении муниципальной услуги;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5.2.1.2. нарушение срока предоставления муниципальной услуги;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5.2.2. Жалоба должна содержать: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C37F5">
        <w:rPr>
          <w:color w:val="000000"/>
          <w:sz w:val="24"/>
          <w:szCs w:val="24"/>
        </w:rPr>
        <w:t>представлена</w:t>
      </w:r>
      <w:proofErr w:type="gramEnd"/>
      <w:r w:rsidRPr="00FC37F5">
        <w:rPr>
          <w:color w:val="000000"/>
          <w:sz w:val="24"/>
          <w:szCs w:val="24"/>
        </w:rPr>
        <w:t>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E5C3C" w:rsidRPr="00FC37F5" w:rsidRDefault="00AE5C3C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>5.3. Орган, предоставляющий муниципальную услугу, и уполномоченные на рассмотрение жалобы должностные лица, которым может быть направлена жалоба</w:t>
      </w:r>
    </w:p>
    <w:p w:rsidR="00AE5C3C" w:rsidRPr="00FC37F5" w:rsidRDefault="00AE5C3C" w:rsidP="00D062F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5.3.1. Жалоба на решение и действие (бездействие) </w:t>
      </w:r>
      <w:r w:rsidRPr="00FC37F5">
        <w:rPr>
          <w:color w:val="000000"/>
          <w:sz w:val="24"/>
          <w:szCs w:val="24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 w:rsidRPr="00FC37F5">
        <w:rPr>
          <w:color w:val="000000"/>
          <w:sz w:val="24"/>
          <w:szCs w:val="24"/>
        </w:rPr>
        <w:t>орган, предо</w:t>
      </w:r>
      <w:r w:rsidR="00AE5C3C" w:rsidRPr="00FC37F5">
        <w:rPr>
          <w:color w:val="000000"/>
          <w:sz w:val="24"/>
          <w:szCs w:val="24"/>
        </w:rPr>
        <w:t>ставляющий муниципальную услугу.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5.3.2. Жалоба на решение, принятое руководителем </w:t>
      </w:r>
      <w:r w:rsidRPr="00FC37F5">
        <w:rPr>
          <w:color w:val="000000"/>
          <w:sz w:val="24"/>
          <w:szCs w:val="24"/>
        </w:rPr>
        <w:t>органа, предоставляющего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подается главе муниципального образования Пермского края.</w:t>
      </w:r>
    </w:p>
    <w:p w:rsidR="00AE5C3C" w:rsidRPr="00FC37F5" w:rsidRDefault="00AE5C3C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 Порядок подачи и рассмотрения жалобы</w:t>
      </w:r>
    </w:p>
    <w:p w:rsidR="00AE5C3C" w:rsidRPr="00FC37F5" w:rsidRDefault="00AE5C3C" w:rsidP="00D062F1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5.4.1. Жалоба подается в письменной форме на бумажном носителе: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b/>
          <w:i/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5.4.1.1. непосредственно в канцелярию органа, </w:t>
      </w:r>
      <w:r w:rsidR="00AE5C3C" w:rsidRPr="00FC37F5">
        <w:rPr>
          <w:color w:val="000000"/>
          <w:sz w:val="24"/>
          <w:szCs w:val="24"/>
        </w:rPr>
        <w:t>уполномоченного на рассмотрение жалоб</w:t>
      </w:r>
      <w:r w:rsidRPr="00FC37F5">
        <w:rPr>
          <w:rFonts w:eastAsia="Calibri"/>
          <w:color w:val="000000"/>
          <w:sz w:val="24"/>
          <w:szCs w:val="24"/>
          <w:lang w:eastAsia="en-US"/>
        </w:rPr>
        <w:t>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C37F5">
        <w:rPr>
          <w:color w:val="000000"/>
          <w:sz w:val="24"/>
          <w:szCs w:val="24"/>
        </w:rPr>
        <w:t xml:space="preserve">5.4.1.2. почтовым отправлением по адресу (месту нахождения) органа, </w:t>
      </w:r>
      <w:r w:rsidR="00AE5C3C" w:rsidRPr="00FC37F5">
        <w:rPr>
          <w:color w:val="000000"/>
          <w:sz w:val="24"/>
          <w:szCs w:val="24"/>
        </w:rPr>
        <w:t>уполномоченного на рассмотрение жалоб</w:t>
      </w:r>
      <w:r w:rsidR="00AE5C3C" w:rsidRPr="00FC37F5">
        <w:rPr>
          <w:rFonts w:eastAsia="Calibri"/>
          <w:color w:val="000000"/>
          <w:sz w:val="24"/>
          <w:szCs w:val="24"/>
          <w:lang w:eastAsia="en-US"/>
        </w:rPr>
        <w:t>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5.4.1.3. в ходе личного приема руководителя органа, </w:t>
      </w:r>
      <w:r w:rsidR="00AE5C3C" w:rsidRPr="00FC37F5">
        <w:rPr>
          <w:color w:val="000000"/>
          <w:sz w:val="24"/>
          <w:szCs w:val="24"/>
        </w:rPr>
        <w:t>уполномоченного на рассмотрение жалоб</w:t>
      </w:r>
      <w:r w:rsidRPr="00FC37F5">
        <w:rPr>
          <w:color w:val="000000"/>
          <w:sz w:val="24"/>
          <w:szCs w:val="24"/>
        </w:rPr>
        <w:t>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5.4.2. Время приема жалоб органа, </w:t>
      </w:r>
      <w:r w:rsidR="00AE5C3C" w:rsidRPr="00FC37F5">
        <w:rPr>
          <w:color w:val="000000"/>
          <w:sz w:val="24"/>
          <w:szCs w:val="24"/>
        </w:rPr>
        <w:t>уполномоченного на рассмотрение жалоб</w:t>
      </w:r>
      <w:r w:rsidRPr="00FC37F5">
        <w:rPr>
          <w:color w:val="000000"/>
          <w:sz w:val="24"/>
          <w:szCs w:val="24"/>
        </w:rPr>
        <w:t>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C37F5">
        <w:rPr>
          <w:color w:val="000000"/>
          <w:sz w:val="24"/>
          <w:szCs w:val="24"/>
        </w:rPr>
        <w:t>совпадает со временем предоставления муниципальной услуги.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5.4.3. Жалоба может быть подана заявителем в электронной форме посредством: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5.4.3.1. официального сайта;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5.4.3.2. Единого портала;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5.4.4. При подаче жалобы в электронном виде документы, указанные в </w:t>
      </w:r>
      <w:hyperlink r:id="rId31" w:history="1">
        <w:r w:rsidRPr="00FC37F5">
          <w:rPr>
            <w:color w:val="000000"/>
            <w:sz w:val="24"/>
            <w:szCs w:val="24"/>
          </w:rPr>
          <w:t>пункте 5</w:t>
        </w:r>
      </w:hyperlink>
      <w:r w:rsidRPr="00FC37F5">
        <w:rPr>
          <w:color w:val="000000"/>
          <w:sz w:val="24"/>
          <w:szCs w:val="24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C37F5">
        <w:rPr>
          <w:color w:val="000000"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5.4.6. В органе, предоставляющем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C37F5">
        <w:rPr>
          <w:color w:val="000000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5.4.6.1. прием и рассмотрение жалоб в соответствии с требованиями статьи </w:t>
      </w:r>
      <w:r w:rsidRPr="00FC37F5">
        <w:rPr>
          <w:rFonts w:eastAsia="Calibri"/>
          <w:color w:val="000000"/>
          <w:sz w:val="24"/>
          <w:szCs w:val="24"/>
          <w:lang w:eastAsia="en-US"/>
        </w:rPr>
        <w:t>11.2. Федерального закона от 27 июля 2010 № 210-ФЗ «Об организации предоставления государственных и муниципальных услуг»</w:t>
      </w:r>
      <w:r w:rsidRPr="00FC37F5">
        <w:rPr>
          <w:color w:val="000000"/>
          <w:sz w:val="24"/>
          <w:szCs w:val="24"/>
        </w:rPr>
        <w:t>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5.4.6.2. направление жалоб в уполномоченный на рассмотрение жалобы орган.</w:t>
      </w:r>
    </w:p>
    <w:p w:rsidR="002765E9" w:rsidRPr="00FC37F5" w:rsidRDefault="002765E9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5.5. Сроки рассмотрения жалобы</w:t>
      </w:r>
    </w:p>
    <w:p w:rsidR="002765E9" w:rsidRPr="00FC37F5" w:rsidRDefault="002765E9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5.5.1. Жалоба, поступившая в</w:t>
      </w:r>
      <w:r w:rsidRPr="00FC37F5">
        <w:rPr>
          <w:i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 xml:space="preserve">орган, </w:t>
      </w:r>
      <w:r w:rsidR="002765E9" w:rsidRPr="00FC37F5">
        <w:rPr>
          <w:color w:val="000000"/>
          <w:sz w:val="24"/>
          <w:szCs w:val="24"/>
        </w:rPr>
        <w:t>уполномоченный на рассмотрение жалоб</w:t>
      </w:r>
      <w:r w:rsidRPr="00FC37F5">
        <w:rPr>
          <w:color w:val="000000"/>
          <w:sz w:val="24"/>
          <w:szCs w:val="24"/>
        </w:rPr>
        <w:t>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C37F5">
        <w:rPr>
          <w:color w:val="000000"/>
          <w:sz w:val="24"/>
          <w:szCs w:val="24"/>
        </w:rPr>
        <w:t>подлежит регистрации не позднее следующего рабочего дня со дня ее поступления.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C37F5">
        <w:rPr>
          <w:color w:val="000000"/>
          <w:sz w:val="24"/>
          <w:szCs w:val="24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 w:rsidR="002765E9" w:rsidRPr="00FC37F5">
        <w:rPr>
          <w:color w:val="000000"/>
          <w:sz w:val="24"/>
          <w:szCs w:val="24"/>
        </w:rPr>
        <w:t>уполномоченн</w:t>
      </w:r>
      <w:r w:rsidR="00A41ABD" w:rsidRPr="00FC37F5">
        <w:rPr>
          <w:color w:val="000000"/>
          <w:sz w:val="24"/>
          <w:szCs w:val="24"/>
        </w:rPr>
        <w:t>о</w:t>
      </w:r>
      <w:r w:rsidR="002765E9" w:rsidRPr="00FC37F5">
        <w:rPr>
          <w:color w:val="000000"/>
          <w:sz w:val="24"/>
          <w:szCs w:val="24"/>
        </w:rPr>
        <w:t>м на рассмотрение жалоб</w:t>
      </w:r>
      <w:r w:rsidRPr="00FC37F5">
        <w:rPr>
          <w:color w:val="000000"/>
          <w:sz w:val="24"/>
          <w:szCs w:val="24"/>
        </w:rPr>
        <w:t>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 xml:space="preserve">5.5.3. Жалоба, поступившая в орган, </w:t>
      </w:r>
      <w:r w:rsidR="002765E9" w:rsidRPr="00FC37F5">
        <w:rPr>
          <w:color w:val="000000"/>
          <w:sz w:val="24"/>
          <w:szCs w:val="24"/>
        </w:rPr>
        <w:t>уполномоченный на рассмотрение жалоб</w:t>
      </w:r>
      <w:r w:rsidRPr="00FC37F5">
        <w:rPr>
          <w:color w:val="000000"/>
          <w:sz w:val="24"/>
          <w:szCs w:val="24"/>
        </w:rPr>
        <w:t>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FC37F5">
        <w:rPr>
          <w:color w:val="000000"/>
          <w:sz w:val="24"/>
          <w:szCs w:val="24"/>
        </w:rPr>
        <w:t>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</w:t>
      </w:r>
      <w:r w:rsidR="00F00B64">
        <w:rPr>
          <w:color w:val="000000"/>
          <w:sz w:val="24"/>
          <w:szCs w:val="24"/>
        </w:rPr>
        <w:t>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5.5.4. В случае обжалования отказа органа, предоставляющего муниципальную услугу,</w:t>
      </w: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либо должностных лиц, муниципальных служащих</w:t>
      </w:r>
      <w:r w:rsidRPr="00FC37F5">
        <w:rPr>
          <w:color w:val="000000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5.6. Результат рассмотрения жалобы</w:t>
      </w:r>
    </w:p>
    <w:p w:rsidR="00A41ABD" w:rsidRPr="00FC37F5" w:rsidRDefault="00A41ABD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C37F5">
        <w:rPr>
          <w:color w:val="000000"/>
          <w:sz w:val="24"/>
          <w:szCs w:val="24"/>
        </w:rPr>
        <w:t xml:space="preserve">5.6.1. </w:t>
      </w:r>
      <w:proofErr w:type="gramStart"/>
      <w:r w:rsidRPr="00FC37F5">
        <w:rPr>
          <w:color w:val="000000"/>
          <w:sz w:val="24"/>
          <w:szCs w:val="24"/>
        </w:rPr>
        <w:t xml:space="preserve">По результатам рассмотрения жалобы орган, </w:t>
      </w:r>
      <w:r w:rsidR="00553178" w:rsidRPr="00FC37F5">
        <w:rPr>
          <w:color w:val="000000"/>
          <w:sz w:val="24"/>
          <w:szCs w:val="24"/>
        </w:rPr>
        <w:t>уполномоченный на рассмотрение жалоб</w:t>
      </w:r>
      <w:r w:rsidRPr="00FC37F5">
        <w:rPr>
          <w:color w:val="000000"/>
          <w:sz w:val="24"/>
          <w:szCs w:val="24"/>
        </w:rPr>
        <w:t>,</w:t>
      </w:r>
      <w:r w:rsidRPr="00FC37F5">
        <w:rPr>
          <w:b/>
          <w:i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принимает решение об удовлетворении жалобы</w:t>
      </w:r>
      <w:r w:rsidR="00553178" w:rsidRPr="00FC37F5">
        <w:rPr>
          <w:color w:val="000000"/>
          <w:sz w:val="24"/>
          <w:szCs w:val="24"/>
        </w:rPr>
        <w:t>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</w:t>
      </w:r>
      <w:proofErr w:type="gramEnd"/>
      <w:r w:rsidR="00553178" w:rsidRPr="00FC37F5">
        <w:rPr>
          <w:color w:val="000000"/>
          <w:sz w:val="24"/>
          <w:szCs w:val="24"/>
        </w:rPr>
        <w:t>, а также в иных формах, либо об отказе в ее удовлетворении.</w:t>
      </w:r>
    </w:p>
    <w:p w:rsidR="00553178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5.6.2. При удовлетворении жалобы орган, предоставляющий муниципальную услугу, принимает исчерпывающие меры по уст</w:t>
      </w:r>
      <w:r w:rsidR="00553178" w:rsidRPr="00FC37F5">
        <w:rPr>
          <w:color w:val="000000"/>
          <w:sz w:val="24"/>
          <w:szCs w:val="24"/>
        </w:rPr>
        <w:t>ранению выявленных нарушений.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5.6.3. В случае установления в ходе или по результатам </w:t>
      </w:r>
      <w:proofErr w:type="gramStart"/>
      <w:r w:rsidRPr="00FC37F5">
        <w:rPr>
          <w:color w:val="00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C37F5">
        <w:rPr>
          <w:color w:val="000000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</w:t>
      </w:r>
      <w:r w:rsidR="00553178" w:rsidRPr="00FC37F5">
        <w:rPr>
          <w:color w:val="000000"/>
          <w:sz w:val="24"/>
          <w:szCs w:val="24"/>
        </w:rPr>
        <w:t xml:space="preserve"> в уполномоченные государственные органы, органы местного самоуправления</w:t>
      </w:r>
      <w:r w:rsidRPr="00FC37F5">
        <w:rPr>
          <w:color w:val="000000"/>
          <w:sz w:val="24"/>
          <w:szCs w:val="24"/>
        </w:rPr>
        <w:t>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5.6.4.</w:t>
      </w:r>
      <w:r w:rsidRPr="00B05DF7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 xml:space="preserve">Орган, </w:t>
      </w:r>
      <w:r w:rsidR="00553178" w:rsidRPr="00FC37F5">
        <w:rPr>
          <w:color w:val="000000"/>
          <w:sz w:val="24"/>
          <w:szCs w:val="24"/>
        </w:rPr>
        <w:t>уполномоченный на рассмотрение жалоб</w:t>
      </w:r>
      <w:r w:rsidRPr="00FC37F5">
        <w:rPr>
          <w:color w:val="000000"/>
          <w:sz w:val="24"/>
          <w:szCs w:val="24"/>
        </w:rPr>
        <w:t>,</w:t>
      </w:r>
      <w:r w:rsidRPr="00FC37F5">
        <w:rPr>
          <w:b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отказывает в удовлетворении жалобы в следующих случаях: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5.6.4.3. наличие решения по жалобе, принятого ранее в соответствии с требованиями настоящего </w:t>
      </w:r>
      <w:r w:rsidR="00B05DF7" w:rsidRPr="00CD49AA">
        <w:rPr>
          <w:color w:val="000000"/>
          <w:sz w:val="24"/>
          <w:szCs w:val="24"/>
        </w:rPr>
        <w:t>административного регламента</w:t>
      </w:r>
      <w:r w:rsidRPr="00FC37F5">
        <w:rPr>
          <w:color w:val="000000"/>
          <w:sz w:val="24"/>
          <w:szCs w:val="24"/>
        </w:rPr>
        <w:t xml:space="preserve"> в отношении того же заявителя и по тому же предмету жалобы.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5.6.5. Орган, </w:t>
      </w:r>
      <w:r w:rsidR="00553178" w:rsidRPr="00FC37F5">
        <w:rPr>
          <w:color w:val="000000"/>
          <w:sz w:val="24"/>
          <w:szCs w:val="24"/>
        </w:rPr>
        <w:t>уполномоченный на рассмотрение жалобы</w:t>
      </w:r>
      <w:r w:rsidRPr="00FC37F5">
        <w:rPr>
          <w:color w:val="000000"/>
          <w:sz w:val="24"/>
          <w:szCs w:val="24"/>
        </w:rPr>
        <w:t>,</w:t>
      </w:r>
      <w:r w:rsidRPr="00B05DF7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553178" w:rsidRPr="00FC37F5">
        <w:rPr>
          <w:color w:val="000000"/>
          <w:sz w:val="24"/>
          <w:szCs w:val="24"/>
        </w:rPr>
        <w:t>, сообщив заявителю, направившему жалобу, о недопустимости и злоупотребления правом</w:t>
      </w:r>
      <w:r w:rsidRPr="00FC37F5">
        <w:rPr>
          <w:color w:val="000000"/>
          <w:sz w:val="24"/>
          <w:szCs w:val="24"/>
        </w:rPr>
        <w:t>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5.6.6. </w:t>
      </w:r>
      <w:proofErr w:type="gramStart"/>
      <w:r w:rsidRPr="00FC37F5">
        <w:rPr>
          <w:color w:val="000000"/>
          <w:sz w:val="24"/>
          <w:szCs w:val="24"/>
        </w:rPr>
        <w:t xml:space="preserve">В случае отсутствия возможности прочитать </w:t>
      </w:r>
      <w:r w:rsidR="00553178" w:rsidRPr="00FC37F5">
        <w:rPr>
          <w:color w:val="000000"/>
          <w:sz w:val="24"/>
          <w:szCs w:val="24"/>
        </w:rPr>
        <w:t xml:space="preserve">текст </w:t>
      </w:r>
      <w:r w:rsidRPr="00FC37F5">
        <w:rPr>
          <w:color w:val="000000"/>
          <w:sz w:val="24"/>
          <w:szCs w:val="24"/>
        </w:rPr>
        <w:t>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</w:t>
      </w:r>
      <w:proofErr w:type="gramEnd"/>
      <w:r w:rsidRPr="00FC37F5">
        <w:rPr>
          <w:color w:val="000000"/>
          <w:sz w:val="24"/>
          <w:szCs w:val="24"/>
        </w:rPr>
        <w:t xml:space="preserve"> фамилия и почтовый адрес поддаются прочтению.</w:t>
      </w:r>
    </w:p>
    <w:p w:rsidR="00553178" w:rsidRPr="00FC37F5" w:rsidRDefault="00553178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 Порядок информирования заявителя</w:t>
      </w:r>
      <w:r w:rsidR="00DE6D10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 результатах рассмотрения жалобы</w:t>
      </w:r>
    </w:p>
    <w:p w:rsidR="00553178" w:rsidRPr="00FC37F5" w:rsidRDefault="00553178" w:rsidP="00D062F1">
      <w:pPr>
        <w:autoSpaceDE w:val="0"/>
        <w:autoSpaceDN w:val="0"/>
        <w:adjustRightInd w:val="0"/>
        <w:ind w:firstLine="709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5.7.1. Ответ по результатам рассмотрения жалобы</w:t>
      </w:r>
      <w:r w:rsidRPr="00FC37F5">
        <w:rPr>
          <w:b/>
          <w:bCs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 xml:space="preserve">подписывается уполномоченным должностным лицом органа, </w:t>
      </w:r>
      <w:r w:rsidR="00553178" w:rsidRPr="00FC37F5">
        <w:rPr>
          <w:color w:val="000000"/>
          <w:sz w:val="24"/>
          <w:szCs w:val="24"/>
        </w:rPr>
        <w:t>уполномоченно</w:t>
      </w:r>
      <w:r w:rsidR="00F912EB" w:rsidRPr="00FC37F5">
        <w:rPr>
          <w:color w:val="000000"/>
          <w:sz w:val="24"/>
          <w:szCs w:val="24"/>
        </w:rPr>
        <w:t>го</w:t>
      </w:r>
      <w:r w:rsidR="00553178" w:rsidRPr="00FC37F5">
        <w:rPr>
          <w:color w:val="000000"/>
          <w:sz w:val="24"/>
          <w:szCs w:val="24"/>
        </w:rPr>
        <w:t xml:space="preserve"> на рассмотрение жалоб</w:t>
      </w:r>
      <w:r w:rsidRPr="00FC37F5">
        <w:rPr>
          <w:color w:val="000000"/>
          <w:sz w:val="24"/>
          <w:szCs w:val="24"/>
        </w:rPr>
        <w:t>, и направляется заявителю не позднее дня, следующего за днем принятия решения, в письменной форме.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lastRenderedPageBreak/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 В ответе по результатам рассмотрения жалобы указываются: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 w:rsidRPr="00FC37F5">
        <w:rPr>
          <w:color w:val="000000"/>
          <w:sz w:val="24"/>
          <w:szCs w:val="24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5.7.3.3. фамилия, имя, отчество (при наличии) или наименование заявителя;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5.7.3.4. основания для принятия решения по жалобе;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5.7.3.5. принятое по жалобе решение;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5.7.3.7. сведения о порядке обжалования принятого по жалобе решения.</w:t>
      </w:r>
    </w:p>
    <w:p w:rsidR="00F912EB" w:rsidRPr="00FC37F5" w:rsidRDefault="00F912EB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5.8. Порядок обжалования решения по жалобе</w:t>
      </w:r>
    </w:p>
    <w:p w:rsidR="00F912EB" w:rsidRPr="00FC37F5" w:rsidRDefault="00F912EB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DE6D10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5.8.1. </w:t>
      </w:r>
      <w:r w:rsidR="00FD0D56" w:rsidRPr="00FC37F5">
        <w:rPr>
          <w:rFonts w:eastAsia="Calibri"/>
          <w:color w:val="000000"/>
          <w:sz w:val="24"/>
          <w:szCs w:val="24"/>
          <w:lang w:eastAsia="en-US"/>
        </w:rPr>
        <w:t xml:space="preserve">Заявитель вправе обжаловать решения и (или) действия (бездействие) </w:t>
      </w:r>
      <w:r w:rsidR="00FD0D56" w:rsidRPr="00FC37F5">
        <w:rPr>
          <w:color w:val="000000"/>
          <w:sz w:val="24"/>
          <w:szCs w:val="24"/>
        </w:rPr>
        <w:t xml:space="preserve">органа, предоставляющего муниципальную услугу, </w:t>
      </w:r>
      <w:r w:rsidR="00FD0D56" w:rsidRPr="00FC37F5">
        <w:rPr>
          <w:rFonts w:eastAsia="Calibri"/>
          <w:color w:val="000000"/>
          <w:sz w:val="24"/>
          <w:szCs w:val="24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5.8.2. Заявитель вправе обратиться </w:t>
      </w:r>
      <w:proofErr w:type="gramStart"/>
      <w:r w:rsidRPr="00FC37F5">
        <w:rPr>
          <w:rFonts w:eastAsia="Calibri"/>
          <w:color w:val="000000"/>
          <w:sz w:val="24"/>
          <w:szCs w:val="24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FC37F5">
        <w:rPr>
          <w:rFonts w:eastAsia="Calibri"/>
          <w:color w:val="000000"/>
          <w:sz w:val="24"/>
          <w:szCs w:val="24"/>
          <w:lang w:eastAsia="en-US"/>
        </w:rPr>
        <w:t xml:space="preserve"> решений, действий (бездействия) </w:t>
      </w:r>
      <w:r w:rsidRPr="00FC37F5">
        <w:rPr>
          <w:color w:val="000000"/>
          <w:sz w:val="24"/>
          <w:szCs w:val="24"/>
        </w:rPr>
        <w:t xml:space="preserve">органа, предоставляющего муниципальную услугу, </w:t>
      </w:r>
      <w:r w:rsidRPr="00FC37F5">
        <w:rPr>
          <w:rFonts w:eastAsia="Calibri"/>
          <w:color w:val="000000"/>
          <w:sz w:val="24"/>
          <w:szCs w:val="24"/>
          <w:lang w:eastAsia="en-US"/>
        </w:rPr>
        <w:t>должностн</w:t>
      </w:r>
      <w:r w:rsidR="00F912EB" w:rsidRPr="00FC37F5">
        <w:rPr>
          <w:rFonts w:eastAsia="Calibri"/>
          <w:color w:val="000000"/>
          <w:sz w:val="24"/>
          <w:szCs w:val="24"/>
          <w:lang w:eastAsia="en-US"/>
        </w:rPr>
        <w:t>ых лиц, муниципальных служащих.</w:t>
      </w:r>
    </w:p>
    <w:p w:rsidR="00F912EB" w:rsidRPr="00FC37F5" w:rsidRDefault="00F912EB" w:rsidP="00D062F1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F912EB" w:rsidRPr="00FC37F5" w:rsidRDefault="00F912EB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 xml:space="preserve">5.9.1. </w:t>
      </w:r>
      <w:proofErr w:type="gramStart"/>
      <w:r w:rsidRPr="00FC37F5">
        <w:rPr>
          <w:color w:val="000000"/>
          <w:sz w:val="24"/>
          <w:szCs w:val="24"/>
        </w:rPr>
        <w:t>В случае если для написания заявления (жалобы) заявителю необходим</w:t>
      </w:r>
      <w:r w:rsidR="00F912EB" w:rsidRPr="00FC37F5">
        <w:rPr>
          <w:color w:val="000000"/>
          <w:sz w:val="24"/>
          <w:szCs w:val="24"/>
        </w:rPr>
        <w:t>ы</w:t>
      </w:r>
      <w:r w:rsidRPr="00FC37F5">
        <w:rPr>
          <w:color w:val="000000"/>
          <w:sz w:val="24"/>
          <w:szCs w:val="24"/>
        </w:rPr>
        <w:t xml:space="preserve"> информация и (или) документы, имеющие отношение к предоставлению муниципальной услуги и находящиеся в </w:t>
      </w:r>
      <w:r w:rsidRPr="00FC37F5">
        <w:rPr>
          <w:rFonts w:eastAsia="Calibri"/>
          <w:color w:val="000000"/>
          <w:sz w:val="24"/>
          <w:szCs w:val="24"/>
          <w:lang w:eastAsia="en-US"/>
        </w:rPr>
        <w:t>органе, предоставляющем муниципальную услугу</w:t>
      </w:r>
      <w:r w:rsidR="00F912EB" w:rsidRPr="00FC37F5">
        <w:rPr>
          <w:color w:val="000000"/>
          <w:sz w:val="24"/>
          <w:szCs w:val="24"/>
        </w:rPr>
        <w:t>, соответствующие</w:t>
      </w:r>
      <w:r w:rsidRPr="00FC37F5">
        <w:rPr>
          <w:color w:val="000000"/>
          <w:sz w:val="24"/>
          <w:szCs w:val="24"/>
        </w:rPr>
        <w:t xml:space="preserve"> информация и документы представляются ему для ознакомления в орган, предоставляющим муниципальную услугу, если это не затрагивает права, свободы и законные интересы других лиц</w:t>
      </w:r>
      <w:r w:rsidRPr="00FC37F5">
        <w:rPr>
          <w:i/>
          <w:color w:val="000000"/>
          <w:sz w:val="24"/>
          <w:szCs w:val="24"/>
        </w:rPr>
        <w:t xml:space="preserve">, </w:t>
      </w:r>
      <w:r w:rsidRPr="00FC37F5">
        <w:rPr>
          <w:color w:val="000000"/>
          <w:sz w:val="24"/>
          <w:szCs w:val="24"/>
        </w:rPr>
        <w:t>а также в указанн</w:t>
      </w:r>
      <w:r w:rsidR="00F912EB" w:rsidRPr="00FC37F5">
        <w:rPr>
          <w:color w:val="000000"/>
          <w:sz w:val="24"/>
          <w:szCs w:val="24"/>
        </w:rPr>
        <w:t>ых</w:t>
      </w:r>
      <w:r w:rsidRPr="00FC37F5">
        <w:rPr>
          <w:color w:val="000000"/>
          <w:sz w:val="24"/>
          <w:szCs w:val="24"/>
        </w:rPr>
        <w:t xml:space="preserve"> информации и документах не содержатся сведения</w:t>
      </w:r>
      <w:proofErr w:type="gramEnd"/>
      <w:r w:rsidRPr="00FC37F5">
        <w:rPr>
          <w:color w:val="000000"/>
          <w:sz w:val="24"/>
          <w:szCs w:val="24"/>
        </w:rPr>
        <w:t>, составляющие государственную или иную охраняемую федеральным законом тайну.</w:t>
      </w:r>
    </w:p>
    <w:p w:rsidR="00F912EB" w:rsidRPr="00FC37F5" w:rsidRDefault="00F912EB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FD0D56" w:rsidRPr="00FC37F5" w:rsidRDefault="00FD0D56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  <w:r w:rsidRPr="00FC37F5">
        <w:rPr>
          <w:color w:val="000000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B36430" w:rsidRPr="00FC37F5" w:rsidRDefault="00B36430" w:rsidP="00D062F1">
      <w:pPr>
        <w:autoSpaceDE w:val="0"/>
        <w:autoSpaceDN w:val="0"/>
        <w:adjustRightInd w:val="0"/>
        <w:ind w:firstLine="709"/>
        <w:jc w:val="center"/>
        <w:rPr>
          <w:color w:val="000000"/>
          <w:sz w:val="24"/>
          <w:szCs w:val="24"/>
        </w:rPr>
      </w:pPr>
    </w:p>
    <w:p w:rsidR="00C716BE" w:rsidRDefault="00FD0D56" w:rsidP="00D062F1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  <w:sectPr w:rsidR="00C716BE" w:rsidSect="00FC37F5">
          <w:pgSz w:w="11906" w:h="16838" w:code="9"/>
          <w:pgMar w:top="1134" w:right="851" w:bottom="1134" w:left="1418" w:header="397" w:footer="454" w:gutter="0"/>
          <w:cols w:space="708"/>
          <w:docGrid w:linePitch="381"/>
        </w:sectPr>
      </w:pPr>
      <w:r w:rsidRPr="00FC37F5">
        <w:rPr>
          <w:color w:val="000000"/>
          <w:sz w:val="24"/>
          <w:szCs w:val="24"/>
        </w:rPr>
        <w:t>5.10.1.</w:t>
      </w:r>
      <w:r w:rsidRPr="00DE6D10">
        <w:rPr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FC37F5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Pr="00FC37F5">
        <w:rPr>
          <w:color w:val="000000"/>
          <w:sz w:val="24"/>
          <w:szCs w:val="24"/>
        </w:rPr>
        <w:t xml:space="preserve">органа, предоставляющего муниципальную услугу, должностных лиц, </w:t>
      </w:r>
      <w:r w:rsidRPr="00FC37F5">
        <w:rPr>
          <w:rFonts w:eastAsia="Calibri"/>
          <w:color w:val="000000"/>
          <w:sz w:val="24"/>
          <w:szCs w:val="24"/>
          <w:lang w:eastAsia="en-US"/>
        </w:rPr>
        <w:t>муниципальных служащих</w:t>
      </w:r>
      <w:r w:rsidRPr="00FC37F5">
        <w:rPr>
          <w:i/>
          <w:color w:val="000000"/>
          <w:sz w:val="24"/>
          <w:szCs w:val="24"/>
        </w:rPr>
        <w:t xml:space="preserve"> </w:t>
      </w:r>
      <w:r w:rsidRPr="00FC37F5">
        <w:rPr>
          <w:color w:val="000000"/>
          <w:sz w:val="24"/>
          <w:szCs w:val="24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r w:rsidR="00F912EB" w:rsidRPr="00FC37F5">
        <w:rPr>
          <w:color w:val="000000"/>
          <w:sz w:val="24"/>
          <w:szCs w:val="24"/>
        </w:rPr>
        <w:t>.</w:t>
      </w:r>
    </w:p>
    <w:p w:rsidR="00C716BE" w:rsidRPr="006068F0" w:rsidRDefault="00C716BE" w:rsidP="00C716BE">
      <w:pPr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lastRenderedPageBreak/>
        <w:t>Приложение 1</w:t>
      </w:r>
    </w:p>
    <w:p w:rsidR="00C716BE" w:rsidRPr="006068F0" w:rsidRDefault="00C716BE" w:rsidP="00C716BE">
      <w:pPr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муниципальной услуги «Прием документов</w:t>
      </w:r>
      <w:r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 и выдача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решений</w:t>
      </w:r>
      <w:r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о переводе или об отказе в переводе </w:t>
      </w:r>
      <w:proofErr w:type="gramStart"/>
      <w:r w:rsidRPr="006068F0">
        <w:rPr>
          <w:color w:val="000000" w:themeColor="text1"/>
          <w:sz w:val="24"/>
          <w:szCs w:val="24"/>
        </w:rPr>
        <w:t>жилого</w:t>
      </w:r>
      <w:proofErr w:type="gramEnd"/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помещения в нежилое</w:t>
      </w:r>
      <w:r>
        <w:rPr>
          <w:color w:val="000000" w:themeColor="text1"/>
          <w:sz w:val="24"/>
          <w:szCs w:val="24"/>
        </w:rPr>
        <w:t xml:space="preserve"> помещение </w:t>
      </w:r>
      <w:r w:rsidRPr="006068F0">
        <w:rPr>
          <w:color w:val="000000" w:themeColor="text1"/>
          <w:sz w:val="24"/>
          <w:szCs w:val="24"/>
        </w:rPr>
        <w:t>или нежилого помещения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в жилое помещение»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городского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поселения</w:t>
      </w:r>
      <w:r w:rsidRPr="00AD79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FC37F5" w:rsidRDefault="00C716BE" w:rsidP="00C716BE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25.06</w:t>
      </w:r>
      <w:r w:rsidRPr="00AD7922">
        <w:rPr>
          <w:color w:val="000000"/>
          <w:sz w:val="24"/>
          <w:szCs w:val="24"/>
        </w:rPr>
        <w:t xml:space="preserve">.2018 № </w:t>
      </w:r>
      <w:r w:rsidR="005A362C">
        <w:rPr>
          <w:color w:val="000000"/>
          <w:sz w:val="24"/>
          <w:szCs w:val="24"/>
        </w:rPr>
        <w:t>400</w: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tbl>
      <w:tblPr>
        <w:tblW w:w="4536" w:type="dxa"/>
        <w:tblInd w:w="5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252"/>
      </w:tblGrid>
      <w:tr w:rsidR="009F1F83" w:rsidRPr="006068F0" w:rsidTr="00C716BE">
        <w:tc>
          <w:tcPr>
            <w:tcW w:w="28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84" w:type="dxa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(наименование органа местного самоуправления</w:t>
            </w:r>
            <w:proofErr w:type="gramEnd"/>
          </w:p>
        </w:tc>
      </w:tr>
      <w:tr w:rsidR="009F1F83" w:rsidRPr="006068F0" w:rsidTr="00C716BE"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муниципального образования)</w:t>
            </w:r>
          </w:p>
        </w:tc>
      </w:tr>
    </w:tbl>
    <w:p w:rsidR="009F1F83" w:rsidRPr="006068F0" w:rsidRDefault="009F1F83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</w:p>
    <w:p w:rsidR="009F1F83" w:rsidRPr="006068F0" w:rsidRDefault="00C716BE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>ЗАЯВЛЕНИЕ</w:t>
      </w:r>
    </w:p>
    <w:p w:rsidR="009F1F83" w:rsidRPr="006068F0" w:rsidRDefault="009F1F83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 xml:space="preserve">о </w:t>
      </w:r>
      <w:r w:rsidRPr="006068F0">
        <w:rPr>
          <w:b/>
          <w:color w:val="000000" w:themeColor="text1"/>
          <w:sz w:val="24"/>
          <w:szCs w:val="24"/>
        </w:rPr>
        <w:t xml:space="preserve">переводе жилого помещения в </w:t>
      </w:r>
      <w:proofErr w:type="gramStart"/>
      <w:r w:rsidRPr="006068F0">
        <w:rPr>
          <w:b/>
          <w:color w:val="000000" w:themeColor="text1"/>
          <w:sz w:val="24"/>
          <w:szCs w:val="24"/>
        </w:rPr>
        <w:t>нежилое</w:t>
      </w:r>
      <w:proofErr w:type="gramEnd"/>
      <w:r w:rsidRPr="006068F0">
        <w:rPr>
          <w:b/>
          <w:color w:val="000000" w:themeColor="text1"/>
          <w:sz w:val="24"/>
          <w:szCs w:val="24"/>
        </w:rPr>
        <w:t xml:space="preserve"> или нежилого помещения в жилое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"/>
        <w:gridCol w:w="9252"/>
      </w:tblGrid>
      <w:tr w:rsidR="009F1F83" w:rsidRPr="006068F0" w:rsidTr="00C716BE">
        <w:tc>
          <w:tcPr>
            <w:tcW w:w="387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от</w:t>
            </w:r>
          </w:p>
        </w:tc>
        <w:tc>
          <w:tcPr>
            <w:tcW w:w="9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C716BE" w:rsidTr="00C716B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C716BE">
              <w:rPr>
                <w:color w:val="000000" w:themeColor="text1"/>
                <w:sz w:val="16"/>
                <w:szCs w:val="16"/>
              </w:rPr>
              <w:t xml:space="preserve"> общей</w:t>
            </w: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собственности двух и более лиц, в случае, если ни один из собственников</w:t>
            </w: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C716BE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 xml:space="preserve">либо иных лиц не </w:t>
            </w: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уполномочен</w:t>
            </w:r>
            <w:proofErr w:type="gramEnd"/>
            <w:r w:rsidRPr="00C716BE">
              <w:rPr>
                <w:color w:val="000000" w:themeColor="text1"/>
                <w:sz w:val="16"/>
                <w:szCs w:val="16"/>
              </w:rPr>
              <w:t xml:space="preserve"> в установленном порядке представлять их интересы)</w:t>
            </w: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C716BE" w:rsidRDefault="009F1F83" w:rsidP="00D062F1">
      <w:pPr>
        <w:tabs>
          <w:tab w:val="left" w:pos="1650"/>
        </w:tabs>
        <w:autoSpaceDE w:val="0"/>
        <w:autoSpaceDN w:val="0"/>
        <w:ind w:left="1652" w:hanging="1652"/>
        <w:jc w:val="both"/>
        <w:rPr>
          <w:color w:val="000000" w:themeColor="text1"/>
          <w:sz w:val="16"/>
          <w:szCs w:val="16"/>
        </w:rPr>
      </w:pPr>
      <w:r w:rsidRPr="00C716BE">
        <w:rPr>
          <w:color w:val="000000" w:themeColor="text1"/>
          <w:sz w:val="16"/>
          <w:szCs w:val="16"/>
          <w:u w:val="single"/>
        </w:rPr>
        <w:t>Примечание.</w:t>
      </w:r>
      <w:r w:rsidRPr="00C716BE">
        <w:rPr>
          <w:color w:val="000000" w:themeColor="text1"/>
          <w:sz w:val="16"/>
          <w:szCs w:val="16"/>
        </w:rPr>
        <w:tab/>
      </w:r>
      <w:proofErr w:type="gramStart"/>
      <w:r w:rsidRPr="00C716BE">
        <w:rPr>
          <w:color w:val="000000" w:themeColor="text1"/>
          <w:sz w:val="16"/>
          <w:szCs w:val="16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9F1F83" w:rsidRPr="00C716BE" w:rsidRDefault="009F1F83" w:rsidP="00D062F1">
      <w:pPr>
        <w:autoSpaceDE w:val="0"/>
        <w:autoSpaceDN w:val="0"/>
        <w:ind w:left="1652"/>
        <w:jc w:val="both"/>
        <w:rPr>
          <w:color w:val="000000" w:themeColor="text1"/>
          <w:sz w:val="16"/>
          <w:szCs w:val="16"/>
        </w:rPr>
      </w:pPr>
      <w:r w:rsidRPr="00C716BE">
        <w:rPr>
          <w:color w:val="000000" w:themeColor="text1"/>
          <w:sz w:val="16"/>
          <w:szCs w:val="16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3969"/>
      </w:tblGrid>
      <w:tr w:rsidR="009F1F83" w:rsidRPr="006068F0" w:rsidTr="00C716BE">
        <w:tc>
          <w:tcPr>
            <w:tcW w:w="567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Место нахождения жилого (нежилого) помещения: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5670" w:type="dxa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(указывается полный адрес:</w:t>
            </w:r>
            <w:proofErr w:type="gramEnd"/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субъект Российской Федерации, муниципальное образование, поселение,</w:t>
            </w: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улица, дом, корпус, строение, квартира (комната), подъезд, этаж)</w:t>
            </w: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17"/>
      </w:tblGrid>
      <w:tr w:rsidR="009F1F83" w:rsidRPr="006068F0" w:rsidTr="00C716BE">
        <w:tc>
          <w:tcPr>
            <w:tcW w:w="4522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Собственник (и) (не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)ж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илого помещения: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4"/>
        <w:gridCol w:w="1275"/>
      </w:tblGrid>
      <w:tr w:rsidR="009F1F83" w:rsidRPr="006068F0" w:rsidTr="00C716BE">
        <w:tc>
          <w:tcPr>
            <w:tcW w:w="836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Реквизиты документов о государственной регистрации права собственности: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9"/>
        <w:gridCol w:w="4110"/>
      </w:tblGrid>
      <w:tr w:rsidR="009F1F83" w:rsidRPr="006068F0" w:rsidTr="00C716BE">
        <w:tc>
          <w:tcPr>
            <w:tcW w:w="552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Информация об обременении правами других лиц: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p w:rsidR="009F1F83" w:rsidRPr="00C716BE" w:rsidRDefault="009F1F83" w:rsidP="00D062F1">
      <w:pPr>
        <w:autoSpaceDE w:val="0"/>
        <w:autoSpaceDN w:val="0"/>
        <w:adjustRightInd w:val="0"/>
        <w:jc w:val="both"/>
        <w:rPr>
          <w:color w:val="000000" w:themeColor="text1"/>
          <w:sz w:val="16"/>
          <w:szCs w:val="16"/>
        </w:rPr>
      </w:pPr>
      <w:r w:rsidRPr="00C716BE">
        <w:rPr>
          <w:color w:val="000000" w:themeColor="text1"/>
          <w:sz w:val="16"/>
          <w:szCs w:val="16"/>
        </w:rPr>
        <w:lastRenderedPageBreak/>
        <w:t>Примечание: документы, удостоверяющие полно</w:t>
      </w:r>
      <w:r w:rsidR="00C716BE" w:rsidRPr="00C716BE">
        <w:rPr>
          <w:color w:val="000000" w:themeColor="text1"/>
          <w:sz w:val="16"/>
          <w:szCs w:val="16"/>
        </w:rPr>
        <w:t xml:space="preserve">мочия, прилагаются к заявлению (подлинники или </w:t>
      </w:r>
      <w:r w:rsidRPr="00C716BE">
        <w:rPr>
          <w:color w:val="000000" w:themeColor="text1"/>
          <w:sz w:val="16"/>
          <w:szCs w:val="16"/>
        </w:rPr>
        <w:t>засвидетельствованные в нотариальном порядке копии).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850"/>
        <w:gridCol w:w="2954"/>
        <w:gridCol w:w="4417"/>
      </w:tblGrid>
      <w:tr w:rsidR="009F1F83" w:rsidRPr="006068F0" w:rsidTr="00C716BE">
        <w:tc>
          <w:tcPr>
            <w:tcW w:w="2268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Прошу разрешить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268" w:type="dxa"/>
            <w:gridSpan w:val="2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 xml:space="preserve">(перевод жилого помещения в </w:t>
            </w: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нежилое</w:t>
            </w:r>
            <w:proofErr w:type="gramEnd"/>
            <w:r w:rsidRPr="00C716BE">
              <w:rPr>
                <w:color w:val="000000" w:themeColor="text1"/>
                <w:sz w:val="16"/>
                <w:szCs w:val="16"/>
              </w:rPr>
              <w:t xml:space="preserve"> или нежилого помещения в жилое или перевод с переустройством, с перепланировкой, с переустройством и перепланировкой, реконструкцией — нужное указать)</w:t>
            </w:r>
          </w:p>
        </w:tc>
      </w:tr>
      <w:tr w:rsidR="009F1F83" w:rsidRPr="006068F0" w:rsidTr="00C716BE">
        <w:tc>
          <w:tcPr>
            <w:tcW w:w="52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ind w:left="57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(не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)ж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илого помещения, занимаемого на</w:t>
            </w:r>
          </w:p>
        </w:tc>
      </w:tr>
      <w:tr w:rsidR="009F1F83" w:rsidRPr="006068F0" w:rsidTr="00C716BE">
        <w:tc>
          <w:tcPr>
            <w:tcW w:w="52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1418" w:type="dxa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основании</w:t>
            </w:r>
            <w:proofErr w:type="gramEnd"/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1418" w:type="dxa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 xml:space="preserve">(права собственности, договора найма, договора аренды — </w:t>
            </w: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нужное</w:t>
            </w:r>
            <w:proofErr w:type="gramEnd"/>
            <w:r w:rsidRPr="00C716BE">
              <w:rPr>
                <w:color w:val="000000" w:themeColor="text1"/>
                <w:sz w:val="16"/>
                <w:szCs w:val="16"/>
              </w:rPr>
              <w:t xml:space="preserve"> указать)</w:t>
            </w:r>
          </w:p>
        </w:tc>
      </w:tr>
      <w:tr w:rsidR="009F1F83" w:rsidRPr="006068F0" w:rsidTr="00C716BE"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согласно прилагаемому проекту (проектной документации) перевод жилого помещения в </w:t>
      </w:r>
      <w:proofErr w:type="gramStart"/>
      <w:r w:rsidRPr="006068F0">
        <w:rPr>
          <w:color w:val="000000" w:themeColor="text1"/>
          <w:sz w:val="24"/>
          <w:szCs w:val="24"/>
        </w:rPr>
        <w:t>нежилое</w:t>
      </w:r>
      <w:proofErr w:type="gramEnd"/>
      <w:r w:rsidRPr="006068F0">
        <w:rPr>
          <w:color w:val="000000" w:themeColor="text1"/>
          <w:sz w:val="24"/>
          <w:szCs w:val="24"/>
        </w:rPr>
        <w:t xml:space="preserve"> или нежилого помещения в жилое или перевод с переустройством, с перепланировкой, с переустройством и перепланировкой, реконструкцией.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464"/>
        <w:gridCol w:w="210"/>
        <w:gridCol w:w="1428"/>
        <w:gridCol w:w="462"/>
        <w:gridCol w:w="294"/>
        <w:gridCol w:w="260"/>
      </w:tblGrid>
      <w:tr w:rsidR="009F1F83" w:rsidRPr="006068F0" w:rsidTr="00C716BE">
        <w:tc>
          <w:tcPr>
            <w:tcW w:w="6521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509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Срок производства ремонтно-строительных работ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8F0">
              <w:rPr>
                <w:color w:val="000000" w:themeColor="text1"/>
                <w:sz w:val="24"/>
                <w:szCs w:val="24"/>
              </w:rPr>
              <w:tab/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476"/>
        <w:gridCol w:w="238"/>
        <w:gridCol w:w="1708"/>
        <w:gridCol w:w="518"/>
        <w:gridCol w:w="350"/>
        <w:gridCol w:w="6244"/>
      </w:tblGrid>
      <w:tr w:rsidR="009F1F83" w:rsidRPr="006068F0" w:rsidTr="00421CFB">
        <w:tc>
          <w:tcPr>
            <w:tcW w:w="672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72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по </w:t>
            </w:r>
            <w:r w:rsidRPr="006068F0">
              <w:rPr>
                <w:color w:val="000000" w:themeColor="text1"/>
                <w:sz w:val="24"/>
                <w:szCs w:val="24"/>
              </w:rPr>
              <w:tab/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4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118"/>
        <w:gridCol w:w="2370"/>
        <w:gridCol w:w="1400"/>
        <w:gridCol w:w="364"/>
        <w:gridCol w:w="1394"/>
      </w:tblGrid>
      <w:tr w:rsidR="009F1F83" w:rsidRPr="006068F0" w:rsidTr="00C716BE">
        <w:tc>
          <w:tcPr>
            <w:tcW w:w="6481" w:type="dxa"/>
            <w:gridSpan w:val="3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509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Режим производства ремонтно-строительных работ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по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9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509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часов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дни.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Обязуюсь:</w:t>
      </w:r>
    </w:p>
    <w:p w:rsidR="009F1F83" w:rsidRPr="006068F0" w:rsidRDefault="009F1F83" w:rsidP="00D062F1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9F1F83" w:rsidRPr="006068F0" w:rsidRDefault="009F1F83" w:rsidP="00D062F1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F1F83" w:rsidRPr="006068F0" w:rsidRDefault="009F1F83" w:rsidP="00D062F1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9F1F83" w:rsidRPr="006068F0" w:rsidRDefault="009F1F83" w:rsidP="00D062F1">
      <w:pPr>
        <w:autoSpaceDE w:val="0"/>
        <w:autoSpaceDN w:val="0"/>
        <w:ind w:firstLine="709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6068F0">
        <w:rPr>
          <w:color w:val="000000" w:themeColor="text1"/>
          <w:sz w:val="24"/>
          <w:szCs w:val="24"/>
        </w:rPr>
        <w:t>от</w:t>
      </w:r>
      <w:proofErr w:type="gramEnd"/>
    </w:p>
    <w:tbl>
      <w:tblPr>
        <w:tblW w:w="60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"/>
        <w:gridCol w:w="575"/>
        <w:gridCol w:w="266"/>
        <w:gridCol w:w="1567"/>
        <w:gridCol w:w="476"/>
        <w:gridCol w:w="393"/>
        <w:gridCol w:w="742"/>
        <w:gridCol w:w="1567"/>
        <w:gridCol w:w="182"/>
      </w:tblGrid>
      <w:tr w:rsidR="009F1F83" w:rsidRPr="006068F0" w:rsidTr="00421CFB">
        <w:tc>
          <w:tcPr>
            <w:tcW w:w="237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509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 №</w:t>
            </w:r>
          </w:p>
        </w:tc>
        <w:tc>
          <w:tcPr>
            <w:tcW w:w="1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2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: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2337"/>
        <w:gridCol w:w="3432"/>
        <w:gridCol w:w="1389"/>
        <w:gridCol w:w="2009"/>
      </w:tblGrid>
      <w:tr w:rsidR="009F1F83" w:rsidRPr="006068F0" w:rsidTr="00C716BE">
        <w:tc>
          <w:tcPr>
            <w:tcW w:w="249" w:type="pct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211" w:type="pct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Фамилия, имя, отчество</w:t>
            </w:r>
          </w:p>
        </w:tc>
        <w:tc>
          <w:tcPr>
            <w:tcW w:w="1779" w:type="pct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Документ, удостоверя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ю-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br/>
            </w:r>
            <w:proofErr w:type="spellStart"/>
            <w:r w:rsidRPr="006068F0">
              <w:rPr>
                <w:color w:val="000000" w:themeColor="text1"/>
                <w:sz w:val="24"/>
                <w:szCs w:val="24"/>
              </w:rPr>
              <w:t>щий</w:t>
            </w:r>
            <w:proofErr w:type="spellEnd"/>
            <w:r w:rsidRPr="006068F0">
              <w:rPr>
                <w:color w:val="000000" w:themeColor="text1"/>
                <w:sz w:val="24"/>
                <w:szCs w:val="24"/>
              </w:rPr>
              <w:t xml:space="preserve"> личность </w:t>
            </w:r>
            <w:r w:rsidRPr="006068F0">
              <w:rPr>
                <w:color w:val="000000" w:themeColor="text1"/>
                <w:sz w:val="24"/>
                <w:szCs w:val="24"/>
              </w:rPr>
              <w:br/>
              <w:t>(серия, номер, кем и когда выдан)</w:t>
            </w:r>
          </w:p>
        </w:tc>
        <w:tc>
          <w:tcPr>
            <w:tcW w:w="720" w:type="pct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Подпись</w:t>
            </w:r>
            <w:r w:rsidRPr="006068F0">
              <w:rPr>
                <w:color w:val="000000" w:themeColor="text1"/>
                <w:sz w:val="24"/>
                <w:szCs w:val="24"/>
                <w:vertAlign w:val="superscript"/>
              </w:rPr>
              <w:footnoteReference w:customMarkFollows="1" w:id="1"/>
              <w:t>*</w:t>
            </w:r>
          </w:p>
        </w:tc>
        <w:tc>
          <w:tcPr>
            <w:tcW w:w="1041" w:type="pct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заверении подписей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 xml:space="preserve"> лиц</w:t>
            </w:r>
          </w:p>
        </w:tc>
      </w:tr>
      <w:tr w:rsidR="009F1F83" w:rsidRPr="006068F0" w:rsidTr="00C716BE">
        <w:tc>
          <w:tcPr>
            <w:tcW w:w="24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1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7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4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5</w:t>
            </w:r>
          </w:p>
        </w:tc>
      </w:tr>
      <w:tr w:rsidR="009F1F83" w:rsidRPr="006068F0" w:rsidTr="00C716BE">
        <w:tc>
          <w:tcPr>
            <w:tcW w:w="24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4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4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4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4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79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041" w:type="pct"/>
            <w:vAlign w:val="center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8F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F1F83" w:rsidRPr="00C716BE" w:rsidRDefault="009F1F83" w:rsidP="00D062F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716BE">
        <w:rPr>
          <w:rFonts w:ascii="Times New Roman" w:hAnsi="Times New Roman" w:cs="Times New Roman"/>
          <w:color w:val="000000" w:themeColor="text1"/>
        </w:rPr>
        <w:t xml:space="preserve">    &lt;*&gt; Подписи </w:t>
      </w:r>
      <w:r w:rsidR="00C716BE" w:rsidRPr="00C716BE">
        <w:rPr>
          <w:rFonts w:ascii="Times New Roman" w:hAnsi="Times New Roman" w:cs="Times New Roman"/>
          <w:color w:val="000000" w:themeColor="text1"/>
        </w:rPr>
        <w:t>ставятся</w:t>
      </w:r>
      <w:r w:rsidRPr="00C716BE">
        <w:rPr>
          <w:rFonts w:ascii="Times New Roman" w:hAnsi="Times New Roman" w:cs="Times New Roman"/>
          <w:color w:val="000000" w:themeColor="text1"/>
        </w:rPr>
        <w:t xml:space="preserve">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9F1F83" w:rsidRPr="00C716BE" w:rsidRDefault="009F1F83" w:rsidP="00D062F1">
      <w:pPr>
        <w:autoSpaceDE w:val="0"/>
        <w:autoSpaceDN w:val="0"/>
        <w:rPr>
          <w:color w:val="000000" w:themeColor="text1"/>
          <w:sz w:val="20"/>
        </w:rPr>
      </w:pPr>
    </w:p>
    <w:p w:rsidR="00C716BE" w:rsidRPr="006068F0" w:rsidRDefault="00C716BE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lastRenderedPageBreak/>
        <w:t>К заявлению прилагаются следующие документы:</w:t>
      </w: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4630"/>
        <w:gridCol w:w="406"/>
        <w:gridCol w:w="1917"/>
        <w:gridCol w:w="2408"/>
      </w:tblGrid>
      <w:tr w:rsidR="009F1F83" w:rsidRPr="006068F0" w:rsidTr="00C716BE">
        <w:tc>
          <w:tcPr>
            <w:tcW w:w="28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1)</w:t>
            </w:r>
          </w:p>
        </w:tc>
        <w:tc>
          <w:tcPr>
            <w:tcW w:w="936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284" w:type="dxa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3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 xml:space="preserve">(указывается вид и реквизиты правоустанавливающего документа на перевод жилого помещения в нежилое или нежилого помещения в жилое или перевод с переустройством, с перепланировкой, с переустройством и </w:t>
            </w:r>
            <w:proofErr w:type="gramEnd"/>
          </w:p>
        </w:tc>
      </w:tr>
      <w:tr w:rsidR="009F1F83" w:rsidRPr="006068F0" w:rsidTr="00C716BE">
        <w:tc>
          <w:tcPr>
            <w:tcW w:w="9645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c>
          <w:tcPr>
            <w:tcW w:w="964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перепланировкой, реконструкцией (с отметкой: подлинник или нотариально заверенная копия)</w:t>
            </w:r>
          </w:p>
        </w:tc>
      </w:tr>
      <w:tr w:rsidR="009F1F83" w:rsidRPr="006068F0" w:rsidTr="00C716BE">
        <w:tc>
          <w:tcPr>
            <w:tcW w:w="491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ind w:right="57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2)</w:t>
      </w:r>
      <w:r w:rsidR="00C716BE"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проект (проектная документация) перевод жилого помещения в </w:t>
      </w:r>
      <w:proofErr w:type="gramStart"/>
      <w:r w:rsidRPr="006068F0">
        <w:rPr>
          <w:color w:val="000000" w:themeColor="text1"/>
          <w:sz w:val="24"/>
          <w:szCs w:val="24"/>
        </w:rPr>
        <w:t>нежилое</w:t>
      </w:r>
      <w:proofErr w:type="gramEnd"/>
      <w:r w:rsidRPr="006068F0">
        <w:rPr>
          <w:color w:val="000000" w:themeColor="text1"/>
          <w:sz w:val="24"/>
          <w:szCs w:val="24"/>
        </w:rPr>
        <w:t xml:space="preserve"> или нежилого 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3439"/>
        <w:gridCol w:w="3439"/>
      </w:tblGrid>
      <w:tr w:rsidR="009F1F83" w:rsidRPr="006068F0" w:rsidTr="00421CFB">
        <w:tc>
          <w:tcPr>
            <w:tcW w:w="2772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помещения в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жилое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 xml:space="preserve">      на </w:t>
            </w:r>
          </w:p>
        </w:tc>
        <w:tc>
          <w:tcPr>
            <w:tcW w:w="343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3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3)</w:t>
      </w:r>
      <w:r w:rsidR="00C716BE"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>технический пас</w:t>
      </w:r>
      <w:r w:rsidR="00C716BE">
        <w:rPr>
          <w:color w:val="000000" w:themeColor="text1"/>
          <w:sz w:val="24"/>
          <w:szCs w:val="24"/>
        </w:rPr>
        <w:t>порт переводимого помещения на _________________________ листах;</w:t>
      </w:r>
    </w:p>
    <w:p w:rsidR="009F1F83" w:rsidRPr="006068F0" w:rsidRDefault="009F1F83" w:rsidP="00D062F1">
      <w:pPr>
        <w:tabs>
          <w:tab w:val="left" w:pos="9639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4)</w:t>
      </w:r>
      <w:r w:rsidR="00C716BE"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>план переводимого помещения с его техническим описанием (в случае если</w:t>
      </w:r>
    </w:p>
    <w:p w:rsidR="009F1F83" w:rsidRPr="006068F0" w:rsidRDefault="009F1F83" w:rsidP="00D062F1">
      <w:pPr>
        <w:tabs>
          <w:tab w:val="left" w:pos="9639"/>
        </w:tabs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переводимое помещение является жилым, технич</w:t>
      </w:r>
      <w:r w:rsidR="00C716BE">
        <w:rPr>
          <w:color w:val="000000" w:themeColor="text1"/>
          <w:sz w:val="24"/>
          <w:szCs w:val="24"/>
        </w:rPr>
        <w:t>еский паспорт такого помещения)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095"/>
        <w:gridCol w:w="4988"/>
      </w:tblGrid>
      <w:tr w:rsidR="009F1F83" w:rsidRPr="006068F0" w:rsidTr="00421CFB">
        <w:tc>
          <w:tcPr>
            <w:tcW w:w="567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5)</w:t>
      </w:r>
      <w:r w:rsidR="00C716BE"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>документы, подтверждающие согласие временно отсутствующих членов семьи нанимателя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на перевод жилого помещения в </w:t>
      </w:r>
      <w:proofErr w:type="gramStart"/>
      <w:r w:rsidRPr="006068F0">
        <w:rPr>
          <w:color w:val="000000" w:themeColor="text1"/>
          <w:sz w:val="24"/>
          <w:szCs w:val="24"/>
        </w:rPr>
        <w:t>нежилое</w:t>
      </w:r>
      <w:proofErr w:type="gramEnd"/>
      <w:r w:rsidRPr="006068F0">
        <w:rPr>
          <w:color w:val="000000" w:themeColor="text1"/>
          <w:sz w:val="24"/>
          <w:szCs w:val="24"/>
        </w:rPr>
        <w:t xml:space="preserve"> или нежилого помещения в жилое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1769"/>
        <w:gridCol w:w="2184"/>
        <w:gridCol w:w="4988"/>
      </w:tblGrid>
      <w:tr w:rsidR="009F1F83" w:rsidRPr="006068F0" w:rsidTr="00421CFB">
        <w:tc>
          <w:tcPr>
            <w:tcW w:w="70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 xml:space="preserve"> (при необходимости);</w:t>
            </w:r>
          </w:p>
        </w:tc>
      </w:tr>
      <w:tr w:rsidR="009F1F83" w:rsidRPr="006068F0" w:rsidTr="00421CFB">
        <w:tc>
          <w:tcPr>
            <w:tcW w:w="70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9650" w:type="dxa"/>
            <w:gridSpan w:val="4"/>
            <w:shd w:val="clear" w:color="auto" w:fill="auto"/>
            <w:vAlign w:val="bottom"/>
          </w:tcPr>
          <w:p w:rsidR="009F1F83" w:rsidRPr="006068F0" w:rsidRDefault="009F1F83" w:rsidP="00C716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6)</w:t>
            </w:r>
            <w:r w:rsidR="00C716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8F0">
              <w:rPr>
                <w:color w:val="000000" w:themeColor="text1"/>
                <w:sz w:val="24"/>
                <w:szCs w:val="24"/>
              </w:rPr>
              <w:t xml:space="preserve">поэтажный план дома, в котором находится </w:t>
            </w:r>
            <w:r w:rsidR="00C716BE">
              <w:rPr>
                <w:color w:val="000000" w:themeColor="text1"/>
                <w:sz w:val="24"/>
                <w:szCs w:val="24"/>
              </w:rPr>
              <w:t>переводимое помещение</w:t>
            </w:r>
          </w:p>
        </w:tc>
      </w:tr>
      <w:tr w:rsidR="009F1F83" w:rsidRPr="006068F0" w:rsidTr="00421CFB">
        <w:tc>
          <w:tcPr>
            <w:tcW w:w="70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9F1F83" w:rsidRPr="006068F0" w:rsidTr="00421CFB">
        <w:tc>
          <w:tcPr>
            <w:tcW w:w="70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9650" w:type="dxa"/>
            <w:gridSpan w:val="4"/>
            <w:shd w:val="clear" w:color="auto" w:fill="auto"/>
            <w:vAlign w:val="bottom"/>
          </w:tcPr>
          <w:p w:rsidR="009F1F83" w:rsidRPr="006068F0" w:rsidRDefault="009F1F83" w:rsidP="00C716B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7)</w:t>
            </w:r>
            <w:r w:rsidR="00C716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8F0">
              <w:rPr>
                <w:color w:val="000000" w:themeColor="text1"/>
                <w:sz w:val="24"/>
                <w:szCs w:val="24"/>
              </w:rPr>
              <w:t xml:space="preserve">подготовленный и оформленный в установленном порядке проект (проектная   документация) переустройства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и(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или) перепланировки переводимого помещения (в случае,  если переустройство и(или) перепланировка требуются для обеспечения использования   такого помещения в качестве жилого или нежилого помещения)</w:t>
            </w:r>
          </w:p>
        </w:tc>
      </w:tr>
      <w:tr w:rsidR="009F1F83" w:rsidRPr="006068F0" w:rsidTr="00421CFB">
        <w:tc>
          <w:tcPr>
            <w:tcW w:w="70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на</w:t>
            </w:r>
          </w:p>
        </w:tc>
        <w:tc>
          <w:tcPr>
            <w:tcW w:w="395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C716BE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листах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9F1F83" w:rsidRPr="006068F0" w:rsidTr="00421CFB">
        <w:tc>
          <w:tcPr>
            <w:tcW w:w="709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8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2478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8)</w:t>
            </w:r>
            <w:r w:rsidR="00C716B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068F0">
              <w:rPr>
                <w:color w:val="000000" w:themeColor="text1"/>
                <w:sz w:val="24"/>
                <w:szCs w:val="24"/>
              </w:rPr>
              <w:t>иные документы:</w:t>
            </w:r>
          </w:p>
        </w:tc>
        <w:tc>
          <w:tcPr>
            <w:tcW w:w="717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C716BE">
        <w:trPr>
          <w:trHeight w:val="106"/>
        </w:trPr>
        <w:tc>
          <w:tcPr>
            <w:tcW w:w="2478" w:type="dxa"/>
            <w:gridSpan w:val="2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(доверенности, выписки из уставов и др.)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Мною выбирается следующий способ выдачи конечного результата</w:t>
      </w:r>
      <w:r w:rsidR="00C716BE"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>предоставления муниципальной услуги:</w:t>
      </w:r>
    </w:p>
    <w:p w:rsidR="009F1F83" w:rsidRPr="006068F0" w:rsidRDefault="009F1F83" w:rsidP="00D062F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068F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BDA3A8E" wp14:editId="6E0527F5">
                <wp:simplePos x="0" y="0"/>
                <wp:positionH relativeFrom="column">
                  <wp:posOffset>8890</wp:posOffset>
                </wp:positionH>
                <wp:positionV relativeFrom="paragraph">
                  <wp:posOffset>104775</wp:posOffset>
                </wp:positionV>
                <wp:extent cx="219075" cy="189230"/>
                <wp:effectExtent l="0" t="0" r="28575" b="203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Default="003F6D49" w:rsidP="009F1F83"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left:0;text-align:left;margin-left:.7pt;margin-top:8.25pt;width:17.25pt;height:14.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">
                <v:textbox>
                  <w:txbxContent>
                    <w:p w:rsidR="003F6D49" w:rsidRDefault="003F6D49" w:rsidP="009F1F83"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            Доставить почтой по указанному адресу</w:t>
      </w:r>
    </w:p>
    <w:p w:rsidR="009F1F83" w:rsidRPr="006068F0" w:rsidRDefault="009F1F83" w:rsidP="00D062F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068F0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DAE20E" wp14:editId="261F1D43">
                <wp:simplePos x="0" y="0"/>
                <wp:positionH relativeFrom="column">
                  <wp:posOffset>8890</wp:posOffset>
                </wp:positionH>
                <wp:positionV relativeFrom="paragraph">
                  <wp:posOffset>71755</wp:posOffset>
                </wp:positionV>
                <wp:extent cx="219075" cy="200025"/>
                <wp:effectExtent l="0" t="0" r="28575" b="2857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Default="003F6D49" w:rsidP="009F1F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7" style="position:absolute;left:0;text-align:left;margin-left:.7pt;margin-top:5.65pt;width:17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">
                <v:textbox>
                  <w:txbxContent>
                    <w:p w:rsidR="003F6D49" w:rsidRDefault="003F6D49" w:rsidP="009F1F83"/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            Выдача документов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Подписи лиц, подавших заявление</w:t>
      </w:r>
      <w:r w:rsidRPr="006068F0">
        <w:rPr>
          <w:color w:val="000000" w:themeColor="text1"/>
          <w:sz w:val="24"/>
          <w:szCs w:val="24"/>
          <w:vertAlign w:val="superscript"/>
        </w:rPr>
        <w:footnoteReference w:customMarkFollows="1" w:id="2"/>
        <w:t>*</w:t>
      </w:r>
      <w:r w:rsidRPr="006068F0">
        <w:rPr>
          <w:color w:val="000000" w:themeColor="text1"/>
          <w:sz w:val="24"/>
          <w:szCs w:val="24"/>
        </w:rPr>
        <w:t>:</w:t>
      </w: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610"/>
        <w:gridCol w:w="504"/>
        <w:gridCol w:w="434"/>
        <w:gridCol w:w="420"/>
        <w:gridCol w:w="2295"/>
        <w:gridCol w:w="224"/>
        <w:gridCol w:w="3309"/>
      </w:tblGrid>
      <w:tr w:rsidR="009F1F83" w:rsidRPr="006068F0" w:rsidTr="00421CFB">
        <w:tc>
          <w:tcPr>
            <w:tcW w:w="23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0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238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10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04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9F1F83" w:rsidRPr="006068F0" w:rsidTr="00421CFB">
        <w:tc>
          <w:tcPr>
            <w:tcW w:w="23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238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18"/>
        <w:gridCol w:w="434"/>
        <w:gridCol w:w="420"/>
        <w:gridCol w:w="2295"/>
        <w:gridCol w:w="224"/>
        <w:gridCol w:w="3309"/>
      </w:tblGrid>
      <w:tr w:rsidR="009F1F83" w:rsidRPr="006068F0" w:rsidTr="00421CFB">
        <w:tc>
          <w:tcPr>
            <w:tcW w:w="23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1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238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18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406"/>
        <w:gridCol w:w="210"/>
        <w:gridCol w:w="1596"/>
        <w:gridCol w:w="527"/>
        <w:gridCol w:w="425"/>
        <w:gridCol w:w="420"/>
        <w:gridCol w:w="2295"/>
        <w:gridCol w:w="224"/>
        <w:gridCol w:w="3309"/>
      </w:tblGrid>
      <w:tr w:rsidR="009F1F83" w:rsidRPr="006068F0" w:rsidTr="00421CFB">
        <w:tc>
          <w:tcPr>
            <w:tcW w:w="238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27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238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96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(дата)</w:t>
            </w:r>
          </w:p>
        </w:tc>
        <w:tc>
          <w:tcPr>
            <w:tcW w:w="527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0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(подпись заявителя)</w:t>
            </w:r>
          </w:p>
        </w:tc>
        <w:tc>
          <w:tcPr>
            <w:tcW w:w="224" w:type="dxa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309" w:type="dxa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(расшифровка подписи заявителя)</w:t>
            </w:r>
          </w:p>
        </w:tc>
      </w:tr>
    </w:tbl>
    <w:p w:rsidR="009F1F83" w:rsidRPr="006068F0" w:rsidRDefault="009F1F83" w:rsidP="00D062F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68F0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</w:t>
      </w:r>
    </w:p>
    <w:p w:rsidR="009F1F83" w:rsidRPr="00C716BE" w:rsidRDefault="009F1F83" w:rsidP="00D062F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716BE">
        <w:rPr>
          <w:rFonts w:ascii="Times New Roman" w:hAnsi="Times New Roman" w:cs="Times New Roman"/>
          <w:color w:val="000000" w:themeColor="text1"/>
        </w:rPr>
        <w:lastRenderedPageBreak/>
        <w:t xml:space="preserve">    &lt;*&gt;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 жилым помещением на праве  собственности - собственником (собственниками).</w:t>
      </w:r>
    </w:p>
    <w:p w:rsidR="009F1F83" w:rsidRPr="00C716BE" w:rsidRDefault="009F1F83" w:rsidP="00D062F1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C716BE">
        <w:rPr>
          <w:rFonts w:ascii="Times New Roman" w:hAnsi="Times New Roman" w:cs="Times New Roman"/>
          <w:color w:val="000000" w:themeColor="text1"/>
        </w:rPr>
        <w:t>------------------------------------------------------------------</w:t>
      </w:r>
    </w:p>
    <w:p w:rsidR="009F1F83" w:rsidRPr="00C716BE" w:rsidRDefault="009F1F83" w:rsidP="00D062F1">
      <w:pPr>
        <w:autoSpaceDE w:val="0"/>
        <w:autoSpaceDN w:val="0"/>
        <w:jc w:val="center"/>
        <w:rPr>
          <w:color w:val="000000" w:themeColor="text1"/>
          <w:sz w:val="16"/>
          <w:szCs w:val="16"/>
        </w:rPr>
      </w:pPr>
      <w:r w:rsidRPr="00C716BE">
        <w:rPr>
          <w:color w:val="000000" w:themeColor="text1"/>
          <w:sz w:val="16"/>
          <w:szCs w:val="16"/>
        </w:rPr>
        <w:t xml:space="preserve"> (следующие позиции заполняются должностным лицом, принявшим заявление)</w:t>
      </w:r>
    </w:p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Документы представлены на приеме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Входящий номер регистрации заявления</w:t>
            </w:r>
          </w:p>
        </w:tc>
        <w:tc>
          <w:tcPr>
            <w:tcW w:w="382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273"/>
        <w:gridCol w:w="63"/>
        <w:gridCol w:w="401"/>
        <w:gridCol w:w="210"/>
        <w:gridCol w:w="1699"/>
        <w:gridCol w:w="476"/>
        <w:gridCol w:w="364"/>
        <w:gridCol w:w="336"/>
      </w:tblGrid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Выдана расписка в получении документов</w:t>
            </w:r>
          </w:p>
        </w:tc>
        <w:tc>
          <w:tcPr>
            <w:tcW w:w="27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31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76" w:type="dxa"/>
            <w:gridSpan w:val="3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autoSpaceDE w:val="0"/>
        <w:autoSpaceDN w:val="0"/>
        <w:rPr>
          <w:color w:val="000000" w:themeColor="text1"/>
          <w:sz w:val="24"/>
          <w:szCs w:val="24"/>
        </w:rPr>
      </w:pPr>
    </w:p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"/>
        <w:gridCol w:w="231"/>
        <w:gridCol w:w="425"/>
        <w:gridCol w:w="39"/>
        <w:gridCol w:w="210"/>
        <w:gridCol w:w="1699"/>
        <w:gridCol w:w="476"/>
        <w:gridCol w:w="364"/>
        <w:gridCol w:w="336"/>
      </w:tblGrid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Расписку получил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«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0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tabs>
                <w:tab w:val="right" w:pos="6096"/>
              </w:tabs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5823" w:type="dxa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(подпись заявителя)</w:t>
            </w:r>
          </w:p>
        </w:tc>
      </w:tr>
      <w:tr w:rsidR="009F1F83" w:rsidRPr="006068F0" w:rsidTr="00421CFB">
        <w:trPr>
          <w:trHeight w:val="256"/>
        </w:trPr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(должность,</w:t>
            </w:r>
            <w:proofErr w:type="gramEnd"/>
          </w:p>
        </w:tc>
        <w:tc>
          <w:tcPr>
            <w:tcW w:w="656" w:type="dxa"/>
            <w:gridSpan w:val="2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shd w:val="clear" w:color="auto" w:fill="auto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586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24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421CFB">
        <w:tc>
          <w:tcPr>
            <w:tcW w:w="586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C716BE">
              <w:rPr>
                <w:color w:val="000000" w:themeColor="text1"/>
                <w:sz w:val="16"/>
                <w:szCs w:val="16"/>
              </w:rPr>
              <w:t>Ф. И. О. должностного лица, принявшего заявление)</w:t>
            </w:r>
            <w:proofErr w:type="gramEnd"/>
          </w:p>
        </w:tc>
        <w:tc>
          <w:tcPr>
            <w:tcW w:w="656" w:type="dxa"/>
            <w:gridSpan w:val="2"/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2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9F1F83" w:rsidRPr="00C716BE" w:rsidRDefault="009F1F83" w:rsidP="00D062F1">
            <w:pPr>
              <w:autoSpaceDE w:val="0"/>
              <w:autoSpaceDN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C716BE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</w:tr>
    </w:tbl>
    <w:p w:rsidR="00C716BE" w:rsidRDefault="00C716BE" w:rsidP="00D062F1">
      <w:pPr>
        <w:widowControl w:val="0"/>
        <w:autoSpaceDE w:val="0"/>
        <w:autoSpaceDN w:val="0"/>
        <w:adjustRightInd w:val="0"/>
        <w:jc w:val="both"/>
        <w:rPr>
          <w:caps/>
          <w:color w:val="000000" w:themeColor="text1"/>
          <w:sz w:val="24"/>
          <w:szCs w:val="24"/>
        </w:rPr>
        <w:sectPr w:rsidR="00C716BE" w:rsidSect="00FC37F5">
          <w:pgSz w:w="11906" w:h="16838" w:code="9"/>
          <w:pgMar w:top="1134" w:right="851" w:bottom="1134" w:left="1418" w:header="397" w:footer="454" w:gutter="0"/>
          <w:cols w:space="708"/>
          <w:docGrid w:linePitch="381"/>
        </w:sectPr>
      </w:pPr>
      <w:bookmarkStart w:id="1" w:name="Par129"/>
      <w:bookmarkStart w:id="2" w:name="Par172"/>
      <w:bookmarkEnd w:id="1"/>
      <w:bookmarkEnd w:id="2"/>
    </w:p>
    <w:p w:rsidR="00C716BE" w:rsidRPr="006068F0" w:rsidRDefault="00C716BE" w:rsidP="00C716BE">
      <w:pPr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2</w:t>
      </w:r>
    </w:p>
    <w:p w:rsidR="00C716BE" w:rsidRPr="006068F0" w:rsidRDefault="00C716BE" w:rsidP="00C716BE">
      <w:pPr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муниципальной услуги «Прием документов</w:t>
      </w:r>
      <w:r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 и выдача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решений</w:t>
      </w:r>
      <w:r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о переводе или об отказе в переводе </w:t>
      </w:r>
      <w:proofErr w:type="gramStart"/>
      <w:r w:rsidRPr="006068F0">
        <w:rPr>
          <w:color w:val="000000" w:themeColor="text1"/>
          <w:sz w:val="24"/>
          <w:szCs w:val="24"/>
        </w:rPr>
        <w:t>жилого</w:t>
      </w:r>
      <w:proofErr w:type="gramEnd"/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помещения в нежилое</w:t>
      </w:r>
      <w:r>
        <w:rPr>
          <w:color w:val="000000" w:themeColor="text1"/>
          <w:sz w:val="24"/>
          <w:szCs w:val="24"/>
        </w:rPr>
        <w:t xml:space="preserve"> помещение </w:t>
      </w:r>
      <w:r w:rsidRPr="006068F0">
        <w:rPr>
          <w:color w:val="000000" w:themeColor="text1"/>
          <w:sz w:val="24"/>
          <w:szCs w:val="24"/>
        </w:rPr>
        <w:t>или нежилого помещения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в жилое помещение»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городского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поселения</w:t>
      </w:r>
      <w:r w:rsidRPr="00AD79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C716BE" w:rsidRDefault="00C716BE" w:rsidP="00C716BE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25.06</w:t>
      </w:r>
      <w:r w:rsidRPr="00AD7922">
        <w:rPr>
          <w:color w:val="000000"/>
          <w:sz w:val="24"/>
          <w:szCs w:val="24"/>
        </w:rPr>
        <w:t xml:space="preserve">.2018 № </w:t>
      </w:r>
      <w:r w:rsidR="005A362C">
        <w:rPr>
          <w:color w:val="000000"/>
          <w:sz w:val="24"/>
          <w:szCs w:val="24"/>
        </w:rPr>
        <w:t>4</w:t>
      </w:r>
      <w:r w:rsidRPr="00AD7922">
        <w:rPr>
          <w:color w:val="000000"/>
          <w:sz w:val="24"/>
          <w:szCs w:val="24"/>
        </w:rPr>
        <w:t>00</w:t>
      </w:r>
    </w:p>
    <w:p w:rsidR="009F1F83" w:rsidRPr="006068F0" w:rsidRDefault="009F1F83" w:rsidP="00D062F1">
      <w:pPr>
        <w:widowControl w:val="0"/>
        <w:autoSpaceDE w:val="0"/>
        <w:autoSpaceDN w:val="0"/>
        <w:adjustRightInd w:val="0"/>
        <w:jc w:val="both"/>
        <w:rPr>
          <w:caps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widowControl w:val="0"/>
        <w:autoSpaceDE w:val="0"/>
        <w:autoSpaceDN w:val="0"/>
        <w:adjustRightInd w:val="0"/>
        <w:jc w:val="both"/>
        <w:rPr>
          <w:caps/>
          <w:color w:val="000000" w:themeColor="text1"/>
          <w:sz w:val="24"/>
          <w:szCs w:val="24"/>
        </w:rPr>
      </w:pPr>
    </w:p>
    <w:p w:rsidR="00C716BE" w:rsidRPr="00C716BE" w:rsidRDefault="00C716BE" w:rsidP="00D062F1">
      <w:pPr>
        <w:tabs>
          <w:tab w:val="left" w:pos="0"/>
          <w:tab w:val="left" w:pos="1620"/>
        </w:tabs>
        <w:jc w:val="center"/>
        <w:rPr>
          <w:b/>
          <w:color w:val="000000" w:themeColor="text1"/>
          <w:sz w:val="24"/>
          <w:szCs w:val="24"/>
        </w:rPr>
      </w:pPr>
      <w:r w:rsidRPr="00C716BE">
        <w:rPr>
          <w:b/>
          <w:color w:val="000000" w:themeColor="text1"/>
          <w:sz w:val="24"/>
          <w:szCs w:val="24"/>
        </w:rPr>
        <w:t>БЛОК-СХЕМА</w:t>
      </w:r>
    </w:p>
    <w:p w:rsidR="009F1F83" w:rsidRPr="00C716BE" w:rsidRDefault="009F1F83" w:rsidP="00D062F1">
      <w:pPr>
        <w:tabs>
          <w:tab w:val="left" w:pos="0"/>
          <w:tab w:val="left" w:pos="1620"/>
        </w:tabs>
        <w:jc w:val="center"/>
        <w:rPr>
          <w:b/>
          <w:color w:val="000000" w:themeColor="text1"/>
          <w:sz w:val="24"/>
          <w:szCs w:val="24"/>
        </w:rPr>
      </w:pPr>
      <w:r w:rsidRPr="00C716BE">
        <w:rPr>
          <w:b/>
          <w:color w:val="000000" w:themeColor="text1"/>
          <w:sz w:val="24"/>
          <w:szCs w:val="24"/>
        </w:rPr>
        <w:t>пред</w:t>
      </w:r>
      <w:r w:rsidR="00C716BE">
        <w:rPr>
          <w:b/>
          <w:color w:val="000000" w:themeColor="text1"/>
          <w:sz w:val="24"/>
          <w:szCs w:val="24"/>
        </w:rPr>
        <w:t>оставления муниципальной услуги</w:t>
      </w:r>
    </w:p>
    <w:p w:rsidR="009F1F83" w:rsidRPr="006068F0" w:rsidRDefault="009F1F83" w:rsidP="00D062F1">
      <w:pPr>
        <w:autoSpaceDE w:val="0"/>
        <w:autoSpaceDN w:val="0"/>
        <w:adjustRightInd w:val="0"/>
        <w:outlineLvl w:val="1"/>
        <w:rPr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FA64342" wp14:editId="786EF917">
                <wp:simplePos x="0" y="0"/>
                <wp:positionH relativeFrom="column">
                  <wp:posOffset>901700</wp:posOffset>
                </wp:positionH>
                <wp:positionV relativeFrom="paragraph">
                  <wp:posOffset>110490</wp:posOffset>
                </wp:positionV>
                <wp:extent cx="4455160" cy="629920"/>
                <wp:effectExtent l="0" t="0" r="21590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Default="003F6D49" w:rsidP="009F1F8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Прием заявления на предоставление муниципа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льной услуги</w:t>
                            </w:r>
                          </w:p>
                          <w:p w:rsidR="003F6D49" w:rsidRPr="003717B3" w:rsidRDefault="003F6D49" w:rsidP="00C716BE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margin-left:71pt;margin-top:8.7pt;width:350.8pt;height:49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" o:allowincell="f">
                <v:textbox inset="1.67639mm,.83819mm,1.67639mm,.83819mm">
                  <w:txbxContent>
                    <w:p w:rsidR="003F6D49" w:rsidRDefault="003F6D49" w:rsidP="009F1F8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Прием заявления на предоставление муниципа</w:t>
                      </w:r>
                      <w:r>
                        <w:rPr>
                          <w:sz w:val="22"/>
                          <w:szCs w:val="22"/>
                        </w:rPr>
                        <w:t>льной услуги</w:t>
                      </w:r>
                    </w:p>
                    <w:p w:rsidR="003F6D49" w:rsidRPr="003717B3" w:rsidRDefault="003F6D49" w:rsidP="00C716BE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5456D773" wp14:editId="2294266E">
                <wp:simplePos x="0" y="0"/>
                <wp:positionH relativeFrom="column">
                  <wp:posOffset>3081020</wp:posOffset>
                </wp:positionH>
                <wp:positionV relativeFrom="paragraph">
                  <wp:posOffset>39370</wp:posOffset>
                </wp:positionV>
                <wp:extent cx="1270" cy="228600"/>
                <wp:effectExtent l="76200" t="0" r="7493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6pt,3.1pt" to="24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zJXZwIAAH4EAAAOAAAAZHJzL2Uyb0RvYy54bWysVM1uEzEQviPxDpbv6f6Qpu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" o:allowincell="f">
                <v:stroke endarrow="block"/>
              </v:line>
            </w:pict>
          </mc:Fallback>
        </mc:AlternateContent>
      </w: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 wp14:anchorId="289300A9" wp14:editId="2A8D1DCD">
                <wp:simplePos x="0" y="0"/>
                <wp:positionH relativeFrom="column">
                  <wp:posOffset>901700</wp:posOffset>
                </wp:positionH>
                <wp:positionV relativeFrom="paragraph">
                  <wp:posOffset>92710</wp:posOffset>
                </wp:positionV>
                <wp:extent cx="4455160" cy="585470"/>
                <wp:effectExtent l="0" t="0" r="21590" b="2413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585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Pr="009710F7" w:rsidRDefault="003F6D49" w:rsidP="009F1F8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29" style="position:absolute;left:0;text-align:left;margin-left:71pt;margin-top:7.3pt;width:350.8pt;height:46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" o:allowincell="f">
                <v:textbox inset="1.67639mm,.83819mm,1.67639mm,.83819mm">
                  <w:txbxContent>
                    <w:p w:rsidR="003F6D49" w:rsidRPr="009710F7" w:rsidRDefault="003F6D49" w:rsidP="009F1F8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tabs>
          <w:tab w:val="left" w:pos="6946"/>
        </w:tabs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02BD031D" wp14:editId="282D2782">
                <wp:simplePos x="0" y="0"/>
                <wp:positionH relativeFrom="column">
                  <wp:posOffset>1971040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2pt,12pt" to="155.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67517401" wp14:editId="3ADC29AC">
                <wp:simplePos x="0" y="0"/>
                <wp:positionH relativeFrom="column">
                  <wp:posOffset>4433570</wp:posOffset>
                </wp:positionH>
                <wp:positionV relativeFrom="paragraph">
                  <wp:posOffset>152400</wp:posOffset>
                </wp:positionV>
                <wp:extent cx="1270" cy="228600"/>
                <wp:effectExtent l="76200" t="0" r="74930" b="571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pt,12pt" to="349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7d5Zg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0" allowOverlap="1" wp14:anchorId="2B378720" wp14:editId="0C478FB9">
                <wp:simplePos x="0" y="0"/>
                <wp:positionH relativeFrom="column">
                  <wp:posOffset>3545840</wp:posOffset>
                </wp:positionH>
                <wp:positionV relativeFrom="paragraph">
                  <wp:posOffset>30480</wp:posOffset>
                </wp:positionV>
                <wp:extent cx="1811020" cy="805180"/>
                <wp:effectExtent l="0" t="0" r="17780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102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Pr="009710F7" w:rsidRDefault="003F6D49" w:rsidP="009F1F8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0" style="position:absolute;left:0;text-align:left;margin-left:279.2pt;margin-top:2.4pt;width:142.6pt;height:63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" o:allowincell="f">
                <v:textbox inset="1.67639mm,.83819mm,1.67639mm,.83819mm">
                  <w:txbxContent>
                    <w:p w:rsidR="003F6D49" w:rsidRPr="009710F7" w:rsidRDefault="003F6D49" w:rsidP="009F1F8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30616F6B" wp14:editId="24FC3317">
                <wp:simplePos x="0" y="0"/>
                <wp:positionH relativeFrom="column">
                  <wp:posOffset>901700</wp:posOffset>
                </wp:positionH>
                <wp:positionV relativeFrom="paragraph">
                  <wp:posOffset>30480</wp:posOffset>
                </wp:positionV>
                <wp:extent cx="2122170" cy="805180"/>
                <wp:effectExtent l="0" t="0" r="11430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Default="003F6D49" w:rsidP="009F1F8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Регистрация заявления</w:t>
                            </w:r>
                          </w:p>
                          <w:p w:rsidR="003F6D49" w:rsidRDefault="003F6D49" w:rsidP="009F1F83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и документов, необходимых</w:t>
                            </w:r>
                          </w:p>
                          <w:p w:rsidR="003F6D49" w:rsidRDefault="003F6D49" w:rsidP="00C716BE">
                            <w:pPr>
                              <w:tabs>
                                <w:tab w:val="left" w:pos="0"/>
                                <w:tab w:val="left" w:pos="1620"/>
                              </w:tabs>
                              <w:ind w:left="142"/>
                              <w:jc w:val="center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для предоставления муниципальной у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слуги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1" style="position:absolute;left:0;text-align:left;margin-left:71pt;margin-top:2.4pt;width:167.1pt;height:6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" o:allowincell="f">
                <v:textbox inset="1.67639mm,.83819mm,1.67639mm,.83819mm">
                  <w:txbxContent>
                    <w:p w:rsidR="003F6D49" w:rsidRDefault="003F6D49" w:rsidP="009F1F8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Регистрация заявления</w:t>
                      </w:r>
                    </w:p>
                    <w:p w:rsidR="003F6D49" w:rsidRDefault="003F6D49" w:rsidP="009F1F83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и документов, необходимых</w:t>
                      </w:r>
                    </w:p>
                    <w:p w:rsidR="003F6D49" w:rsidRDefault="003F6D49" w:rsidP="00C716BE">
                      <w:pPr>
                        <w:tabs>
                          <w:tab w:val="left" w:pos="0"/>
                          <w:tab w:val="left" w:pos="1620"/>
                        </w:tabs>
                        <w:ind w:left="142"/>
                        <w:jc w:val="center"/>
                      </w:pPr>
                      <w:r w:rsidRPr="009710F7">
                        <w:rPr>
                          <w:sz w:val="22"/>
                          <w:szCs w:val="22"/>
                        </w:rPr>
                        <w:t>для предоставления муниципальной у</w:t>
                      </w:r>
                      <w:r>
                        <w:rPr>
                          <w:sz w:val="22"/>
                          <w:szCs w:val="22"/>
                        </w:rPr>
                        <w:t>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jc w:val="center"/>
        <w:rPr>
          <w:b/>
          <w:bCs/>
          <w:noProof/>
          <w:color w:val="000000" w:themeColor="text1"/>
          <w:sz w:val="24"/>
          <w:szCs w:val="24"/>
          <w:lang w:eastAsia="ar-SA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0" allowOverlap="1" wp14:anchorId="7A40BD50" wp14:editId="20AB9C9A">
                <wp:simplePos x="0" y="0"/>
                <wp:positionH relativeFrom="column">
                  <wp:posOffset>1973580</wp:posOffset>
                </wp:positionH>
                <wp:positionV relativeFrom="paragraph">
                  <wp:posOffset>134620</wp:posOffset>
                </wp:positionV>
                <wp:extent cx="1270" cy="228600"/>
                <wp:effectExtent l="76200" t="0" r="74930" b="571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0.6pt" to="155.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" o:allowincell="f">
                <v:stroke endarrow="block"/>
              </v:line>
            </w:pict>
          </mc:Fallback>
        </mc:AlternateContent>
      </w:r>
    </w:p>
    <w:p w:rsidR="009F1F83" w:rsidRPr="006068F0" w:rsidRDefault="009F1F83" w:rsidP="00D062F1">
      <w:pPr>
        <w:tabs>
          <w:tab w:val="left" w:pos="3119"/>
          <w:tab w:val="left" w:pos="6804"/>
          <w:tab w:val="left" w:pos="7088"/>
        </w:tabs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160" behindDoc="0" locked="0" layoutInCell="0" allowOverlap="1" wp14:anchorId="72A3810E" wp14:editId="059AF05F">
                <wp:simplePos x="0" y="0"/>
                <wp:positionH relativeFrom="column">
                  <wp:posOffset>901700</wp:posOffset>
                </wp:positionH>
                <wp:positionV relativeFrom="paragraph">
                  <wp:posOffset>13335</wp:posOffset>
                </wp:positionV>
                <wp:extent cx="4455160" cy="1002665"/>
                <wp:effectExtent l="0" t="0" r="21590" b="260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5160" cy="100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Pr="009710F7" w:rsidRDefault="003F6D49" w:rsidP="009F1F83">
                            <w:pPr>
                              <w:tabs>
                                <w:tab w:val="left" w:pos="5387"/>
                              </w:tabs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bCs/>
                                <w:iCs/>
                                <w:sz w:val="22"/>
                                <w:szCs w:val="22"/>
                              </w:rPr>
                              <w:t>Рассмотрение документов, необходимых для предоставления муниципальной услуги</w:t>
                            </w:r>
                            <w:r w:rsidRPr="006212B5" w:rsidDel="00A578E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(при необходимости направление </w:t>
                            </w:r>
                            <w:r w:rsidRPr="009710F7">
                              <w:rPr>
                                <w:sz w:val="22"/>
                                <w:szCs w:val="22"/>
                              </w:rPr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2" style="position:absolute;left:0;text-align:left;margin-left:71pt;margin-top:1.05pt;width:350.8pt;height:78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" o:allowincell="f">
                <v:textbox inset="1.67639mm,.83819mm,1.67639mm,.83819mm">
                  <w:txbxContent>
                    <w:p w:rsidR="003F6D49" w:rsidRPr="009710F7" w:rsidRDefault="003F6D49" w:rsidP="009F1F83">
                      <w:pPr>
                        <w:tabs>
                          <w:tab w:val="left" w:pos="5387"/>
                        </w:tabs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bCs/>
                          <w:iCs/>
                          <w:sz w:val="22"/>
                          <w:szCs w:val="22"/>
                        </w:rPr>
                        <w:t>Рассмотрение документов, необходимых для предоставления муниципальной услуги</w:t>
                      </w:r>
                      <w:r w:rsidRPr="006212B5" w:rsidDel="00A578EB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(при необходимости направление </w:t>
                      </w:r>
                      <w:r w:rsidRPr="009710F7">
                        <w:rPr>
                          <w:sz w:val="22"/>
                          <w:szCs w:val="22"/>
                        </w:rPr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jc w:val="center"/>
        <w:rPr>
          <w:b/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tabs>
          <w:tab w:val="left" w:pos="3119"/>
          <w:tab w:val="left" w:pos="6946"/>
        </w:tabs>
        <w:rPr>
          <w:color w:val="000000" w:themeColor="text1"/>
          <w:sz w:val="24"/>
          <w:szCs w:val="24"/>
        </w:rPr>
      </w:pPr>
    </w:p>
    <w:p w:rsidR="009F1F83" w:rsidRPr="006068F0" w:rsidRDefault="00D92108" w:rsidP="00D062F1">
      <w:pPr>
        <w:tabs>
          <w:tab w:val="left" w:pos="7088"/>
        </w:tabs>
        <w:rPr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2304" behindDoc="0" locked="0" layoutInCell="0" allowOverlap="1" wp14:anchorId="61427D35" wp14:editId="4ECA3331">
                <wp:simplePos x="0" y="0"/>
                <wp:positionH relativeFrom="column">
                  <wp:posOffset>4441825</wp:posOffset>
                </wp:positionH>
                <wp:positionV relativeFrom="paragraph">
                  <wp:posOffset>140970</wp:posOffset>
                </wp:positionV>
                <wp:extent cx="0" cy="257175"/>
                <wp:effectExtent l="76200" t="0" r="76200" b="47625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8230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9.75pt,11.1pt" to="349.7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" o:allowincell="f">
                <v:stroke endarrow="block"/>
              </v:line>
            </w:pict>
          </mc:Fallback>
        </mc:AlternateContent>
      </w: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 wp14:anchorId="2AABA7D1" wp14:editId="1651D0C6">
                <wp:simplePos x="0" y="0"/>
                <wp:positionH relativeFrom="column">
                  <wp:posOffset>1976120</wp:posOffset>
                </wp:positionH>
                <wp:positionV relativeFrom="paragraph">
                  <wp:posOffset>140335</wp:posOffset>
                </wp:positionV>
                <wp:extent cx="1270" cy="257175"/>
                <wp:effectExtent l="76200" t="0" r="74930" b="47625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pt,11.05pt" to="155.7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" o:allowincell="f">
                <v:stroke endarrow="block"/>
              </v:line>
            </w:pict>
          </mc:Fallback>
        </mc:AlternateConten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D92108" w:rsidP="00D062F1">
      <w:pPr>
        <w:rPr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 wp14:anchorId="1710B019" wp14:editId="76407955">
                <wp:simplePos x="0" y="0"/>
                <wp:positionH relativeFrom="column">
                  <wp:posOffset>3305810</wp:posOffset>
                </wp:positionH>
                <wp:positionV relativeFrom="paragraph">
                  <wp:posOffset>46355</wp:posOffset>
                </wp:positionV>
                <wp:extent cx="2051050" cy="1119505"/>
                <wp:effectExtent l="0" t="0" r="25400" b="234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Pr="00821097" w:rsidRDefault="003F6D49" w:rsidP="009F1F8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4"/>
                                <w:szCs w:val="24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Подготовка проекта решения об отказе в переводе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жилого помещения в нежилое помещение или нежилого помещения в жилое</w:t>
                            </w:r>
                            <w:r>
                              <w:rPr>
                                <w:rFonts w:cs="Calibri"/>
                              </w:rPr>
                              <w:t xml:space="preserve">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>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3" style="position:absolute;margin-left:260.3pt;margin-top:3.65pt;width:161.5pt;height:88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" o:allowincell="f">
                <v:textbox inset="1.67639mm,.83819mm,1.67639mm,.83819mm">
                  <w:txbxContent>
                    <w:p w:rsidR="003F6D49" w:rsidRPr="00821097" w:rsidRDefault="003F6D49" w:rsidP="009F1F8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4"/>
                          <w:szCs w:val="24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Подготовка проекта решения об отказе в переводе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жилого помещения в нежилое помещение или нежилого помещения в жилое</w:t>
                      </w:r>
                      <w:r>
                        <w:rPr>
                          <w:rFonts w:cs="Calibri"/>
                        </w:rPr>
                        <w:t xml:space="preserve">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>помещение</w:t>
                      </w:r>
                    </w:p>
                  </w:txbxContent>
                </v:textbox>
              </v:rect>
            </w:pict>
          </mc:Fallback>
        </mc:AlternateContent>
      </w: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232" behindDoc="0" locked="0" layoutInCell="0" allowOverlap="1" wp14:anchorId="227BB24F" wp14:editId="7E7440E9">
                <wp:simplePos x="0" y="0"/>
                <wp:positionH relativeFrom="column">
                  <wp:posOffset>901700</wp:posOffset>
                </wp:positionH>
                <wp:positionV relativeFrom="paragraph">
                  <wp:posOffset>45720</wp:posOffset>
                </wp:positionV>
                <wp:extent cx="2180590" cy="1119505"/>
                <wp:effectExtent l="0" t="0" r="10160" b="2349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119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Default="003F6D49" w:rsidP="009F1F8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>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4" style="position:absolute;margin-left:71pt;margin-top:3.6pt;width:171.7pt;height:88.1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" o:allowincell="f">
                <v:textbox inset="1.67639mm,.83819mm,1.67639mm,.83819mm">
                  <w:txbxContent>
                    <w:p w:rsidR="003F6D49" w:rsidRDefault="003F6D49" w:rsidP="009F1F8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 xml:space="preserve">Подготовка проекта решения 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>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tabs>
          <w:tab w:val="left" w:pos="3119"/>
          <w:tab w:val="left" w:pos="6946"/>
        </w:tabs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tabs>
          <w:tab w:val="left" w:pos="4678"/>
        </w:tabs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tabs>
          <w:tab w:val="left" w:pos="1418"/>
          <w:tab w:val="left" w:pos="4678"/>
        </w:tabs>
        <w:rPr>
          <w:color w:val="000000" w:themeColor="text1"/>
          <w:sz w:val="24"/>
          <w:szCs w:val="24"/>
        </w:rPr>
      </w:pPr>
    </w:p>
    <w:p w:rsidR="009F1F83" w:rsidRPr="006068F0" w:rsidRDefault="00D92108" w:rsidP="00D062F1">
      <w:pPr>
        <w:rPr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297" distR="114297" simplePos="0" relativeHeight="251684352" behindDoc="0" locked="0" layoutInCell="0" allowOverlap="1" wp14:anchorId="7AA9B305" wp14:editId="5B45C705">
                <wp:simplePos x="0" y="0"/>
                <wp:positionH relativeFrom="column">
                  <wp:posOffset>4419715</wp:posOffset>
                </wp:positionH>
                <wp:positionV relativeFrom="paragraph">
                  <wp:posOffset>116667</wp:posOffset>
                </wp:positionV>
                <wp:extent cx="0" cy="223924"/>
                <wp:effectExtent l="76200" t="0" r="57150" b="6223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92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843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from="348pt,9.2pt" to="348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60CB68D" wp14:editId="00C402BD">
                <wp:simplePos x="0" y="0"/>
                <wp:positionH relativeFrom="column">
                  <wp:posOffset>1976755</wp:posOffset>
                </wp:positionH>
                <wp:positionV relativeFrom="paragraph">
                  <wp:posOffset>113665</wp:posOffset>
                </wp:positionV>
                <wp:extent cx="1270" cy="228600"/>
                <wp:effectExtent l="76200" t="0" r="74930" b="571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65pt,8.95pt" to="155.7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" o:allowincell="f">
                <v:stroke endarrow="block"/>
              </v:line>
            </w:pict>
          </mc:Fallback>
        </mc:AlternateContent>
      </w:r>
    </w:p>
    <w:p w:rsidR="009F1F83" w:rsidRPr="006068F0" w:rsidRDefault="00D92108" w:rsidP="00D062F1">
      <w:pPr>
        <w:rPr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0" allowOverlap="1" wp14:anchorId="7F31FCE9" wp14:editId="3BC06E9B">
                <wp:simplePos x="0" y="0"/>
                <wp:positionH relativeFrom="column">
                  <wp:posOffset>961621</wp:posOffset>
                </wp:positionH>
                <wp:positionV relativeFrom="paragraph">
                  <wp:posOffset>165849</wp:posOffset>
                </wp:positionV>
                <wp:extent cx="2122170" cy="1433369"/>
                <wp:effectExtent l="0" t="0" r="11430" b="1460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170" cy="1433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Default="003F6D49" w:rsidP="00D92108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35" style="position:absolute;margin-left:75.7pt;margin-top:13.05pt;width:167.1pt;height:112.8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" o:allowincell="f">
                <v:textbox inset="1.67639mm,.83819mm,1.67639mm,.83819mm">
                  <w:txbxContent>
                    <w:p w:rsidR="003F6D49" w:rsidRDefault="003F6D49" w:rsidP="00D92108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 переводе жилого помещения в нежилое помещение или нежилого помещения в жилое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9F1F83" w:rsidRDefault="00D92108" w:rsidP="00D062F1">
      <w:pPr>
        <w:rPr>
          <w:color w:val="000000" w:themeColor="text1"/>
          <w:sz w:val="24"/>
          <w:szCs w:val="24"/>
        </w:rPr>
      </w:pPr>
      <w:r w:rsidRPr="006068F0"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0AB83512" wp14:editId="57D8BBEB">
                <wp:simplePos x="0" y="0"/>
                <wp:positionH relativeFrom="column">
                  <wp:posOffset>3306445</wp:posOffset>
                </wp:positionH>
                <wp:positionV relativeFrom="paragraph">
                  <wp:posOffset>-1905</wp:posOffset>
                </wp:positionV>
                <wp:extent cx="2051050" cy="1408430"/>
                <wp:effectExtent l="0" t="0" r="25400" b="203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0" cy="140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D49" w:rsidRPr="009710F7" w:rsidRDefault="003F6D49" w:rsidP="009F1F83">
                            <w:pPr>
                              <w:autoSpaceDE w:val="0"/>
                              <w:autoSpaceDN w:val="0"/>
                              <w:adjustRightInd w:val="0"/>
                              <w:ind w:left="142"/>
                              <w:jc w:val="center"/>
                              <w:outlineLvl w:val="1"/>
                              <w:rPr>
                                <w:sz w:val="22"/>
                                <w:szCs w:val="22"/>
                              </w:rPr>
                            </w:pPr>
                            <w:r w:rsidRPr="009710F7">
                              <w:rPr>
                                <w:sz w:val="22"/>
                                <w:szCs w:val="22"/>
                              </w:rPr>
                              <w:t>Выдача (направление) заявителю</w:t>
                            </w:r>
                            <w:r w:rsidRPr="009710F7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          </w:r>
                            <w:r w:rsidRPr="006212B5">
                              <w:rPr>
                                <w:rFonts w:cs="Calibri"/>
                                <w:sz w:val="22"/>
                                <w:szCs w:val="22"/>
                              </w:rPr>
                              <w:t xml:space="preserve"> помещение</w:t>
                            </w:r>
                          </w:p>
                        </w:txbxContent>
                      </wps:txbx>
                      <wps:bodyPr rot="0" vert="horz" wrap="square" lIns="60350" tIns="30175" rIns="60350" bIns="30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36" style="position:absolute;margin-left:260.35pt;margin-top:-.15pt;width:161.5pt;height:110.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" o:allowincell="f">
                <v:textbox inset="1.67639mm,.83819mm,1.67639mm,.83819mm">
                  <w:txbxContent>
                    <w:p w:rsidR="003F6D49" w:rsidRPr="009710F7" w:rsidRDefault="003F6D49" w:rsidP="009F1F83">
                      <w:pPr>
                        <w:autoSpaceDE w:val="0"/>
                        <w:autoSpaceDN w:val="0"/>
                        <w:adjustRightInd w:val="0"/>
                        <w:ind w:left="142"/>
                        <w:jc w:val="center"/>
                        <w:outlineLvl w:val="1"/>
                        <w:rPr>
                          <w:sz w:val="22"/>
                          <w:szCs w:val="22"/>
                        </w:rPr>
                      </w:pPr>
                      <w:r w:rsidRPr="009710F7">
                        <w:rPr>
                          <w:sz w:val="22"/>
                          <w:szCs w:val="22"/>
                        </w:rPr>
                        <w:t>Выдача (направление) заявителю</w:t>
                      </w:r>
                      <w:r w:rsidRPr="009710F7">
                        <w:rPr>
                          <w:rFonts w:cs="Calibri"/>
                          <w:sz w:val="22"/>
                          <w:szCs w:val="22"/>
                        </w:rPr>
                        <w:t xml:space="preserve"> документа, подтверждающего принятие решения об отказе в переводе жилого помещения в нежилое помещение или нежилого помещения в жилое</w:t>
                      </w:r>
                      <w:r w:rsidRPr="006212B5">
                        <w:rPr>
                          <w:rFonts w:cs="Calibri"/>
                          <w:sz w:val="22"/>
                          <w:szCs w:val="22"/>
                        </w:rPr>
                        <w:t xml:space="preserve"> помещение</w:t>
                      </w:r>
                    </w:p>
                  </w:txbxContent>
                </v:textbox>
              </v:rect>
            </w:pict>
          </mc:Fallback>
        </mc:AlternateContent>
      </w: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  <w:sectPr w:rsidR="00D92108" w:rsidSect="00FC37F5">
          <w:pgSz w:w="11906" w:h="16838" w:code="9"/>
          <w:pgMar w:top="1134" w:right="851" w:bottom="1134" w:left="1418" w:header="397" w:footer="454" w:gutter="0"/>
          <w:cols w:space="708"/>
          <w:docGrid w:linePitch="381"/>
        </w:sectPr>
      </w:pPr>
    </w:p>
    <w:p w:rsidR="00D92108" w:rsidRPr="006068F0" w:rsidRDefault="00D92108" w:rsidP="00D92108">
      <w:pPr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lastRenderedPageBreak/>
        <w:t xml:space="preserve">Приложение </w:t>
      </w:r>
      <w:r>
        <w:rPr>
          <w:color w:val="000000" w:themeColor="text1"/>
          <w:sz w:val="24"/>
          <w:szCs w:val="24"/>
        </w:rPr>
        <w:t>3</w:t>
      </w:r>
    </w:p>
    <w:p w:rsidR="00D92108" w:rsidRPr="006068F0" w:rsidRDefault="00D92108" w:rsidP="00D92108">
      <w:pPr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к административному регламенту предоставления</w:t>
      </w:r>
    </w:p>
    <w:p w:rsidR="00D92108" w:rsidRDefault="00D92108" w:rsidP="00D92108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муниципальной услуги «Прием документов</w:t>
      </w:r>
      <w:r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 и выдача</w:t>
      </w:r>
    </w:p>
    <w:p w:rsidR="00D92108" w:rsidRDefault="00D92108" w:rsidP="00D92108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решений</w:t>
      </w:r>
      <w:r>
        <w:rPr>
          <w:color w:val="000000" w:themeColor="text1"/>
          <w:sz w:val="24"/>
          <w:szCs w:val="24"/>
        </w:rPr>
        <w:t xml:space="preserve"> </w:t>
      </w:r>
      <w:r w:rsidRPr="006068F0">
        <w:rPr>
          <w:color w:val="000000" w:themeColor="text1"/>
          <w:sz w:val="24"/>
          <w:szCs w:val="24"/>
        </w:rPr>
        <w:t xml:space="preserve">о переводе или об отказе в переводе </w:t>
      </w:r>
      <w:proofErr w:type="gramStart"/>
      <w:r w:rsidRPr="006068F0">
        <w:rPr>
          <w:color w:val="000000" w:themeColor="text1"/>
          <w:sz w:val="24"/>
          <w:szCs w:val="24"/>
        </w:rPr>
        <w:t>жилого</w:t>
      </w:r>
      <w:proofErr w:type="gramEnd"/>
    </w:p>
    <w:p w:rsidR="00D92108" w:rsidRDefault="00D92108" w:rsidP="00D92108">
      <w:pPr>
        <w:pStyle w:val="a7"/>
        <w:spacing w:line="240" w:lineRule="auto"/>
        <w:ind w:firstLine="709"/>
        <w:jc w:val="right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помещения в нежилое</w:t>
      </w:r>
      <w:r>
        <w:rPr>
          <w:color w:val="000000" w:themeColor="text1"/>
          <w:sz w:val="24"/>
          <w:szCs w:val="24"/>
        </w:rPr>
        <w:t xml:space="preserve"> помещение </w:t>
      </w:r>
      <w:r w:rsidRPr="006068F0">
        <w:rPr>
          <w:color w:val="000000" w:themeColor="text1"/>
          <w:sz w:val="24"/>
          <w:szCs w:val="24"/>
        </w:rPr>
        <w:t>или нежилого помещения</w:t>
      </w:r>
    </w:p>
    <w:p w:rsidR="00D92108" w:rsidRDefault="00D92108" w:rsidP="00D92108">
      <w:pPr>
        <w:pStyle w:val="a7"/>
        <w:spacing w:line="240" w:lineRule="auto"/>
        <w:ind w:firstLine="709"/>
        <w:jc w:val="right"/>
        <w:rPr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в жилое помещение»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территории </w:t>
      </w:r>
      <w:proofErr w:type="gramStart"/>
      <w:r>
        <w:rPr>
          <w:sz w:val="24"/>
          <w:szCs w:val="24"/>
        </w:rPr>
        <w:t>Октябрьского</w:t>
      </w:r>
      <w:proofErr w:type="gramEnd"/>
      <w:r>
        <w:rPr>
          <w:sz w:val="24"/>
          <w:szCs w:val="24"/>
        </w:rPr>
        <w:t xml:space="preserve"> городского</w:t>
      </w:r>
    </w:p>
    <w:p w:rsidR="00D92108" w:rsidRDefault="00D92108" w:rsidP="00D92108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поселения</w:t>
      </w:r>
      <w:r w:rsidRPr="00AD792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Pr="00AD7922"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постановлением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Администрации</w:t>
      </w:r>
    </w:p>
    <w:p w:rsidR="00D92108" w:rsidRDefault="00D92108" w:rsidP="00D92108">
      <w:pPr>
        <w:pStyle w:val="a7"/>
        <w:spacing w:line="240" w:lineRule="auto"/>
        <w:ind w:firstLine="709"/>
        <w:jc w:val="right"/>
        <w:rPr>
          <w:color w:val="000000"/>
          <w:sz w:val="24"/>
          <w:szCs w:val="24"/>
        </w:rPr>
      </w:pPr>
      <w:r w:rsidRPr="00AD7922">
        <w:rPr>
          <w:color w:val="000000"/>
          <w:sz w:val="24"/>
          <w:szCs w:val="24"/>
        </w:rPr>
        <w:t>Октябрьского городского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>поселения</w:t>
      </w:r>
      <w:r>
        <w:rPr>
          <w:color w:val="000000"/>
          <w:sz w:val="24"/>
          <w:szCs w:val="24"/>
        </w:rPr>
        <w:t xml:space="preserve"> </w:t>
      </w:r>
      <w:r w:rsidRPr="00AD7922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25.06</w:t>
      </w:r>
      <w:r w:rsidR="005A362C">
        <w:rPr>
          <w:color w:val="000000"/>
          <w:sz w:val="24"/>
          <w:szCs w:val="24"/>
        </w:rPr>
        <w:t>.2018 № 4</w:t>
      </w:r>
      <w:bookmarkStart w:id="3" w:name="_GoBack"/>
      <w:bookmarkEnd w:id="3"/>
      <w:r w:rsidRPr="00AD7922">
        <w:rPr>
          <w:color w:val="000000"/>
          <w:sz w:val="24"/>
          <w:szCs w:val="24"/>
        </w:rPr>
        <w:t>00</w:t>
      </w: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D92108" w:rsidRDefault="00D92108" w:rsidP="00D062F1">
      <w:pPr>
        <w:rPr>
          <w:color w:val="000000" w:themeColor="text1"/>
          <w:sz w:val="24"/>
          <w:szCs w:val="24"/>
        </w:rPr>
      </w:pPr>
    </w:p>
    <w:p w:rsidR="00B3706E" w:rsidRDefault="00B3706E" w:rsidP="00D062F1">
      <w:pPr>
        <w:autoSpaceDE w:val="0"/>
        <w:autoSpaceDN w:val="0"/>
        <w:jc w:val="center"/>
        <w:rPr>
          <w:color w:val="000000" w:themeColor="text1"/>
          <w:sz w:val="24"/>
          <w:szCs w:val="24"/>
        </w:rPr>
      </w:pPr>
    </w:p>
    <w:p w:rsidR="00D92108" w:rsidRDefault="009F1F83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>ФОРМА</w:t>
      </w:r>
    </w:p>
    <w:p w:rsidR="00D92108" w:rsidRDefault="009F1F83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>уведомления о переводе (отказе в переводе) жилого (нежилого)</w:t>
      </w:r>
    </w:p>
    <w:p w:rsidR="009F1F83" w:rsidRPr="006068F0" w:rsidRDefault="009F1F83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>помещения в нежилое (жилое) помещение</w:t>
      </w:r>
    </w:p>
    <w:p w:rsidR="009F1F83" w:rsidRPr="006068F0" w:rsidRDefault="009F1F83" w:rsidP="00D062F1">
      <w:pPr>
        <w:autoSpaceDE w:val="0"/>
        <w:autoSpaceDN w:val="0"/>
        <w:jc w:val="center"/>
        <w:rPr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Ind w:w="4503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4534"/>
      </w:tblGrid>
      <w:tr w:rsidR="009F1F83" w:rsidRPr="006068F0" w:rsidTr="00D92108">
        <w:tc>
          <w:tcPr>
            <w:tcW w:w="600" w:type="dxa"/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Кому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600" w:type="dxa"/>
            <w:shd w:val="clear" w:color="auto" w:fill="auto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(фамилия, имя, отчество — для граждан;</w:t>
            </w: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полное наименование организации —</w:t>
            </w: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D92108" w:rsidTr="00D92108">
        <w:tc>
          <w:tcPr>
            <w:tcW w:w="5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для юридических лиц)</w:t>
            </w: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600" w:type="dxa"/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Куда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600" w:type="dxa"/>
            <w:shd w:val="clear" w:color="auto" w:fill="auto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single" w:sz="4" w:space="0" w:color="auto"/>
            </w:tcBorders>
            <w:shd w:val="clear" w:color="auto" w:fill="auto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D92108">
              <w:rPr>
                <w:color w:val="000000" w:themeColor="text1"/>
                <w:sz w:val="16"/>
                <w:szCs w:val="16"/>
              </w:rPr>
              <w:t>(почтовый индекс</w:t>
            </w:r>
            <w:proofErr w:type="gramEnd"/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и адрес заявителя</w:t>
            </w: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5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согласно заявлению о переводе)</w:t>
            </w:r>
          </w:p>
        </w:tc>
      </w:tr>
    </w:tbl>
    <w:p w:rsidR="00D92108" w:rsidRDefault="00D92108" w:rsidP="00D92108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92108" w:rsidRDefault="00D92108" w:rsidP="00D92108">
      <w:pPr>
        <w:jc w:val="center"/>
        <w:rPr>
          <w:b/>
          <w:bCs/>
          <w:color w:val="000000" w:themeColor="text1"/>
          <w:sz w:val="24"/>
          <w:szCs w:val="24"/>
        </w:rPr>
      </w:pPr>
    </w:p>
    <w:p w:rsidR="00D92108" w:rsidRDefault="009F1F83" w:rsidP="00D92108">
      <w:pPr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>УВЕДОМЛЕНИЕ</w:t>
      </w:r>
    </w:p>
    <w:p w:rsidR="00D92108" w:rsidRDefault="009F1F83" w:rsidP="00D92108">
      <w:pPr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 xml:space="preserve">о переводе (отказе в переводе) </w:t>
      </w:r>
      <w:proofErr w:type="gramStart"/>
      <w:r w:rsidRPr="006068F0">
        <w:rPr>
          <w:b/>
          <w:bCs/>
          <w:color w:val="000000" w:themeColor="text1"/>
          <w:sz w:val="24"/>
          <w:szCs w:val="24"/>
        </w:rPr>
        <w:t>жилого</w:t>
      </w:r>
      <w:proofErr w:type="gramEnd"/>
      <w:r w:rsidRPr="006068F0">
        <w:rPr>
          <w:b/>
          <w:bCs/>
          <w:color w:val="000000" w:themeColor="text1"/>
          <w:sz w:val="24"/>
          <w:szCs w:val="24"/>
        </w:rPr>
        <w:t xml:space="preserve"> (нежилого)</w:t>
      </w:r>
    </w:p>
    <w:p w:rsidR="009F1F83" w:rsidRPr="006068F0" w:rsidRDefault="009F1F83" w:rsidP="00D92108">
      <w:pPr>
        <w:jc w:val="center"/>
        <w:rPr>
          <w:b/>
          <w:bCs/>
          <w:color w:val="000000" w:themeColor="text1"/>
          <w:sz w:val="24"/>
          <w:szCs w:val="24"/>
        </w:rPr>
      </w:pPr>
      <w:r w:rsidRPr="006068F0">
        <w:rPr>
          <w:b/>
          <w:bCs/>
          <w:color w:val="000000" w:themeColor="text1"/>
          <w:sz w:val="24"/>
          <w:szCs w:val="24"/>
        </w:rPr>
        <w:t>помещения в нежилое (жилое) помещение</w: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D92108" w:rsidRDefault="009F1F83" w:rsidP="00D062F1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proofErr w:type="gramStart"/>
      <w:r w:rsidRPr="00D92108">
        <w:rPr>
          <w:color w:val="000000" w:themeColor="text1"/>
          <w:sz w:val="16"/>
          <w:szCs w:val="16"/>
        </w:rPr>
        <w:t>(полное наименование органа местного самоуправления,</w:t>
      </w:r>
      <w:proofErr w:type="gramEnd"/>
    </w:p>
    <w:p w:rsidR="009F1F83" w:rsidRPr="006068F0" w:rsidRDefault="009F1F83" w:rsidP="00D92108">
      <w:pPr>
        <w:tabs>
          <w:tab w:val="right" w:pos="9639"/>
        </w:tabs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ab/>
        <w:t>,</w:t>
      </w:r>
    </w:p>
    <w:p w:rsidR="009F1F83" w:rsidRPr="006068F0" w:rsidRDefault="009F1F83" w:rsidP="00D062F1">
      <w:pPr>
        <w:pBdr>
          <w:top w:val="single" w:sz="4" w:space="1" w:color="auto"/>
        </w:pBdr>
        <w:ind w:right="113"/>
        <w:jc w:val="center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осуществляющего перевод помещения)</w:t>
      </w:r>
    </w:p>
    <w:p w:rsidR="009F1F83" w:rsidRPr="006068F0" w:rsidRDefault="009F1F83" w:rsidP="00D062F1">
      <w:pPr>
        <w:tabs>
          <w:tab w:val="center" w:pos="7994"/>
          <w:tab w:val="right" w:pos="10205"/>
        </w:tabs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рассмотрев представленные в соответствии с частью 2 статьи 23 Жилищного кодекса Российской Федерации документы о переводе помещения общей площадью  </w:t>
      </w:r>
      <w:r w:rsidRPr="006068F0">
        <w:rPr>
          <w:color w:val="000000" w:themeColor="text1"/>
          <w:sz w:val="24"/>
          <w:szCs w:val="24"/>
        </w:rPr>
        <w:tab/>
      </w:r>
      <w:r w:rsidR="00D92108">
        <w:rPr>
          <w:color w:val="000000" w:themeColor="text1"/>
          <w:sz w:val="24"/>
          <w:szCs w:val="24"/>
        </w:rPr>
        <w:t xml:space="preserve">                 </w:t>
      </w:r>
      <w:r w:rsidRPr="006068F0">
        <w:rPr>
          <w:color w:val="000000" w:themeColor="text1"/>
          <w:sz w:val="24"/>
          <w:szCs w:val="24"/>
        </w:rPr>
        <w:t>кв. м,</w:t>
      </w:r>
    </w:p>
    <w:p w:rsidR="009F1F83" w:rsidRPr="006068F0" w:rsidRDefault="009F1F83" w:rsidP="00D062F1">
      <w:pPr>
        <w:pBdr>
          <w:top w:val="single" w:sz="4" w:space="1" w:color="auto"/>
        </w:pBdr>
        <w:ind w:left="6663" w:right="707"/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  <w:proofErr w:type="gramStart"/>
      <w:r w:rsidRPr="006068F0">
        <w:rPr>
          <w:color w:val="000000" w:themeColor="text1"/>
          <w:sz w:val="24"/>
          <w:szCs w:val="24"/>
        </w:rPr>
        <w:t>находящегося</w:t>
      </w:r>
      <w:proofErr w:type="gramEnd"/>
      <w:r w:rsidRPr="006068F0">
        <w:rPr>
          <w:color w:val="000000" w:themeColor="text1"/>
          <w:sz w:val="24"/>
          <w:szCs w:val="24"/>
        </w:rPr>
        <w:t xml:space="preserve"> по адресу:</w: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D92108" w:rsidRDefault="009F1F83" w:rsidP="00D062F1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r w:rsidRPr="00D92108">
        <w:rPr>
          <w:color w:val="000000" w:themeColor="text1"/>
          <w:sz w:val="16"/>
          <w:szCs w:val="16"/>
        </w:rPr>
        <w:t>(наименование городского или сельского поселения)</w: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D92108" w:rsidRDefault="009F1F83" w:rsidP="00D062F1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r w:rsidRPr="00D92108">
        <w:rPr>
          <w:color w:val="000000" w:themeColor="text1"/>
          <w:sz w:val="16"/>
          <w:szCs w:val="16"/>
        </w:rPr>
        <w:t>(наименование улицы, площади, проспекта, бульвара, проезда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2"/>
        <w:gridCol w:w="624"/>
        <w:gridCol w:w="198"/>
        <w:gridCol w:w="3119"/>
        <w:gridCol w:w="567"/>
        <w:gridCol w:w="624"/>
        <w:gridCol w:w="198"/>
        <w:gridCol w:w="4366"/>
      </w:tblGrid>
      <w:tr w:rsidR="009F1F83" w:rsidRPr="006068F0" w:rsidTr="00421CF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дом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корпус (владение, строение)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, кв.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из жилого (нежилого) в нежилое (жилое)</w:t>
            </w:r>
          </w:p>
        </w:tc>
      </w:tr>
      <w:tr w:rsidR="009F1F83" w:rsidRPr="00D92108" w:rsidTr="00421CFB">
        <w:trPr>
          <w:cantSplit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(ненужное зачеркнуть)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(ненужное зачеркнуть)</w:t>
            </w:r>
          </w:p>
        </w:tc>
      </w:tr>
    </w:tbl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 xml:space="preserve">в целях использования помещения в качестве  </w:t>
      </w:r>
    </w:p>
    <w:p w:rsidR="009F1F83" w:rsidRPr="00D92108" w:rsidRDefault="009F1F83" w:rsidP="00D062F1">
      <w:pPr>
        <w:pBdr>
          <w:top w:val="single" w:sz="4" w:space="1" w:color="auto"/>
        </w:pBdr>
        <w:ind w:left="4763"/>
        <w:jc w:val="center"/>
        <w:rPr>
          <w:color w:val="000000" w:themeColor="text1"/>
          <w:sz w:val="16"/>
          <w:szCs w:val="16"/>
        </w:rPr>
      </w:pPr>
      <w:proofErr w:type="gramStart"/>
      <w:r w:rsidRPr="00D92108">
        <w:rPr>
          <w:color w:val="000000" w:themeColor="text1"/>
          <w:sz w:val="16"/>
          <w:szCs w:val="16"/>
        </w:rPr>
        <w:t>(вид использования помещения в соответствии</w:t>
      </w:r>
      <w:proofErr w:type="gramEnd"/>
    </w:p>
    <w:p w:rsidR="009F1F83" w:rsidRPr="006068F0" w:rsidRDefault="009F1F83" w:rsidP="00D92108">
      <w:pPr>
        <w:tabs>
          <w:tab w:val="right" w:pos="9639"/>
        </w:tabs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ab/>
        <w:t>,</w:t>
      </w:r>
    </w:p>
    <w:p w:rsidR="009F1F83" w:rsidRPr="00D92108" w:rsidRDefault="009F1F83" w:rsidP="00D062F1">
      <w:pPr>
        <w:pBdr>
          <w:top w:val="single" w:sz="4" w:space="1" w:color="auto"/>
        </w:pBdr>
        <w:spacing w:after="240"/>
        <w:ind w:right="113"/>
        <w:jc w:val="center"/>
        <w:rPr>
          <w:color w:val="000000" w:themeColor="text1"/>
          <w:sz w:val="16"/>
          <w:szCs w:val="16"/>
        </w:rPr>
      </w:pPr>
      <w:r w:rsidRPr="00D92108">
        <w:rPr>
          <w:color w:val="000000" w:themeColor="text1"/>
          <w:sz w:val="16"/>
          <w:szCs w:val="16"/>
        </w:rPr>
        <w:t>с заявлением о переводе)</w:t>
      </w:r>
    </w:p>
    <w:tbl>
      <w:tblPr>
        <w:tblW w:w="97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3"/>
        <w:gridCol w:w="8604"/>
        <w:gridCol w:w="76"/>
      </w:tblGrid>
      <w:tr w:rsidR="009F1F83" w:rsidRPr="006068F0" w:rsidTr="00D92108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РЕШИЛ (</w:t>
            </w:r>
            <w:proofErr w:type="gramEnd"/>
          </w:p>
        </w:tc>
        <w:tc>
          <w:tcPr>
            <w:tcW w:w="8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):</w:t>
            </w:r>
          </w:p>
        </w:tc>
      </w:tr>
      <w:tr w:rsidR="009F1F83" w:rsidRPr="006068F0" w:rsidTr="00D92108">
        <w:trPr>
          <w:cantSplit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604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(наименование акта, дата его принятия и номер)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Pr="006068F0" w:rsidRDefault="009F1F83" w:rsidP="00D062F1">
      <w:pPr>
        <w:ind w:firstLine="567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1. Помещение на основании приложенных к заявлению документов: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4253"/>
        <w:gridCol w:w="3402"/>
      </w:tblGrid>
      <w:tr w:rsidR="009F1F83" w:rsidRPr="006068F0" w:rsidTr="00D9210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D92108" w:rsidP="00D92108">
            <w:pPr>
              <w:ind w:left="-142" w:right="-28"/>
              <w:rPr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 w:themeColor="text1"/>
                <w:sz w:val="24"/>
                <w:szCs w:val="24"/>
              </w:rPr>
              <w:t>аа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)</w:t>
            </w:r>
            <w:r w:rsidR="009F1F83" w:rsidRPr="006068F0">
              <w:rPr>
                <w:color w:val="000000" w:themeColor="text1"/>
                <w:sz w:val="24"/>
                <w:szCs w:val="24"/>
              </w:rPr>
              <w:t xml:space="preserve"> перевести из</w:t>
            </w:r>
            <w:proofErr w:type="gramEnd"/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жилого (нежилого) в нежилое (жилое)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без предварительных условий;</w:t>
            </w:r>
          </w:p>
        </w:tc>
      </w:tr>
      <w:tr w:rsidR="009F1F83" w:rsidRPr="006068F0" w:rsidTr="00D92108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(ненужное зачеркнуть)</w:t>
            </w:r>
          </w:p>
          <w:p w:rsidR="00B3706E" w:rsidRPr="006068F0" w:rsidRDefault="00B3706E" w:rsidP="00D062F1">
            <w:pPr>
              <w:ind w:hanging="172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F1F83" w:rsidRDefault="00B3706E" w:rsidP="00D92108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б) перевести из жилого (нежилого) в </w:t>
      </w:r>
      <w:proofErr w:type="gramStart"/>
      <w:r>
        <w:rPr>
          <w:color w:val="000000" w:themeColor="text1"/>
          <w:sz w:val="24"/>
          <w:szCs w:val="24"/>
        </w:rPr>
        <w:t>нежилое</w:t>
      </w:r>
      <w:proofErr w:type="gramEnd"/>
      <w:r>
        <w:rPr>
          <w:color w:val="000000" w:themeColor="text1"/>
          <w:sz w:val="24"/>
          <w:szCs w:val="24"/>
        </w:rPr>
        <w:t xml:space="preserve"> (ж</w:t>
      </w:r>
      <w:r w:rsidR="00D92108">
        <w:rPr>
          <w:color w:val="000000" w:themeColor="text1"/>
          <w:sz w:val="24"/>
          <w:szCs w:val="24"/>
        </w:rPr>
        <w:t xml:space="preserve">илое) при условии проведения в </w:t>
      </w:r>
      <w:r>
        <w:rPr>
          <w:color w:val="000000" w:themeColor="text1"/>
          <w:sz w:val="24"/>
          <w:szCs w:val="24"/>
        </w:rPr>
        <w:t xml:space="preserve">установленном порядке следующих видом работ: </w:t>
      </w:r>
    </w:p>
    <w:p w:rsidR="00B3706E" w:rsidRPr="006068F0" w:rsidRDefault="00B3706E" w:rsidP="00D062F1">
      <w:pPr>
        <w:rPr>
          <w:color w:val="000000" w:themeColor="text1"/>
          <w:sz w:val="24"/>
          <w:szCs w:val="24"/>
        </w:rPr>
      </w:pPr>
    </w:p>
    <w:p w:rsidR="009F1F83" w:rsidRPr="00D92108" w:rsidRDefault="009F1F83" w:rsidP="00D062F1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proofErr w:type="gramStart"/>
      <w:r w:rsidRPr="00D92108">
        <w:rPr>
          <w:color w:val="000000" w:themeColor="text1"/>
          <w:sz w:val="16"/>
          <w:szCs w:val="16"/>
        </w:rPr>
        <w:t>(перечень работ по переустройству</w:t>
      </w:r>
      <w:proofErr w:type="gramEnd"/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D92108" w:rsidRDefault="009F1F83" w:rsidP="00D062F1">
      <w:pPr>
        <w:pBdr>
          <w:top w:val="single" w:sz="4" w:space="1" w:color="auto"/>
        </w:pBdr>
        <w:jc w:val="center"/>
        <w:rPr>
          <w:color w:val="000000" w:themeColor="text1"/>
          <w:sz w:val="16"/>
          <w:szCs w:val="16"/>
        </w:rPr>
      </w:pPr>
      <w:r w:rsidRPr="00D92108">
        <w:rPr>
          <w:color w:val="000000" w:themeColor="text1"/>
          <w:sz w:val="16"/>
          <w:szCs w:val="16"/>
        </w:rPr>
        <w:t>(перепланировке) помещения</w: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pBdr>
          <w:top w:val="single" w:sz="4" w:space="1" w:color="auto"/>
        </w:pBdr>
        <w:jc w:val="center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или иных необходимых работ по ремонту, реконструкции, реставрации помещения)</w:t>
      </w:r>
    </w:p>
    <w:p w:rsidR="009F1F83" w:rsidRPr="006068F0" w:rsidRDefault="009F1F83" w:rsidP="00D92108">
      <w:pPr>
        <w:tabs>
          <w:tab w:val="right" w:pos="9639"/>
        </w:tabs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ab/>
        <w:t>.</w:t>
      </w:r>
    </w:p>
    <w:p w:rsidR="009F1F83" w:rsidRPr="006068F0" w:rsidRDefault="009F1F83" w:rsidP="00D062F1">
      <w:pPr>
        <w:pBdr>
          <w:top w:val="single" w:sz="4" w:space="1" w:color="auto"/>
        </w:pBdr>
        <w:spacing w:after="240"/>
        <w:ind w:right="113"/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ind w:firstLine="567"/>
        <w:jc w:val="both"/>
        <w:rPr>
          <w:color w:val="000000" w:themeColor="text1"/>
          <w:sz w:val="24"/>
          <w:szCs w:val="24"/>
        </w:rPr>
      </w:pPr>
      <w:r w:rsidRPr="006068F0">
        <w:rPr>
          <w:color w:val="000000" w:themeColor="text1"/>
          <w:sz w:val="24"/>
          <w:szCs w:val="24"/>
        </w:rPr>
        <w:t>2. Отказать в переводе указанного помещения из жилого (нежилог</w:t>
      </w:r>
      <w:r w:rsidR="00D92108">
        <w:rPr>
          <w:color w:val="000000" w:themeColor="text1"/>
          <w:sz w:val="24"/>
          <w:szCs w:val="24"/>
        </w:rPr>
        <w:t xml:space="preserve">о) в </w:t>
      </w:r>
      <w:proofErr w:type="gramStart"/>
      <w:r w:rsidR="00D92108">
        <w:rPr>
          <w:color w:val="000000" w:themeColor="text1"/>
          <w:sz w:val="24"/>
          <w:szCs w:val="24"/>
        </w:rPr>
        <w:t>нежилое</w:t>
      </w:r>
      <w:proofErr w:type="gramEnd"/>
      <w:r w:rsidR="00D92108">
        <w:rPr>
          <w:color w:val="000000" w:themeColor="text1"/>
          <w:sz w:val="24"/>
          <w:szCs w:val="24"/>
        </w:rPr>
        <w:t xml:space="preserve"> (жилое)</w:t>
      </w:r>
      <w:r w:rsidR="00D92108">
        <w:rPr>
          <w:color w:val="000000" w:themeColor="text1"/>
          <w:sz w:val="24"/>
          <w:szCs w:val="24"/>
        </w:rPr>
        <w:br/>
        <w:t xml:space="preserve">в связи с </w:t>
      </w:r>
    </w:p>
    <w:p w:rsidR="009F1F83" w:rsidRPr="00D92108" w:rsidRDefault="009F1F83" w:rsidP="00D062F1">
      <w:pPr>
        <w:pBdr>
          <w:top w:val="single" w:sz="4" w:space="1" w:color="auto"/>
        </w:pBdr>
        <w:ind w:left="993"/>
        <w:jc w:val="center"/>
        <w:rPr>
          <w:color w:val="000000" w:themeColor="text1"/>
          <w:sz w:val="16"/>
          <w:szCs w:val="16"/>
        </w:rPr>
      </w:pPr>
      <w:r w:rsidRPr="00D92108">
        <w:rPr>
          <w:color w:val="000000" w:themeColor="text1"/>
          <w:sz w:val="16"/>
          <w:szCs w:val="16"/>
        </w:rPr>
        <w:t>(основани</w:t>
      </w:r>
      <w:proofErr w:type="gramStart"/>
      <w:r w:rsidRPr="00D92108">
        <w:rPr>
          <w:color w:val="000000" w:themeColor="text1"/>
          <w:sz w:val="16"/>
          <w:szCs w:val="16"/>
        </w:rPr>
        <w:t>е(</w:t>
      </w:r>
      <w:proofErr w:type="gramEnd"/>
      <w:r w:rsidRPr="00D92108">
        <w:rPr>
          <w:color w:val="000000" w:themeColor="text1"/>
          <w:sz w:val="16"/>
          <w:szCs w:val="16"/>
        </w:rPr>
        <w:t>я), установленное частью 1 статьи 24 Жилищного кодекса Российской Федерации)</w:t>
      </w: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pBdr>
          <w:top w:val="single" w:sz="4" w:space="1" w:color="auto"/>
        </w:pBd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p w:rsidR="009F1F83" w:rsidRPr="006068F0" w:rsidRDefault="009F1F83" w:rsidP="00D062F1">
      <w:pPr>
        <w:pBdr>
          <w:top w:val="single" w:sz="4" w:space="1" w:color="auto"/>
        </w:pBdr>
        <w:spacing w:after="480"/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84"/>
        <w:gridCol w:w="1984"/>
        <w:gridCol w:w="284"/>
        <w:gridCol w:w="2976"/>
      </w:tblGrid>
      <w:tr w:rsidR="009F1F83" w:rsidRPr="006068F0" w:rsidTr="00D92108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1F83" w:rsidRPr="006068F0" w:rsidTr="00D92108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(должность лица,</w:t>
            </w:r>
            <w:r w:rsidRPr="00D92108">
              <w:rPr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D92108">
              <w:rPr>
                <w:color w:val="000000" w:themeColor="text1"/>
                <w:sz w:val="16"/>
                <w:szCs w:val="16"/>
              </w:rPr>
              <w:t>подписавшего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9F1F83" w:rsidRPr="00D92108" w:rsidRDefault="009F1F83" w:rsidP="00D062F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92108">
              <w:rPr>
                <w:color w:val="000000" w:themeColor="text1"/>
                <w:sz w:val="16"/>
                <w:szCs w:val="16"/>
              </w:rPr>
              <w:t>(расшифровка подписи)</w:t>
            </w:r>
          </w:p>
        </w:tc>
      </w:tr>
    </w:tbl>
    <w:p w:rsidR="009F1F83" w:rsidRPr="006068F0" w:rsidRDefault="009F1F83" w:rsidP="00D062F1">
      <w:pPr>
        <w:rPr>
          <w:color w:val="000000" w:themeColor="text1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1"/>
        <w:gridCol w:w="6634"/>
      </w:tblGrid>
      <w:tr w:rsidR="009F1F83" w:rsidRPr="006068F0" w:rsidTr="00421CF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1F83" w:rsidRPr="006068F0" w:rsidRDefault="009F1F83" w:rsidP="00D062F1">
            <w:pPr>
              <w:rPr>
                <w:color w:val="000000" w:themeColor="text1"/>
                <w:sz w:val="24"/>
                <w:szCs w:val="24"/>
              </w:rPr>
            </w:pPr>
            <w:r w:rsidRPr="006068F0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068F0">
              <w:rPr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6068F0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B3706E" w:rsidRPr="006068F0" w:rsidRDefault="009F1F83" w:rsidP="00D92108">
      <w:pPr>
        <w:spacing w:before="240"/>
        <w:rPr>
          <w:color w:val="000000" w:themeColor="text1"/>
          <w:sz w:val="24"/>
        </w:rPr>
      </w:pPr>
      <w:r w:rsidRPr="00D92108">
        <w:rPr>
          <w:color w:val="000000" w:themeColor="text1"/>
          <w:sz w:val="16"/>
          <w:szCs w:val="16"/>
        </w:rPr>
        <w:t>М.П.</w:t>
      </w:r>
    </w:p>
    <w:sectPr w:rsidR="00B3706E" w:rsidRPr="006068F0" w:rsidSect="00FC37F5">
      <w:pgSz w:w="11906" w:h="16838" w:code="9"/>
      <w:pgMar w:top="1134" w:right="851" w:bottom="1134" w:left="1418" w:header="397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815" w:rsidRDefault="00956815" w:rsidP="001436EC">
      <w:r>
        <w:separator/>
      </w:r>
    </w:p>
  </w:endnote>
  <w:endnote w:type="continuationSeparator" w:id="0">
    <w:p w:rsidR="00956815" w:rsidRDefault="00956815" w:rsidP="0014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D8" w:rsidRDefault="003A36D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815" w:rsidRDefault="00956815" w:rsidP="001436EC">
      <w:r>
        <w:separator/>
      </w:r>
    </w:p>
  </w:footnote>
  <w:footnote w:type="continuationSeparator" w:id="0">
    <w:p w:rsidR="00956815" w:rsidRDefault="00956815" w:rsidP="001436EC">
      <w:r>
        <w:continuationSeparator/>
      </w:r>
    </w:p>
  </w:footnote>
  <w:footnote w:id="1">
    <w:p w:rsidR="003F6D49" w:rsidRPr="00C716BE" w:rsidRDefault="003F6D49" w:rsidP="009F1F83">
      <w:pPr>
        <w:pStyle w:val="afb"/>
        <w:jc w:val="both"/>
        <w:rPr>
          <w:sz w:val="16"/>
          <w:szCs w:val="16"/>
        </w:rPr>
      </w:pPr>
      <w:r w:rsidRPr="00C716BE">
        <w:rPr>
          <w:rStyle w:val="afd"/>
          <w:sz w:val="16"/>
          <w:szCs w:val="16"/>
        </w:rPr>
        <w:t>*</w:t>
      </w:r>
      <w:r w:rsidRPr="00C716BE">
        <w:rPr>
          <w:sz w:val="16"/>
          <w:szCs w:val="16"/>
        </w:rPr>
        <w:t xml:space="preserve"> </w:t>
      </w:r>
      <w:r w:rsidRPr="00C716BE">
        <w:rPr>
          <w:color w:val="000000"/>
          <w:sz w:val="16"/>
          <w:szCs w:val="16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</w:footnote>
  <w:footnote w:id="2">
    <w:p w:rsidR="003F6D49" w:rsidRPr="00C716BE" w:rsidRDefault="003F6D49" w:rsidP="009F1F83">
      <w:pPr>
        <w:pStyle w:val="afb"/>
        <w:jc w:val="both"/>
        <w:rPr>
          <w:sz w:val="16"/>
          <w:szCs w:val="16"/>
        </w:rPr>
      </w:pPr>
      <w:r w:rsidRPr="00C716BE">
        <w:rPr>
          <w:rStyle w:val="afd"/>
          <w:sz w:val="16"/>
          <w:szCs w:val="16"/>
        </w:rPr>
        <w:t>*</w:t>
      </w:r>
      <w:r w:rsidRPr="00C716BE">
        <w:rPr>
          <w:sz w:val="16"/>
          <w:szCs w:val="16"/>
        </w:rPr>
        <w:t xml:space="preserve"> 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0AA0528B"/>
    <w:multiLevelType w:val="multilevel"/>
    <w:tmpl w:val="3E940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E14D3"/>
    <w:multiLevelType w:val="multilevel"/>
    <w:tmpl w:val="9F087256"/>
    <w:lvl w:ilvl="0">
      <w:start w:val="1"/>
      <w:numFmt w:val="decimal"/>
      <w:suff w:val="space"/>
      <w:lvlText w:val="Глава %1."/>
      <w:lvlJc w:val="left"/>
      <w:pPr>
        <w:ind w:left="1418" w:firstLine="0"/>
      </w:pPr>
      <w:rPr>
        <w:rFonts w:ascii="Times New Roman" w:hAnsi="Times New Roman" w:hint="default"/>
        <w:b/>
        <w:i w:val="0"/>
        <w:caps/>
        <w:sz w:val="28"/>
        <w:szCs w:val="28"/>
      </w:rPr>
    </w:lvl>
    <w:lvl w:ilvl="1">
      <w:start w:val="1"/>
      <w:numFmt w:val="decimal"/>
      <w:pStyle w:val="a"/>
      <w:suff w:val="space"/>
      <w:lvlText w:val="Приложение %2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pStyle w:val="a0"/>
      <w:suff w:val="space"/>
      <w:lvlText w:val="%3.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a1"/>
      <w:suff w:val="space"/>
      <w:lvlText w:val="%4)"/>
      <w:lvlJc w:val="left"/>
      <w:pPr>
        <w:ind w:left="1418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126" w:firstLine="0"/>
      </w:pPr>
      <w:rPr>
        <w:rFonts w:hint="default"/>
      </w:rPr>
    </w:lvl>
  </w:abstractNum>
  <w:abstractNum w:abstractNumId="5">
    <w:nsid w:val="4AA843BC"/>
    <w:multiLevelType w:val="hybridMultilevel"/>
    <w:tmpl w:val="EBA6CA12"/>
    <w:lvl w:ilvl="0" w:tplc="E0CC9F24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D5188514" w:tentative="1">
      <w:start w:val="1"/>
      <w:numFmt w:val="lowerLetter"/>
      <w:lvlText w:val="%2."/>
      <w:lvlJc w:val="left"/>
      <w:pPr>
        <w:ind w:left="1800" w:hanging="360"/>
      </w:pPr>
    </w:lvl>
    <w:lvl w:ilvl="2" w:tplc="C5480710" w:tentative="1">
      <w:start w:val="1"/>
      <w:numFmt w:val="lowerRoman"/>
      <w:lvlText w:val="%3."/>
      <w:lvlJc w:val="right"/>
      <w:pPr>
        <w:ind w:left="2520" w:hanging="180"/>
      </w:pPr>
    </w:lvl>
    <w:lvl w:ilvl="3" w:tplc="622CAAEE" w:tentative="1">
      <w:start w:val="1"/>
      <w:numFmt w:val="decimal"/>
      <w:lvlText w:val="%4."/>
      <w:lvlJc w:val="left"/>
      <w:pPr>
        <w:ind w:left="3240" w:hanging="360"/>
      </w:pPr>
    </w:lvl>
    <w:lvl w:ilvl="4" w:tplc="10A00B6E" w:tentative="1">
      <w:start w:val="1"/>
      <w:numFmt w:val="lowerLetter"/>
      <w:lvlText w:val="%5."/>
      <w:lvlJc w:val="left"/>
      <w:pPr>
        <w:ind w:left="3960" w:hanging="360"/>
      </w:pPr>
    </w:lvl>
    <w:lvl w:ilvl="5" w:tplc="C7360510" w:tentative="1">
      <w:start w:val="1"/>
      <w:numFmt w:val="lowerRoman"/>
      <w:lvlText w:val="%6."/>
      <w:lvlJc w:val="right"/>
      <w:pPr>
        <w:ind w:left="4680" w:hanging="180"/>
      </w:pPr>
    </w:lvl>
    <w:lvl w:ilvl="6" w:tplc="91A6016C" w:tentative="1">
      <w:start w:val="1"/>
      <w:numFmt w:val="decimal"/>
      <w:lvlText w:val="%7."/>
      <w:lvlJc w:val="left"/>
      <w:pPr>
        <w:ind w:left="5400" w:hanging="360"/>
      </w:pPr>
    </w:lvl>
    <w:lvl w:ilvl="7" w:tplc="029C5EA8" w:tentative="1">
      <w:start w:val="1"/>
      <w:numFmt w:val="lowerLetter"/>
      <w:lvlText w:val="%8."/>
      <w:lvlJc w:val="left"/>
      <w:pPr>
        <w:ind w:left="6120" w:hanging="360"/>
      </w:pPr>
    </w:lvl>
    <w:lvl w:ilvl="8" w:tplc="E24631F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98"/>
    <w:rsid w:val="0000111F"/>
    <w:rsid w:val="00001A04"/>
    <w:rsid w:val="00002417"/>
    <w:rsid w:val="00002493"/>
    <w:rsid w:val="0000265A"/>
    <w:rsid w:val="000046F8"/>
    <w:rsid w:val="000075D9"/>
    <w:rsid w:val="00011A0B"/>
    <w:rsid w:val="0002143C"/>
    <w:rsid w:val="000300A6"/>
    <w:rsid w:val="000310E0"/>
    <w:rsid w:val="00031B03"/>
    <w:rsid w:val="00034907"/>
    <w:rsid w:val="0003507F"/>
    <w:rsid w:val="0004056E"/>
    <w:rsid w:val="00046545"/>
    <w:rsid w:val="00052588"/>
    <w:rsid w:val="00054FD1"/>
    <w:rsid w:val="00056493"/>
    <w:rsid w:val="000564D9"/>
    <w:rsid w:val="00056CE3"/>
    <w:rsid w:val="000650D0"/>
    <w:rsid w:val="00066711"/>
    <w:rsid w:val="00067B2D"/>
    <w:rsid w:val="000701AC"/>
    <w:rsid w:val="000717BB"/>
    <w:rsid w:val="00071A59"/>
    <w:rsid w:val="00073EF0"/>
    <w:rsid w:val="000749E3"/>
    <w:rsid w:val="00074BC2"/>
    <w:rsid w:val="00074D1D"/>
    <w:rsid w:val="00081B0A"/>
    <w:rsid w:val="00084DCC"/>
    <w:rsid w:val="00087AB8"/>
    <w:rsid w:val="00095107"/>
    <w:rsid w:val="00095E90"/>
    <w:rsid w:val="000A08E6"/>
    <w:rsid w:val="000A2643"/>
    <w:rsid w:val="000A2F1B"/>
    <w:rsid w:val="000A44DE"/>
    <w:rsid w:val="000A57AC"/>
    <w:rsid w:val="000A5A34"/>
    <w:rsid w:val="000A5DCC"/>
    <w:rsid w:val="000A6833"/>
    <w:rsid w:val="000A6837"/>
    <w:rsid w:val="000A68C0"/>
    <w:rsid w:val="000A7E86"/>
    <w:rsid w:val="000B3BB8"/>
    <w:rsid w:val="000B679F"/>
    <w:rsid w:val="000C2010"/>
    <w:rsid w:val="000C25E4"/>
    <w:rsid w:val="000C3F61"/>
    <w:rsid w:val="000D12BC"/>
    <w:rsid w:val="000D3069"/>
    <w:rsid w:val="000D3F2C"/>
    <w:rsid w:val="000D5F65"/>
    <w:rsid w:val="000E1404"/>
    <w:rsid w:val="000E56CA"/>
    <w:rsid w:val="000E63D6"/>
    <w:rsid w:val="000F07E5"/>
    <w:rsid w:val="000F23F8"/>
    <w:rsid w:val="000F5269"/>
    <w:rsid w:val="000F5352"/>
    <w:rsid w:val="000F6D8A"/>
    <w:rsid w:val="000F7A60"/>
    <w:rsid w:val="001021AC"/>
    <w:rsid w:val="00103004"/>
    <w:rsid w:val="00103B9C"/>
    <w:rsid w:val="00105FF2"/>
    <w:rsid w:val="00106D2A"/>
    <w:rsid w:val="001101BA"/>
    <w:rsid w:val="00110CC9"/>
    <w:rsid w:val="00116921"/>
    <w:rsid w:val="00117257"/>
    <w:rsid w:val="00117C78"/>
    <w:rsid w:val="001212F3"/>
    <w:rsid w:val="001234DB"/>
    <w:rsid w:val="00123B04"/>
    <w:rsid w:val="00126948"/>
    <w:rsid w:val="001274EF"/>
    <w:rsid w:val="00130B3A"/>
    <w:rsid w:val="00133385"/>
    <w:rsid w:val="00133E78"/>
    <w:rsid w:val="001348CB"/>
    <w:rsid w:val="00135AB5"/>
    <w:rsid w:val="00136A67"/>
    <w:rsid w:val="001436EC"/>
    <w:rsid w:val="00144D39"/>
    <w:rsid w:val="00145A69"/>
    <w:rsid w:val="00145CB8"/>
    <w:rsid w:val="0014717E"/>
    <w:rsid w:val="0014763A"/>
    <w:rsid w:val="0015004F"/>
    <w:rsid w:val="00152243"/>
    <w:rsid w:val="00153310"/>
    <w:rsid w:val="00153508"/>
    <w:rsid w:val="001579F8"/>
    <w:rsid w:val="00162BBD"/>
    <w:rsid w:val="00163EA2"/>
    <w:rsid w:val="001657F8"/>
    <w:rsid w:val="0016599D"/>
    <w:rsid w:val="00165B67"/>
    <w:rsid w:val="00166CAD"/>
    <w:rsid w:val="00166D4A"/>
    <w:rsid w:val="0017028B"/>
    <w:rsid w:val="00170FA6"/>
    <w:rsid w:val="00174F58"/>
    <w:rsid w:val="00175403"/>
    <w:rsid w:val="00175794"/>
    <w:rsid w:val="00175D2F"/>
    <w:rsid w:val="00176151"/>
    <w:rsid w:val="00181361"/>
    <w:rsid w:val="001826B4"/>
    <w:rsid w:val="00184FFA"/>
    <w:rsid w:val="0019121E"/>
    <w:rsid w:val="001920BD"/>
    <w:rsid w:val="001948C8"/>
    <w:rsid w:val="00194CB1"/>
    <w:rsid w:val="00195B18"/>
    <w:rsid w:val="0019626F"/>
    <w:rsid w:val="001A0017"/>
    <w:rsid w:val="001A0034"/>
    <w:rsid w:val="001A44E5"/>
    <w:rsid w:val="001B0ECC"/>
    <w:rsid w:val="001B1A75"/>
    <w:rsid w:val="001C1A14"/>
    <w:rsid w:val="001D2F9D"/>
    <w:rsid w:val="001D3842"/>
    <w:rsid w:val="001D4B6D"/>
    <w:rsid w:val="001D5F85"/>
    <w:rsid w:val="001D65E1"/>
    <w:rsid w:val="001D6919"/>
    <w:rsid w:val="001D6AAE"/>
    <w:rsid w:val="001D6B27"/>
    <w:rsid w:val="001D7E8F"/>
    <w:rsid w:val="001E0889"/>
    <w:rsid w:val="001E2670"/>
    <w:rsid w:val="001E7DC5"/>
    <w:rsid w:val="001F36F7"/>
    <w:rsid w:val="001F49A4"/>
    <w:rsid w:val="001F503F"/>
    <w:rsid w:val="001F603C"/>
    <w:rsid w:val="00200288"/>
    <w:rsid w:val="002056B5"/>
    <w:rsid w:val="00206158"/>
    <w:rsid w:val="00210AE6"/>
    <w:rsid w:val="00215BC0"/>
    <w:rsid w:val="00217CE3"/>
    <w:rsid w:val="00222384"/>
    <w:rsid w:val="0022411F"/>
    <w:rsid w:val="00224E6C"/>
    <w:rsid w:val="00225A07"/>
    <w:rsid w:val="0023200F"/>
    <w:rsid w:val="0023618E"/>
    <w:rsid w:val="002367C6"/>
    <w:rsid w:val="00236CA1"/>
    <w:rsid w:val="0024022F"/>
    <w:rsid w:val="00240B16"/>
    <w:rsid w:val="00244AA3"/>
    <w:rsid w:val="00247850"/>
    <w:rsid w:val="00247F81"/>
    <w:rsid w:val="00251222"/>
    <w:rsid w:val="00254D9A"/>
    <w:rsid w:val="00257B2F"/>
    <w:rsid w:val="00257B4D"/>
    <w:rsid w:val="002622C6"/>
    <w:rsid w:val="00262AF4"/>
    <w:rsid w:val="002674CA"/>
    <w:rsid w:val="00271BF5"/>
    <w:rsid w:val="002765E9"/>
    <w:rsid w:val="00277BC6"/>
    <w:rsid w:val="00277CC1"/>
    <w:rsid w:val="00280DD5"/>
    <w:rsid w:val="00287260"/>
    <w:rsid w:val="00291B3B"/>
    <w:rsid w:val="00295036"/>
    <w:rsid w:val="002A06BD"/>
    <w:rsid w:val="002A2769"/>
    <w:rsid w:val="002A3C2A"/>
    <w:rsid w:val="002A5E39"/>
    <w:rsid w:val="002A64B8"/>
    <w:rsid w:val="002A6BF4"/>
    <w:rsid w:val="002B4FB1"/>
    <w:rsid w:val="002B53D0"/>
    <w:rsid w:val="002B6FE9"/>
    <w:rsid w:val="002B7466"/>
    <w:rsid w:val="002B7C1F"/>
    <w:rsid w:val="002C0549"/>
    <w:rsid w:val="002C4D76"/>
    <w:rsid w:val="002C70F9"/>
    <w:rsid w:val="002D14C1"/>
    <w:rsid w:val="002D1E30"/>
    <w:rsid w:val="002D5B75"/>
    <w:rsid w:val="002D5BD5"/>
    <w:rsid w:val="002E1AF6"/>
    <w:rsid w:val="002E2809"/>
    <w:rsid w:val="002E4BFE"/>
    <w:rsid w:val="002E6CD8"/>
    <w:rsid w:val="002F254E"/>
    <w:rsid w:val="002F28E2"/>
    <w:rsid w:val="002F36D1"/>
    <w:rsid w:val="002F408E"/>
    <w:rsid w:val="002F4491"/>
    <w:rsid w:val="002F4850"/>
    <w:rsid w:val="002F5555"/>
    <w:rsid w:val="002F5AE8"/>
    <w:rsid w:val="002F5D99"/>
    <w:rsid w:val="002F67EA"/>
    <w:rsid w:val="00302E8A"/>
    <w:rsid w:val="00310733"/>
    <w:rsid w:val="00313379"/>
    <w:rsid w:val="00314FE1"/>
    <w:rsid w:val="003159E2"/>
    <w:rsid w:val="0031648B"/>
    <w:rsid w:val="0031672E"/>
    <w:rsid w:val="00316BD7"/>
    <w:rsid w:val="003171BF"/>
    <w:rsid w:val="00317368"/>
    <w:rsid w:val="00317629"/>
    <w:rsid w:val="00317A86"/>
    <w:rsid w:val="00321198"/>
    <w:rsid w:val="00326B22"/>
    <w:rsid w:val="0032726C"/>
    <w:rsid w:val="00327448"/>
    <w:rsid w:val="003326F4"/>
    <w:rsid w:val="00334504"/>
    <w:rsid w:val="00334989"/>
    <w:rsid w:val="00336486"/>
    <w:rsid w:val="0034045A"/>
    <w:rsid w:val="00341F3C"/>
    <w:rsid w:val="0034356E"/>
    <w:rsid w:val="00344DB1"/>
    <w:rsid w:val="00346BC5"/>
    <w:rsid w:val="00354608"/>
    <w:rsid w:val="0035624D"/>
    <w:rsid w:val="00356F20"/>
    <w:rsid w:val="0036233A"/>
    <w:rsid w:val="00362FAF"/>
    <w:rsid w:val="0036321A"/>
    <w:rsid w:val="003639DD"/>
    <w:rsid w:val="00363EA7"/>
    <w:rsid w:val="00364196"/>
    <w:rsid w:val="003652D3"/>
    <w:rsid w:val="00367023"/>
    <w:rsid w:val="003679F2"/>
    <w:rsid w:val="00374162"/>
    <w:rsid w:val="003816DE"/>
    <w:rsid w:val="00381AB3"/>
    <w:rsid w:val="00382FB1"/>
    <w:rsid w:val="00385354"/>
    <w:rsid w:val="003854EB"/>
    <w:rsid w:val="00387388"/>
    <w:rsid w:val="00387D80"/>
    <w:rsid w:val="00391243"/>
    <w:rsid w:val="0039206B"/>
    <w:rsid w:val="003933B5"/>
    <w:rsid w:val="00394994"/>
    <w:rsid w:val="003A0833"/>
    <w:rsid w:val="003A0F59"/>
    <w:rsid w:val="003A0FD9"/>
    <w:rsid w:val="003A149C"/>
    <w:rsid w:val="003A36D8"/>
    <w:rsid w:val="003A7D5A"/>
    <w:rsid w:val="003B00DB"/>
    <w:rsid w:val="003B0345"/>
    <w:rsid w:val="003B0CF9"/>
    <w:rsid w:val="003B1531"/>
    <w:rsid w:val="003B17F6"/>
    <w:rsid w:val="003B1E7B"/>
    <w:rsid w:val="003B3869"/>
    <w:rsid w:val="003B6A6D"/>
    <w:rsid w:val="003B6E33"/>
    <w:rsid w:val="003C253C"/>
    <w:rsid w:val="003C4BFD"/>
    <w:rsid w:val="003C5DF7"/>
    <w:rsid w:val="003D1582"/>
    <w:rsid w:val="003D4E92"/>
    <w:rsid w:val="003E0A58"/>
    <w:rsid w:val="003E2B06"/>
    <w:rsid w:val="003E5AF2"/>
    <w:rsid w:val="003F1BB7"/>
    <w:rsid w:val="003F27E5"/>
    <w:rsid w:val="003F6C38"/>
    <w:rsid w:val="003F6D49"/>
    <w:rsid w:val="00404568"/>
    <w:rsid w:val="004072FA"/>
    <w:rsid w:val="00410CD2"/>
    <w:rsid w:val="00415E17"/>
    <w:rsid w:val="00416164"/>
    <w:rsid w:val="004168F0"/>
    <w:rsid w:val="00416D60"/>
    <w:rsid w:val="00416DD1"/>
    <w:rsid w:val="00417FDC"/>
    <w:rsid w:val="004216F3"/>
    <w:rsid w:val="00421CFB"/>
    <w:rsid w:val="00422180"/>
    <w:rsid w:val="004227D6"/>
    <w:rsid w:val="00422DDD"/>
    <w:rsid w:val="00427C57"/>
    <w:rsid w:val="0043085F"/>
    <w:rsid w:val="00434284"/>
    <w:rsid w:val="00436A88"/>
    <w:rsid w:val="00441760"/>
    <w:rsid w:val="00441FE4"/>
    <w:rsid w:val="004424F5"/>
    <w:rsid w:val="00442678"/>
    <w:rsid w:val="00442D65"/>
    <w:rsid w:val="00444F98"/>
    <w:rsid w:val="00446B9D"/>
    <w:rsid w:val="00447661"/>
    <w:rsid w:val="00447805"/>
    <w:rsid w:val="004505D2"/>
    <w:rsid w:val="004530BF"/>
    <w:rsid w:val="00453CC2"/>
    <w:rsid w:val="00454643"/>
    <w:rsid w:val="00454EE3"/>
    <w:rsid w:val="00455BAC"/>
    <w:rsid w:val="0046128B"/>
    <w:rsid w:val="00462C94"/>
    <w:rsid w:val="004638FC"/>
    <w:rsid w:val="00465E36"/>
    <w:rsid w:val="00466A2D"/>
    <w:rsid w:val="00466EF9"/>
    <w:rsid w:val="004723B4"/>
    <w:rsid w:val="00472AEF"/>
    <w:rsid w:val="00472FE3"/>
    <w:rsid w:val="00476C9D"/>
    <w:rsid w:val="0047705D"/>
    <w:rsid w:val="00480447"/>
    <w:rsid w:val="004806EE"/>
    <w:rsid w:val="00481D9C"/>
    <w:rsid w:val="00482105"/>
    <w:rsid w:val="0048260C"/>
    <w:rsid w:val="00482666"/>
    <w:rsid w:val="00482F26"/>
    <w:rsid w:val="00484CF9"/>
    <w:rsid w:val="004852CF"/>
    <w:rsid w:val="00485A08"/>
    <w:rsid w:val="00495A42"/>
    <w:rsid w:val="00495D25"/>
    <w:rsid w:val="0049646C"/>
    <w:rsid w:val="0049676E"/>
    <w:rsid w:val="004A0E01"/>
    <w:rsid w:val="004B0356"/>
    <w:rsid w:val="004B0FAB"/>
    <w:rsid w:val="004B1FEE"/>
    <w:rsid w:val="004D1AB9"/>
    <w:rsid w:val="004D2EC2"/>
    <w:rsid w:val="004D4E51"/>
    <w:rsid w:val="004D5D96"/>
    <w:rsid w:val="004D6C37"/>
    <w:rsid w:val="004D6D2E"/>
    <w:rsid w:val="004E25AD"/>
    <w:rsid w:val="004E4701"/>
    <w:rsid w:val="004E5A3F"/>
    <w:rsid w:val="004E6784"/>
    <w:rsid w:val="004F14CB"/>
    <w:rsid w:val="004F261C"/>
    <w:rsid w:val="004F3894"/>
    <w:rsid w:val="004F59EE"/>
    <w:rsid w:val="004F6C4E"/>
    <w:rsid w:val="00502526"/>
    <w:rsid w:val="00502CDE"/>
    <w:rsid w:val="00503B9C"/>
    <w:rsid w:val="00511545"/>
    <w:rsid w:val="005126D7"/>
    <w:rsid w:val="00512BF7"/>
    <w:rsid w:val="00513D08"/>
    <w:rsid w:val="00514A65"/>
    <w:rsid w:val="00521BD8"/>
    <w:rsid w:val="00526131"/>
    <w:rsid w:val="00533184"/>
    <w:rsid w:val="0053564B"/>
    <w:rsid w:val="00535EB0"/>
    <w:rsid w:val="005379F6"/>
    <w:rsid w:val="0054369A"/>
    <w:rsid w:val="00543DE8"/>
    <w:rsid w:val="00546F9A"/>
    <w:rsid w:val="0055309E"/>
    <w:rsid w:val="00553178"/>
    <w:rsid w:val="00555EB2"/>
    <w:rsid w:val="0056020A"/>
    <w:rsid w:val="00562964"/>
    <w:rsid w:val="00563046"/>
    <w:rsid w:val="00563C3D"/>
    <w:rsid w:val="0056468E"/>
    <w:rsid w:val="00567A26"/>
    <w:rsid w:val="00570176"/>
    <w:rsid w:val="00570DDB"/>
    <w:rsid w:val="00571B43"/>
    <w:rsid w:val="005800F7"/>
    <w:rsid w:val="00581F4C"/>
    <w:rsid w:val="00584E5E"/>
    <w:rsid w:val="00586297"/>
    <w:rsid w:val="005878B7"/>
    <w:rsid w:val="00592935"/>
    <w:rsid w:val="005A0243"/>
    <w:rsid w:val="005A0696"/>
    <w:rsid w:val="005A0BB4"/>
    <w:rsid w:val="005A0F40"/>
    <w:rsid w:val="005A10E6"/>
    <w:rsid w:val="005A2481"/>
    <w:rsid w:val="005A362C"/>
    <w:rsid w:val="005A52AF"/>
    <w:rsid w:val="005A6230"/>
    <w:rsid w:val="005A7FFB"/>
    <w:rsid w:val="005B583D"/>
    <w:rsid w:val="005C1387"/>
    <w:rsid w:val="005C14EE"/>
    <w:rsid w:val="005C2575"/>
    <w:rsid w:val="005C36DD"/>
    <w:rsid w:val="005C3944"/>
    <w:rsid w:val="005C5488"/>
    <w:rsid w:val="005D4A94"/>
    <w:rsid w:val="005D6610"/>
    <w:rsid w:val="005D75A0"/>
    <w:rsid w:val="005E0A1F"/>
    <w:rsid w:val="005E20C6"/>
    <w:rsid w:val="005E5B3F"/>
    <w:rsid w:val="005E7FEC"/>
    <w:rsid w:val="005F1372"/>
    <w:rsid w:val="005F1530"/>
    <w:rsid w:val="005F63EA"/>
    <w:rsid w:val="00600D71"/>
    <w:rsid w:val="00603C88"/>
    <w:rsid w:val="006045C7"/>
    <w:rsid w:val="006045DB"/>
    <w:rsid w:val="0060646D"/>
    <w:rsid w:val="00606594"/>
    <w:rsid w:val="0061000F"/>
    <w:rsid w:val="006117A1"/>
    <w:rsid w:val="0061193C"/>
    <w:rsid w:val="00612D04"/>
    <w:rsid w:val="00620529"/>
    <w:rsid w:val="00623504"/>
    <w:rsid w:val="00627139"/>
    <w:rsid w:val="006273FD"/>
    <w:rsid w:val="0063196B"/>
    <w:rsid w:val="00632E17"/>
    <w:rsid w:val="006346D3"/>
    <w:rsid w:val="0063536B"/>
    <w:rsid w:val="0063731B"/>
    <w:rsid w:val="006405C0"/>
    <w:rsid w:val="00644177"/>
    <w:rsid w:val="006457F5"/>
    <w:rsid w:val="00650BBF"/>
    <w:rsid w:val="00651FBF"/>
    <w:rsid w:val="00652AB7"/>
    <w:rsid w:val="00653F8D"/>
    <w:rsid w:val="006540B0"/>
    <w:rsid w:val="006557A6"/>
    <w:rsid w:val="006565D4"/>
    <w:rsid w:val="006565ED"/>
    <w:rsid w:val="00656D38"/>
    <w:rsid w:val="006608E3"/>
    <w:rsid w:val="00662221"/>
    <w:rsid w:val="00663E4C"/>
    <w:rsid w:val="00665CA5"/>
    <w:rsid w:val="00666FEB"/>
    <w:rsid w:val="00671E67"/>
    <w:rsid w:val="006746B9"/>
    <w:rsid w:val="00676BDB"/>
    <w:rsid w:val="00682097"/>
    <w:rsid w:val="006830BA"/>
    <w:rsid w:val="006858DF"/>
    <w:rsid w:val="00687AAF"/>
    <w:rsid w:val="00687AC3"/>
    <w:rsid w:val="006909E4"/>
    <w:rsid w:val="00692484"/>
    <w:rsid w:val="0069465F"/>
    <w:rsid w:val="00694C3A"/>
    <w:rsid w:val="00697757"/>
    <w:rsid w:val="006A101C"/>
    <w:rsid w:val="006A1087"/>
    <w:rsid w:val="006A2738"/>
    <w:rsid w:val="006A2CFA"/>
    <w:rsid w:val="006A3333"/>
    <w:rsid w:val="006A3503"/>
    <w:rsid w:val="006A3A80"/>
    <w:rsid w:val="006B0522"/>
    <w:rsid w:val="006B259F"/>
    <w:rsid w:val="006B3E2A"/>
    <w:rsid w:val="006B524B"/>
    <w:rsid w:val="006C10FE"/>
    <w:rsid w:val="006C3405"/>
    <w:rsid w:val="006C3E72"/>
    <w:rsid w:val="006C4B82"/>
    <w:rsid w:val="006C4E25"/>
    <w:rsid w:val="006C4E41"/>
    <w:rsid w:val="006C54DA"/>
    <w:rsid w:val="006C74F0"/>
    <w:rsid w:val="006D16FE"/>
    <w:rsid w:val="006D3A20"/>
    <w:rsid w:val="006D4521"/>
    <w:rsid w:val="006E70AA"/>
    <w:rsid w:val="006E77EC"/>
    <w:rsid w:val="006E78F0"/>
    <w:rsid w:val="006F771D"/>
    <w:rsid w:val="006F7C69"/>
    <w:rsid w:val="00700AFC"/>
    <w:rsid w:val="00700C25"/>
    <w:rsid w:val="00701AA4"/>
    <w:rsid w:val="00702C18"/>
    <w:rsid w:val="00704D39"/>
    <w:rsid w:val="007065D6"/>
    <w:rsid w:val="007066BC"/>
    <w:rsid w:val="0071280E"/>
    <w:rsid w:val="00713220"/>
    <w:rsid w:val="007143F3"/>
    <w:rsid w:val="00714806"/>
    <w:rsid w:val="00715CEA"/>
    <w:rsid w:val="007163D0"/>
    <w:rsid w:val="0071742A"/>
    <w:rsid w:val="00720910"/>
    <w:rsid w:val="00720DCA"/>
    <w:rsid w:val="00721153"/>
    <w:rsid w:val="00721DA9"/>
    <w:rsid w:val="00722671"/>
    <w:rsid w:val="00722B5C"/>
    <w:rsid w:val="00723811"/>
    <w:rsid w:val="00724D37"/>
    <w:rsid w:val="0072752B"/>
    <w:rsid w:val="00730A1E"/>
    <w:rsid w:val="00730E39"/>
    <w:rsid w:val="00732431"/>
    <w:rsid w:val="00733A0F"/>
    <w:rsid w:val="0073747B"/>
    <w:rsid w:val="00741065"/>
    <w:rsid w:val="00741D81"/>
    <w:rsid w:val="00747394"/>
    <w:rsid w:val="0074781A"/>
    <w:rsid w:val="00747B3C"/>
    <w:rsid w:val="0075033E"/>
    <w:rsid w:val="00752082"/>
    <w:rsid w:val="00752395"/>
    <w:rsid w:val="007524BC"/>
    <w:rsid w:val="00752531"/>
    <w:rsid w:val="00755995"/>
    <w:rsid w:val="0076193E"/>
    <w:rsid w:val="00763AE4"/>
    <w:rsid w:val="00766CFB"/>
    <w:rsid w:val="00771A55"/>
    <w:rsid w:val="00772F64"/>
    <w:rsid w:val="00774371"/>
    <w:rsid w:val="00776814"/>
    <w:rsid w:val="0077784A"/>
    <w:rsid w:val="00781000"/>
    <w:rsid w:val="00781AB2"/>
    <w:rsid w:val="007827CC"/>
    <w:rsid w:val="00783D5D"/>
    <w:rsid w:val="00787313"/>
    <w:rsid w:val="00787B13"/>
    <w:rsid w:val="00791A0F"/>
    <w:rsid w:val="00791EDD"/>
    <w:rsid w:val="00794455"/>
    <w:rsid w:val="0079512F"/>
    <w:rsid w:val="007A0072"/>
    <w:rsid w:val="007A01B1"/>
    <w:rsid w:val="007A0DF9"/>
    <w:rsid w:val="007A1624"/>
    <w:rsid w:val="007A37A0"/>
    <w:rsid w:val="007A5A8F"/>
    <w:rsid w:val="007A7CB7"/>
    <w:rsid w:val="007B3643"/>
    <w:rsid w:val="007B37CB"/>
    <w:rsid w:val="007B3AAF"/>
    <w:rsid w:val="007B4752"/>
    <w:rsid w:val="007B52AF"/>
    <w:rsid w:val="007B763D"/>
    <w:rsid w:val="007B7E4D"/>
    <w:rsid w:val="007C17E0"/>
    <w:rsid w:val="007C25DF"/>
    <w:rsid w:val="007C3618"/>
    <w:rsid w:val="007C4EEC"/>
    <w:rsid w:val="007C599A"/>
    <w:rsid w:val="007C5A2D"/>
    <w:rsid w:val="007D1894"/>
    <w:rsid w:val="007D2D38"/>
    <w:rsid w:val="007D38E2"/>
    <w:rsid w:val="007D42A7"/>
    <w:rsid w:val="007D6568"/>
    <w:rsid w:val="007D7821"/>
    <w:rsid w:val="007E29A8"/>
    <w:rsid w:val="007E2F3B"/>
    <w:rsid w:val="007E34EF"/>
    <w:rsid w:val="007E5A1E"/>
    <w:rsid w:val="007E62D6"/>
    <w:rsid w:val="007E6725"/>
    <w:rsid w:val="007F1A39"/>
    <w:rsid w:val="007F1FB2"/>
    <w:rsid w:val="007F226D"/>
    <w:rsid w:val="007F6BEE"/>
    <w:rsid w:val="007F7DBE"/>
    <w:rsid w:val="00801986"/>
    <w:rsid w:val="00803076"/>
    <w:rsid w:val="008032FD"/>
    <w:rsid w:val="0080357C"/>
    <w:rsid w:val="00803A0E"/>
    <w:rsid w:val="00807971"/>
    <w:rsid w:val="00810CD8"/>
    <w:rsid w:val="00812652"/>
    <w:rsid w:val="0081503D"/>
    <w:rsid w:val="008151D4"/>
    <w:rsid w:val="00816009"/>
    <w:rsid w:val="008160D9"/>
    <w:rsid w:val="00816772"/>
    <w:rsid w:val="00817894"/>
    <w:rsid w:val="00820598"/>
    <w:rsid w:val="00820997"/>
    <w:rsid w:val="00823793"/>
    <w:rsid w:val="0082690F"/>
    <w:rsid w:val="00826B46"/>
    <w:rsid w:val="00836A05"/>
    <w:rsid w:val="008372C7"/>
    <w:rsid w:val="00840F02"/>
    <w:rsid w:val="00841C2D"/>
    <w:rsid w:val="00844F50"/>
    <w:rsid w:val="00845687"/>
    <w:rsid w:val="00847501"/>
    <w:rsid w:val="00852CD7"/>
    <w:rsid w:val="00854EB3"/>
    <w:rsid w:val="00864CE9"/>
    <w:rsid w:val="00866F72"/>
    <w:rsid w:val="008675C8"/>
    <w:rsid w:val="0087067E"/>
    <w:rsid w:val="00870F97"/>
    <w:rsid w:val="0087130B"/>
    <w:rsid w:val="00872808"/>
    <w:rsid w:val="008734FA"/>
    <w:rsid w:val="00875323"/>
    <w:rsid w:val="00875A67"/>
    <w:rsid w:val="008778CA"/>
    <w:rsid w:val="00880FB1"/>
    <w:rsid w:val="008837D0"/>
    <w:rsid w:val="0088428C"/>
    <w:rsid w:val="00891FF2"/>
    <w:rsid w:val="008933A7"/>
    <w:rsid w:val="008946FF"/>
    <w:rsid w:val="00894E38"/>
    <w:rsid w:val="00895DB3"/>
    <w:rsid w:val="008A3566"/>
    <w:rsid w:val="008A751F"/>
    <w:rsid w:val="008B2FB6"/>
    <w:rsid w:val="008B3606"/>
    <w:rsid w:val="008B3F3B"/>
    <w:rsid w:val="008B56F6"/>
    <w:rsid w:val="008D46AD"/>
    <w:rsid w:val="008D4AA8"/>
    <w:rsid w:val="008D4AE1"/>
    <w:rsid w:val="008F1D40"/>
    <w:rsid w:val="008F2475"/>
    <w:rsid w:val="008F4587"/>
    <w:rsid w:val="008F505F"/>
    <w:rsid w:val="008F5455"/>
    <w:rsid w:val="008F5708"/>
    <w:rsid w:val="00900B15"/>
    <w:rsid w:val="00900C60"/>
    <w:rsid w:val="00901683"/>
    <w:rsid w:val="00901D32"/>
    <w:rsid w:val="009027CC"/>
    <w:rsid w:val="00910D61"/>
    <w:rsid w:val="009133F4"/>
    <w:rsid w:val="0091427F"/>
    <w:rsid w:val="009159D1"/>
    <w:rsid w:val="00920F2F"/>
    <w:rsid w:val="009210B3"/>
    <w:rsid w:val="0092120C"/>
    <w:rsid w:val="00921536"/>
    <w:rsid w:val="009250AA"/>
    <w:rsid w:val="009255F3"/>
    <w:rsid w:val="00927A94"/>
    <w:rsid w:val="00931C91"/>
    <w:rsid w:val="00932753"/>
    <w:rsid w:val="00933DA4"/>
    <w:rsid w:val="009349B8"/>
    <w:rsid w:val="009350FC"/>
    <w:rsid w:val="00935136"/>
    <w:rsid w:val="00936118"/>
    <w:rsid w:val="009361AA"/>
    <w:rsid w:val="00936CCD"/>
    <w:rsid w:val="0094018D"/>
    <w:rsid w:val="0094367C"/>
    <w:rsid w:val="0094778A"/>
    <w:rsid w:val="009500A4"/>
    <w:rsid w:val="00951450"/>
    <w:rsid w:val="009558EB"/>
    <w:rsid w:val="0095671F"/>
    <w:rsid w:val="00956815"/>
    <w:rsid w:val="00960E92"/>
    <w:rsid w:val="00962234"/>
    <w:rsid w:val="00962431"/>
    <w:rsid w:val="00970682"/>
    <w:rsid w:val="0097068C"/>
    <w:rsid w:val="00971360"/>
    <w:rsid w:val="00971877"/>
    <w:rsid w:val="009728CA"/>
    <w:rsid w:val="00976189"/>
    <w:rsid w:val="00980B62"/>
    <w:rsid w:val="00983231"/>
    <w:rsid w:val="00983801"/>
    <w:rsid w:val="0098635D"/>
    <w:rsid w:val="00990B30"/>
    <w:rsid w:val="009911D5"/>
    <w:rsid w:val="009914A0"/>
    <w:rsid w:val="009923E9"/>
    <w:rsid w:val="0099258F"/>
    <w:rsid w:val="009932B9"/>
    <w:rsid w:val="00993436"/>
    <w:rsid w:val="009974C1"/>
    <w:rsid w:val="009A03C4"/>
    <w:rsid w:val="009A0493"/>
    <w:rsid w:val="009A30CC"/>
    <w:rsid w:val="009A3E28"/>
    <w:rsid w:val="009A681E"/>
    <w:rsid w:val="009B23A2"/>
    <w:rsid w:val="009B26A4"/>
    <w:rsid w:val="009B5F96"/>
    <w:rsid w:val="009B7470"/>
    <w:rsid w:val="009C2C54"/>
    <w:rsid w:val="009C5853"/>
    <w:rsid w:val="009C6753"/>
    <w:rsid w:val="009C708D"/>
    <w:rsid w:val="009C78A3"/>
    <w:rsid w:val="009D1C7D"/>
    <w:rsid w:val="009D3107"/>
    <w:rsid w:val="009D3E31"/>
    <w:rsid w:val="009E1EB7"/>
    <w:rsid w:val="009E27F3"/>
    <w:rsid w:val="009E7A3E"/>
    <w:rsid w:val="009F1F83"/>
    <w:rsid w:val="009F38E2"/>
    <w:rsid w:val="009F7ADC"/>
    <w:rsid w:val="00A008CA"/>
    <w:rsid w:val="00A0221C"/>
    <w:rsid w:val="00A05A33"/>
    <w:rsid w:val="00A060BE"/>
    <w:rsid w:val="00A065A9"/>
    <w:rsid w:val="00A07637"/>
    <w:rsid w:val="00A12963"/>
    <w:rsid w:val="00A208A5"/>
    <w:rsid w:val="00A20DC5"/>
    <w:rsid w:val="00A210DD"/>
    <w:rsid w:val="00A215BA"/>
    <w:rsid w:val="00A21815"/>
    <w:rsid w:val="00A21E8E"/>
    <w:rsid w:val="00A2245D"/>
    <w:rsid w:val="00A252DB"/>
    <w:rsid w:val="00A26C5F"/>
    <w:rsid w:val="00A30578"/>
    <w:rsid w:val="00A31CB9"/>
    <w:rsid w:val="00A33E49"/>
    <w:rsid w:val="00A3402C"/>
    <w:rsid w:val="00A36277"/>
    <w:rsid w:val="00A36A8B"/>
    <w:rsid w:val="00A37091"/>
    <w:rsid w:val="00A4129B"/>
    <w:rsid w:val="00A41ABD"/>
    <w:rsid w:val="00A42C9F"/>
    <w:rsid w:val="00A44400"/>
    <w:rsid w:val="00A52F39"/>
    <w:rsid w:val="00A54040"/>
    <w:rsid w:val="00A54128"/>
    <w:rsid w:val="00A5520F"/>
    <w:rsid w:val="00A57A12"/>
    <w:rsid w:val="00A6105F"/>
    <w:rsid w:val="00A65E15"/>
    <w:rsid w:val="00A669AF"/>
    <w:rsid w:val="00A7037C"/>
    <w:rsid w:val="00A7443A"/>
    <w:rsid w:val="00A74B08"/>
    <w:rsid w:val="00A74B48"/>
    <w:rsid w:val="00A75006"/>
    <w:rsid w:val="00A760ED"/>
    <w:rsid w:val="00A80771"/>
    <w:rsid w:val="00A813FB"/>
    <w:rsid w:val="00A818BF"/>
    <w:rsid w:val="00A8240B"/>
    <w:rsid w:val="00A84097"/>
    <w:rsid w:val="00A910BD"/>
    <w:rsid w:val="00A91AFC"/>
    <w:rsid w:val="00A95FE9"/>
    <w:rsid w:val="00AA0743"/>
    <w:rsid w:val="00AA5F65"/>
    <w:rsid w:val="00AA6ED3"/>
    <w:rsid w:val="00AA7BC9"/>
    <w:rsid w:val="00AB15AE"/>
    <w:rsid w:val="00AB2287"/>
    <w:rsid w:val="00AB22DC"/>
    <w:rsid w:val="00AB2641"/>
    <w:rsid w:val="00AB31C4"/>
    <w:rsid w:val="00AB4670"/>
    <w:rsid w:val="00AB6ED6"/>
    <w:rsid w:val="00AB7957"/>
    <w:rsid w:val="00AC09A6"/>
    <w:rsid w:val="00AC3B2C"/>
    <w:rsid w:val="00AC3B34"/>
    <w:rsid w:val="00AC43CC"/>
    <w:rsid w:val="00AC57C1"/>
    <w:rsid w:val="00AC7AE4"/>
    <w:rsid w:val="00AD2FAC"/>
    <w:rsid w:val="00AD4104"/>
    <w:rsid w:val="00AD6702"/>
    <w:rsid w:val="00AE11F5"/>
    <w:rsid w:val="00AE1F4E"/>
    <w:rsid w:val="00AE55CD"/>
    <w:rsid w:val="00AE5C3C"/>
    <w:rsid w:val="00AE5DDA"/>
    <w:rsid w:val="00AE7AA2"/>
    <w:rsid w:val="00AF0ACE"/>
    <w:rsid w:val="00AF51D5"/>
    <w:rsid w:val="00AF5D4D"/>
    <w:rsid w:val="00AF733B"/>
    <w:rsid w:val="00B00C74"/>
    <w:rsid w:val="00B0231B"/>
    <w:rsid w:val="00B02ABE"/>
    <w:rsid w:val="00B03E69"/>
    <w:rsid w:val="00B05DF7"/>
    <w:rsid w:val="00B064BB"/>
    <w:rsid w:val="00B1146B"/>
    <w:rsid w:val="00B123ED"/>
    <w:rsid w:val="00B12A10"/>
    <w:rsid w:val="00B13001"/>
    <w:rsid w:val="00B1376E"/>
    <w:rsid w:val="00B1555C"/>
    <w:rsid w:val="00B16E69"/>
    <w:rsid w:val="00B22438"/>
    <w:rsid w:val="00B31868"/>
    <w:rsid w:val="00B31BC9"/>
    <w:rsid w:val="00B33F80"/>
    <w:rsid w:val="00B34926"/>
    <w:rsid w:val="00B34BF9"/>
    <w:rsid w:val="00B35624"/>
    <w:rsid w:val="00B36430"/>
    <w:rsid w:val="00B37055"/>
    <w:rsid w:val="00B3706E"/>
    <w:rsid w:val="00B4015E"/>
    <w:rsid w:val="00B45E45"/>
    <w:rsid w:val="00B51D08"/>
    <w:rsid w:val="00B55216"/>
    <w:rsid w:val="00B602DB"/>
    <w:rsid w:val="00B61250"/>
    <w:rsid w:val="00B61710"/>
    <w:rsid w:val="00B64B2B"/>
    <w:rsid w:val="00B66335"/>
    <w:rsid w:val="00B667BD"/>
    <w:rsid w:val="00B66917"/>
    <w:rsid w:val="00B66DDF"/>
    <w:rsid w:val="00B67478"/>
    <w:rsid w:val="00B74418"/>
    <w:rsid w:val="00B74CDB"/>
    <w:rsid w:val="00B75485"/>
    <w:rsid w:val="00B768B7"/>
    <w:rsid w:val="00B80DE6"/>
    <w:rsid w:val="00B80F60"/>
    <w:rsid w:val="00B8218E"/>
    <w:rsid w:val="00B8587E"/>
    <w:rsid w:val="00B868F7"/>
    <w:rsid w:val="00B87C1B"/>
    <w:rsid w:val="00B913E5"/>
    <w:rsid w:val="00B94A82"/>
    <w:rsid w:val="00B94AEE"/>
    <w:rsid w:val="00B94FA3"/>
    <w:rsid w:val="00B97A29"/>
    <w:rsid w:val="00BA03E2"/>
    <w:rsid w:val="00BA1D57"/>
    <w:rsid w:val="00BA3886"/>
    <w:rsid w:val="00BA5FE4"/>
    <w:rsid w:val="00BA6B9F"/>
    <w:rsid w:val="00BB0D98"/>
    <w:rsid w:val="00BB1F5A"/>
    <w:rsid w:val="00BB361B"/>
    <w:rsid w:val="00BB443F"/>
    <w:rsid w:val="00BB5074"/>
    <w:rsid w:val="00BB5511"/>
    <w:rsid w:val="00BB605F"/>
    <w:rsid w:val="00BC066F"/>
    <w:rsid w:val="00BC3EDF"/>
    <w:rsid w:val="00BC57BC"/>
    <w:rsid w:val="00BD1BD4"/>
    <w:rsid w:val="00BD1DD2"/>
    <w:rsid w:val="00BD3B19"/>
    <w:rsid w:val="00BD71A7"/>
    <w:rsid w:val="00BE0491"/>
    <w:rsid w:val="00BE1475"/>
    <w:rsid w:val="00BE1500"/>
    <w:rsid w:val="00BF2ADC"/>
    <w:rsid w:val="00BF2B99"/>
    <w:rsid w:val="00BF466F"/>
    <w:rsid w:val="00BF52E6"/>
    <w:rsid w:val="00C01607"/>
    <w:rsid w:val="00C01EDA"/>
    <w:rsid w:val="00C02717"/>
    <w:rsid w:val="00C055DF"/>
    <w:rsid w:val="00C05A3C"/>
    <w:rsid w:val="00C05EAB"/>
    <w:rsid w:val="00C072EE"/>
    <w:rsid w:val="00C079DD"/>
    <w:rsid w:val="00C1123B"/>
    <w:rsid w:val="00C115AE"/>
    <w:rsid w:val="00C13D12"/>
    <w:rsid w:val="00C140D0"/>
    <w:rsid w:val="00C153D5"/>
    <w:rsid w:val="00C2027D"/>
    <w:rsid w:val="00C20C69"/>
    <w:rsid w:val="00C21F0A"/>
    <w:rsid w:val="00C23153"/>
    <w:rsid w:val="00C27C10"/>
    <w:rsid w:val="00C352BF"/>
    <w:rsid w:val="00C419FB"/>
    <w:rsid w:val="00C41E48"/>
    <w:rsid w:val="00C42C8F"/>
    <w:rsid w:val="00C44AD5"/>
    <w:rsid w:val="00C45D95"/>
    <w:rsid w:val="00C46DB4"/>
    <w:rsid w:val="00C47EBF"/>
    <w:rsid w:val="00C50B9A"/>
    <w:rsid w:val="00C50ECA"/>
    <w:rsid w:val="00C5573D"/>
    <w:rsid w:val="00C569F2"/>
    <w:rsid w:val="00C56F6E"/>
    <w:rsid w:val="00C6046E"/>
    <w:rsid w:val="00C6093B"/>
    <w:rsid w:val="00C61403"/>
    <w:rsid w:val="00C63F79"/>
    <w:rsid w:val="00C65D85"/>
    <w:rsid w:val="00C6760E"/>
    <w:rsid w:val="00C6776B"/>
    <w:rsid w:val="00C67F8F"/>
    <w:rsid w:val="00C7084F"/>
    <w:rsid w:val="00C716BE"/>
    <w:rsid w:val="00C74024"/>
    <w:rsid w:val="00C74E8A"/>
    <w:rsid w:val="00C74F2E"/>
    <w:rsid w:val="00C75843"/>
    <w:rsid w:val="00C773C1"/>
    <w:rsid w:val="00C77B13"/>
    <w:rsid w:val="00C80ADA"/>
    <w:rsid w:val="00C847FF"/>
    <w:rsid w:val="00C8649A"/>
    <w:rsid w:val="00C8660B"/>
    <w:rsid w:val="00C87E7A"/>
    <w:rsid w:val="00C95E63"/>
    <w:rsid w:val="00CA2B44"/>
    <w:rsid w:val="00CA3FFA"/>
    <w:rsid w:val="00CA54A7"/>
    <w:rsid w:val="00CB40B5"/>
    <w:rsid w:val="00CB5B9C"/>
    <w:rsid w:val="00CB66C3"/>
    <w:rsid w:val="00CC1BBE"/>
    <w:rsid w:val="00CC22AB"/>
    <w:rsid w:val="00CC4F0D"/>
    <w:rsid w:val="00CC5050"/>
    <w:rsid w:val="00CC587D"/>
    <w:rsid w:val="00CC6058"/>
    <w:rsid w:val="00CC722B"/>
    <w:rsid w:val="00CD0540"/>
    <w:rsid w:val="00CD2D57"/>
    <w:rsid w:val="00CD3AD7"/>
    <w:rsid w:val="00CD3C90"/>
    <w:rsid w:val="00CD4AF9"/>
    <w:rsid w:val="00CD5548"/>
    <w:rsid w:val="00CD5EF5"/>
    <w:rsid w:val="00CE0A33"/>
    <w:rsid w:val="00CE5C52"/>
    <w:rsid w:val="00CE7599"/>
    <w:rsid w:val="00CF1591"/>
    <w:rsid w:val="00D012E3"/>
    <w:rsid w:val="00D01C90"/>
    <w:rsid w:val="00D02853"/>
    <w:rsid w:val="00D062F1"/>
    <w:rsid w:val="00D074E2"/>
    <w:rsid w:val="00D078BA"/>
    <w:rsid w:val="00D101E8"/>
    <w:rsid w:val="00D128B3"/>
    <w:rsid w:val="00D1483D"/>
    <w:rsid w:val="00D1649D"/>
    <w:rsid w:val="00D16B6A"/>
    <w:rsid w:val="00D1706F"/>
    <w:rsid w:val="00D177A9"/>
    <w:rsid w:val="00D20CBB"/>
    <w:rsid w:val="00D21E03"/>
    <w:rsid w:val="00D23930"/>
    <w:rsid w:val="00D24904"/>
    <w:rsid w:val="00D24C15"/>
    <w:rsid w:val="00D27810"/>
    <w:rsid w:val="00D30749"/>
    <w:rsid w:val="00D3080C"/>
    <w:rsid w:val="00D315E5"/>
    <w:rsid w:val="00D33D9D"/>
    <w:rsid w:val="00D33E23"/>
    <w:rsid w:val="00D34071"/>
    <w:rsid w:val="00D37322"/>
    <w:rsid w:val="00D37D64"/>
    <w:rsid w:val="00D51698"/>
    <w:rsid w:val="00D518C1"/>
    <w:rsid w:val="00D51EAA"/>
    <w:rsid w:val="00D54868"/>
    <w:rsid w:val="00D5733F"/>
    <w:rsid w:val="00D60A96"/>
    <w:rsid w:val="00D63489"/>
    <w:rsid w:val="00D639A1"/>
    <w:rsid w:val="00D63C09"/>
    <w:rsid w:val="00D63FEF"/>
    <w:rsid w:val="00D64606"/>
    <w:rsid w:val="00D649F2"/>
    <w:rsid w:val="00D66435"/>
    <w:rsid w:val="00D67A8B"/>
    <w:rsid w:val="00D7268C"/>
    <w:rsid w:val="00D73E2B"/>
    <w:rsid w:val="00D74C3B"/>
    <w:rsid w:val="00D75339"/>
    <w:rsid w:val="00D75751"/>
    <w:rsid w:val="00D764D5"/>
    <w:rsid w:val="00D765BF"/>
    <w:rsid w:val="00D81208"/>
    <w:rsid w:val="00D817DE"/>
    <w:rsid w:val="00D823E3"/>
    <w:rsid w:val="00D83245"/>
    <w:rsid w:val="00D85526"/>
    <w:rsid w:val="00D85ECC"/>
    <w:rsid w:val="00D90815"/>
    <w:rsid w:val="00D91684"/>
    <w:rsid w:val="00D92009"/>
    <w:rsid w:val="00D92108"/>
    <w:rsid w:val="00D92AD0"/>
    <w:rsid w:val="00D94DB6"/>
    <w:rsid w:val="00D95123"/>
    <w:rsid w:val="00DA0E37"/>
    <w:rsid w:val="00DA488B"/>
    <w:rsid w:val="00DA689A"/>
    <w:rsid w:val="00DA6A03"/>
    <w:rsid w:val="00DA7EBE"/>
    <w:rsid w:val="00DB057A"/>
    <w:rsid w:val="00DB1DAA"/>
    <w:rsid w:val="00DB2D1A"/>
    <w:rsid w:val="00DB4E40"/>
    <w:rsid w:val="00DB569D"/>
    <w:rsid w:val="00DB6A27"/>
    <w:rsid w:val="00DB6EE8"/>
    <w:rsid w:val="00DC2A56"/>
    <w:rsid w:val="00DC2CEA"/>
    <w:rsid w:val="00DC3154"/>
    <w:rsid w:val="00DC3752"/>
    <w:rsid w:val="00DC49CD"/>
    <w:rsid w:val="00DC4F2E"/>
    <w:rsid w:val="00DD15A7"/>
    <w:rsid w:val="00DD2296"/>
    <w:rsid w:val="00DD35D3"/>
    <w:rsid w:val="00DD3B70"/>
    <w:rsid w:val="00DD5CFD"/>
    <w:rsid w:val="00DD6F16"/>
    <w:rsid w:val="00DE2E88"/>
    <w:rsid w:val="00DE6D10"/>
    <w:rsid w:val="00DE783B"/>
    <w:rsid w:val="00DF016F"/>
    <w:rsid w:val="00DF1EB8"/>
    <w:rsid w:val="00DF350D"/>
    <w:rsid w:val="00DF415B"/>
    <w:rsid w:val="00E004D2"/>
    <w:rsid w:val="00E03DAF"/>
    <w:rsid w:val="00E06D8F"/>
    <w:rsid w:val="00E10B30"/>
    <w:rsid w:val="00E123A4"/>
    <w:rsid w:val="00E1264E"/>
    <w:rsid w:val="00E14897"/>
    <w:rsid w:val="00E231A3"/>
    <w:rsid w:val="00E275A0"/>
    <w:rsid w:val="00E30BDC"/>
    <w:rsid w:val="00E31491"/>
    <w:rsid w:val="00E32EF6"/>
    <w:rsid w:val="00E337CC"/>
    <w:rsid w:val="00E36D54"/>
    <w:rsid w:val="00E3777E"/>
    <w:rsid w:val="00E406F5"/>
    <w:rsid w:val="00E40ABD"/>
    <w:rsid w:val="00E42048"/>
    <w:rsid w:val="00E43EAD"/>
    <w:rsid w:val="00E4712A"/>
    <w:rsid w:val="00E4761A"/>
    <w:rsid w:val="00E50ACC"/>
    <w:rsid w:val="00E52FE8"/>
    <w:rsid w:val="00E56526"/>
    <w:rsid w:val="00E574CE"/>
    <w:rsid w:val="00E57810"/>
    <w:rsid w:val="00E602CF"/>
    <w:rsid w:val="00E62E54"/>
    <w:rsid w:val="00E62FE0"/>
    <w:rsid w:val="00E636A5"/>
    <w:rsid w:val="00E63CA8"/>
    <w:rsid w:val="00E656A9"/>
    <w:rsid w:val="00E6760F"/>
    <w:rsid w:val="00E701F3"/>
    <w:rsid w:val="00E71867"/>
    <w:rsid w:val="00E736D5"/>
    <w:rsid w:val="00E73EAA"/>
    <w:rsid w:val="00E75955"/>
    <w:rsid w:val="00E75A9D"/>
    <w:rsid w:val="00E75C9E"/>
    <w:rsid w:val="00E807CD"/>
    <w:rsid w:val="00E81135"/>
    <w:rsid w:val="00E82A2B"/>
    <w:rsid w:val="00E831EB"/>
    <w:rsid w:val="00E83E23"/>
    <w:rsid w:val="00E85D76"/>
    <w:rsid w:val="00E86A3F"/>
    <w:rsid w:val="00E938FD"/>
    <w:rsid w:val="00E93B0B"/>
    <w:rsid w:val="00E93EA6"/>
    <w:rsid w:val="00E95E41"/>
    <w:rsid w:val="00EA1FE6"/>
    <w:rsid w:val="00EA3AD9"/>
    <w:rsid w:val="00EA403B"/>
    <w:rsid w:val="00EA54E1"/>
    <w:rsid w:val="00EB0EE3"/>
    <w:rsid w:val="00EB1206"/>
    <w:rsid w:val="00EB1315"/>
    <w:rsid w:val="00EB150E"/>
    <w:rsid w:val="00EB2AD0"/>
    <w:rsid w:val="00EB3163"/>
    <w:rsid w:val="00EB3B0A"/>
    <w:rsid w:val="00EB607C"/>
    <w:rsid w:val="00EB637F"/>
    <w:rsid w:val="00EC11A3"/>
    <w:rsid w:val="00EC1E7A"/>
    <w:rsid w:val="00EC38BF"/>
    <w:rsid w:val="00EC418F"/>
    <w:rsid w:val="00ED3201"/>
    <w:rsid w:val="00ED40C8"/>
    <w:rsid w:val="00EE130F"/>
    <w:rsid w:val="00EE28E3"/>
    <w:rsid w:val="00EE42C7"/>
    <w:rsid w:val="00EE5853"/>
    <w:rsid w:val="00EE6F43"/>
    <w:rsid w:val="00EE74C4"/>
    <w:rsid w:val="00EF1462"/>
    <w:rsid w:val="00EF4332"/>
    <w:rsid w:val="00EF4D47"/>
    <w:rsid w:val="00EF516D"/>
    <w:rsid w:val="00F00B64"/>
    <w:rsid w:val="00F00B97"/>
    <w:rsid w:val="00F0271F"/>
    <w:rsid w:val="00F0280F"/>
    <w:rsid w:val="00F0288F"/>
    <w:rsid w:val="00F032C5"/>
    <w:rsid w:val="00F11331"/>
    <w:rsid w:val="00F12A03"/>
    <w:rsid w:val="00F14163"/>
    <w:rsid w:val="00F16B55"/>
    <w:rsid w:val="00F249DE"/>
    <w:rsid w:val="00F26430"/>
    <w:rsid w:val="00F31B95"/>
    <w:rsid w:val="00F33118"/>
    <w:rsid w:val="00F33B76"/>
    <w:rsid w:val="00F368CE"/>
    <w:rsid w:val="00F3737B"/>
    <w:rsid w:val="00F401BC"/>
    <w:rsid w:val="00F404E0"/>
    <w:rsid w:val="00F4056F"/>
    <w:rsid w:val="00F407DD"/>
    <w:rsid w:val="00F41431"/>
    <w:rsid w:val="00F414AF"/>
    <w:rsid w:val="00F44594"/>
    <w:rsid w:val="00F4591E"/>
    <w:rsid w:val="00F50BE0"/>
    <w:rsid w:val="00F51049"/>
    <w:rsid w:val="00F516E7"/>
    <w:rsid w:val="00F56B2A"/>
    <w:rsid w:val="00F6134F"/>
    <w:rsid w:val="00F63C27"/>
    <w:rsid w:val="00F645B2"/>
    <w:rsid w:val="00F649DD"/>
    <w:rsid w:val="00F70C48"/>
    <w:rsid w:val="00F70F02"/>
    <w:rsid w:val="00F70F9C"/>
    <w:rsid w:val="00F72CE6"/>
    <w:rsid w:val="00F734B2"/>
    <w:rsid w:val="00F753D0"/>
    <w:rsid w:val="00F753D3"/>
    <w:rsid w:val="00F7562E"/>
    <w:rsid w:val="00F75AD2"/>
    <w:rsid w:val="00F81BF9"/>
    <w:rsid w:val="00F84B27"/>
    <w:rsid w:val="00F86DE2"/>
    <w:rsid w:val="00F8761F"/>
    <w:rsid w:val="00F87DAD"/>
    <w:rsid w:val="00F912EB"/>
    <w:rsid w:val="00F943F3"/>
    <w:rsid w:val="00F945F2"/>
    <w:rsid w:val="00F96BB1"/>
    <w:rsid w:val="00FA1AF0"/>
    <w:rsid w:val="00FA1CE0"/>
    <w:rsid w:val="00FA1D64"/>
    <w:rsid w:val="00FA35A6"/>
    <w:rsid w:val="00FA5458"/>
    <w:rsid w:val="00FA5AB0"/>
    <w:rsid w:val="00FA5ABD"/>
    <w:rsid w:val="00FB1D2C"/>
    <w:rsid w:val="00FB2BCD"/>
    <w:rsid w:val="00FB3A60"/>
    <w:rsid w:val="00FB468A"/>
    <w:rsid w:val="00FB480E"/>
    <w:rsid w:val="00FB6169"/>
    <w:rsid w:val="00FB675A"/>
    <w:rsid w:val="00FB7C2D"/>
    <w:rsid w:val="00FC2571"/>
    <w:rsid w:val="00FC2F66"/>
    <w:rsid w:val="00FC3656"/>
    <w:rsid w:val="00FC37F5"/>
    <w:rsid w:val="00FC382D"/>
    <w:rsid w:val="00FC5F65"/>
    <w:rsid w:val="00FD0785"/>
    <w:rsid w:val="00FD0D56"/>
    <w:rsid w:val="00FD2355"/>
    <w:rsid w:val="00FD239C"/>
    <w:rsid w:val="00FD2FC2"/>
    <w:rsid w:val="00FE0207"/>
    <w:rsid w:val="00FE06D8"/>
    <w:rsid w:val="00FE3A4F"/>
    <w:rsid w:val="00FE4A8A"/>
    <w:rsid w:val="00FF08F5"/>
    <w:rsid w:val="00FF1BDC"/>
    <w:rsid w:val="00FF4790"/>
    <w:rsid w:val="00FF4E2A"/>
    <w:rsid w:val="00FF5A9C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2">
    <w:name w:val="Normal"/>
    <w:qFormat/>
    <w:rsid w:val="00C47449"/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к тексту"/>
    <w:basedOn w:val="a2"/>
    <w:next w:val="a7"/>
    <w:rsid w:val="00C4744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2"/>
    <w:rsid w:val="00C4744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7"/>
    <w:rsid w:val="00C47449"/>
    <w:pPr>
      <w:suppressAutoHyphens/>
      <w:spacing w:line="240" w:lineRule="exact"/>
    </w:pPr>
    <w:rPr>
      <w:sz w:val="24"/>
    </w:rPr>
  </w:style>
  <w:style w:type="paragraph" w:styleId="aa">
    <w:name w:val="footer"/>
    <w:basedOn w:val="a2"/>
    <w:rsid w:val="00C47449"/>
    <w:pPr>
      <w:tabs>
        <w:tab w:val="center" w:pos="4677"/>
        <w:tab w:val="right" w:pos="9355"/>
      </w:tabs>
    </w:pPr>
  </w:style>
  <w:style w:type="paragraph" w:styleId="a7">
    <w:name w:val="Body Text"/>
    <w:basedOn w:val="a2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7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2"/>
    <w:next w:val="a7"/>
    <w:rsid w:val="00C47449"/>
    <w:pPr>
      <w:spacing w:before="480" w:line="240" w:lineRule="exact"/>
      <w:ind w:left="7088"/>
    </w:pPr>
  </w:style>
  <w:style w:type="paragraph" w:styleId="ae">
    <w:name w:val="Signature"/>
    <w:basedOn w:val="a2"/>
    <w:next w:val="a7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7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2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2"/>
    <w:qFormat/>
    <w:rsid w:val="00D3080C"/>
    <w:pPr>
      <w:ind w:left="708"/>
    </w:pPr>
  </w:style>
  <w:style w:type="character" w:styleId="af3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2"/>
    <w:rsid w:val="00E807CD"/>
    <w:pPr>
      <w:spacing w:before="100" w:after="100"/>
    </w:pPr>
    <w:rPr>
      <w:sz w:val="24"/>
    </w:rPr>
  </w:style>
  <w:style w:type="character" w:styleId="af4">
    <w:name w:val="annotation reference"/>
    <w:rsid w:val="000F5269"/>
    <w:rPr>
      <w:sz w:val="16"/>
      <w:szCs w:val="16"/>
    </w:rPr>
  </w:style>
  <w:style w:type="paragraph" w:styleId="af5">
    <w:name w:val="annotation text"/>
    <w:basedOn w:val="a2"/>
    <w:link w:val="af6"/>
    <w:rsid w:val="000F5269"/>
    <w:rPr>
      <w:sz w:val="20"/>
    </w:rPr>
  </w:style>
  <w:style w:type="character" w:customStyle="1" w:styleId="af6">
    <w:name w:val="Текст примечания Знак"/>
    <w:basedOn w:val="a3"/>
    <w:link w:val="af5"/>
    <w:rsid w:val="000F5269"/>
  </w:style>
  <w:style w:type="paragraph" w:styleId="af7">
    <w:name w:val="Balloon Text"/>
    <w:basedOn w:val="a2"/>
    <w:link w:val="af8"/>
    <w:rsid w:val="000F526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0F5269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rsid w:val="007B7E4D"/>
    <w:rPr>
      <w:b/>
      <w:bCs/>
    </w:rPr>
  </w:style>
  <w:style w:type="character" w:customStyle="1" w:styleId="afa">
    <w:name w:val="Тема примечания Знак"/>
    <w:link w:val="af9"/>
    <w:rsid w:val="007B7E4D"/>
    <w:rPr>
      <w:b/>
      <w:bCs/>
    </w:rPr>
  </w:style>
  <w:style w:type="paragraph" w:styleId="afb">
    <w:name w:val="footnote text"/>
    <w:basedOn w:val="a2"/>
    <w:link w:val="afc"/>
    <w:rsid w:val="00600D71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3"/>
    <w:link w:val="afb"/>
    <w:rsid w:val="00600D71"/>
  </w:style>
  <w:style w:type="character" w:styleId="afd">
    <w:name w:val="footnote reference"/>
    <w:rsid w:val="00600D71"/>
    <w:rPr>
      <w:vertAlign w:val="superscript"/>
    </w:rPr>
  </w:style>
  <w:style w:type="paragraph" w:styleId="afe">
    <w:name w:val="Revision"/>
    <w:hidden/>
    <w:rsid w:val="00FB7C2D"/>
    <w:rPr>
      <w:sz w:val="28"/>
    </w:rPr>
  </w:style>
  <w:style w:type="table" w:styleId="aff">
    <w:name w:val="Table Grid"/>
    <w:basedOn w:val="a4"/>
    <w:uiPriority w:val="99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160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0">
    <w:name w:val="Plain Text"/>
    <w:basedOn w:val="a2"/>
    <w:link w:val="aff1"/>
    <w:rsid w:val="00BB5511"/>
    <w:rPr>
      <w:rFonts w:ascii="Courier New" w:hAnsi="Courier New"/>
      <w:sz w:val="20"/>
    </w:rPr>
  </w:style>
  <w:style w:type="character" w:customStyle="1" w:styleId="aff1">
    <w:name w:val="Текст Знак"/>
    <w:basedOn w:val="a3"/>
    <w:link w:val="aff0"/>
    <w:rsid w:val="00BB5511"/>
    <w:rPr>
      <w:rFonts w:ascii="Courier New" w:hAnsi="Courier New"/>
    </w:rPr>
  </w:style>
  <w:style w:type="paragraph" w:customStyle="1" w:styleId="ConsNonformat">
    <w:name w:val="ConsNonformat"/>
    <w:uiPriority w:val="99"/>
    <w:rsid w:val="00F64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No Spacing"/>
    <w:uiPriority w:val="1"/>
    <w:qFormat/>
    <w:rsid w:val="00DA488B"/>
    <w:rPr>
      <w:sz w:val="28"/>
    </w:rPr>
  </w:style>
  <w:style w:type="paragraph" w:customStyle="1" w:styleId="a">
    <w:name w:val="Н статьи"/>
    <w:basedOn w:val="a2"/>
    <w:rsid w:val="00FB1D2C"/>
    <w:pPr>
      <w:numPr>
        <w:ilvl w:val="1"/>
        <w:numId w:val="6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rsid w:val="00FB1D2C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a1">
    <w:name w:val="Н подпункт"/>
    <w:basedOn w:val="a0"/>
    <w:rsid w:val="00FB1D2C"/>
    <w:pPr>
      <w:numPr>
        <w:ilvl w:val="3"/>
      </w:numPr>
    </w:pPr>
  </w:style>
  <w:style w:type="paragraph" w:styleId="aff3">
    <w:name w:val="endnote text"/>
    <w:basedOn w:val="a2"/>
    <w:link w:val="aff4"/>
    <w:uiPriority w:val="99"/>
    <w:rsid w:val="004638FC"/>
    <w:pPr>
      <w:autoSpaceDE w:val="0"/>
      <w:autoSpaceDN w:val="0"/>
    </w:pPr>
    <w:rPr>
      <w:rFonts w:eastAsiaTheme="minorEastAsia"/>
      <w:sz w:val="20"/>
    </w:rPr>
  </w:style>
  <w:style w:type="character" w:customStyle="1" w:styleId="aff4">
    <w:name w:val="Текст концевой сноски Знак"/>
    <w:basedOn w:val="a3"/>
    <w:link w:val="aff3"/>
    <w:uiPriority w:val="99"/>
    <w:rsid w:val="004638FC"/>
    <w:rPr>
      <w:rFonts w:eastAsiaTheme="minorEastAsia"/>
    </w:rPr>
  </w:style>
  <w:style w:type="character" w:styleId="aff5">
    <w:name w:val="endnote reference"/>
    <w:basedOn w:val="a3"/>
    <w:uiPriority w:val="99"/>
    <w:rsid w:val="004638FC"/>
    <w:rPr>
      <w:vertAlign w:val="superscript"/>
    </w:rPr>
  </w:style>
  <w:style w:type="paragraph" w:styleId="aff6">
    <w:name w:val="header"/>
    <w:basedOn w:val="a2"/>
    <w:link w:val="aff7"/>
    <w:rsid w:val="00FC37F5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3"/>
    <w:link w:val="aff6"/>
    <w:rsid w:val="00FC37F5"/>
    <w:rPr>
      <w:sz w:val="28"/>
    </w:rPr>
  </w:style>
  <w:style w:type="paragraph" w:customStyle="1" w:styleId="Style">
    <w:name w:val="Style"/>
    <w:basedOn w:val="a2"/>
    <w:rsid w:val="009F1F83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2">
    <w:name w:val="Normal"/>
    <w:qFormat/>
    <w:rsid w:val="00C47449"/>
    <w:rPr>
      <w:sz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a6">
    <w:name w:val="Заголовок к тексту"/>
    <w:basedOn w:val="a2"/>
    <w:next w:val="a7"/>
    <w:rsid w:val="00C47449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2"/>
    <w:rsid w:val="00C47449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7"/>
    <w:rsid w:val="00C47449"/>
    <w:pPr>
      <w:suppressAutoHyphens/>
      <w:spacing w:line="240" w:lineRule="exact"/>
    </w:pPr>
    <w:rPr>
      <w:sz w:val="24"/>
    </w:rPr>
  </w:style>
  <w:style w:type="paragraph" w:styleId="aa">
    <w:name w:val="footer"/>
    <w:basedOn w:val="a2"/>
    <w:rsid w:val="00C47449"/>
    <w:pPr>
      <w:tabs>
        <w:tab w:val="center" w:pos="4677"/>
        <w:tab w:val="right" w:pos="9355"/>
      </w:tabs>
    </w:pPr>
  </w:style>
  <w:style w:type="paragraph" w:styleId="a7">
    <w:name w:val="Body Text"/>
    <w:basedOn w:val="a2"/>
    <w:link w:val="ab"/>
    <w:uiPriority w:val="99"/>
    <w:rsid w:val="00C47449"/>
    <w:pPr>
      <w:spacing w:line="360" w:lineRule="exact"/>
      <w:ind w:firstLine="720"/>
      <w:jc w:val="both"/>
    </w:pPr>
  </w:style>
  <w:style w:type="paragraph" w:customStyle="1" w:styleId="ac">
    <w:name w:val="Приложение"/>
    <w:basedOn w:val="a7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d">
    <w:name w:val="Подпись на  бланке должностного лица"/>
    <w:basedOn w:val="a2"/>
    <w:next w:val="a7"/>
    <w:rsid w:val="00C47449"/>
    <w:pPr>
      <w:spacing w:before="480" w:line="240" w:lineRule="exact"/>
      <w:ind w:left="7088"/>
    </w:pPr>
  </w:style>
  <w:style w:type="paragraph" w:styleId="ae">
    <w:name w:val="Signature"/>
    <w:basedOn w:val="a2"/>
    <w:next w:val="a7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b">
    <w:name w:val="Основной текст Знак"/>
    <w:link w:val="a7"/>
    <w:uiPriority w:val="99"/>
    <w:rsid w:val="00A23FA1"/>
    <w:rPr>
      <w:sz w:val="28"/>
    </w:rPr>
  </w:style>
  <w:style w:type="character" w:styleId="af">
    <w:name w:val="Hyperlink"/>
    <w:rsid w:val="00A23FA1"/>
    <w:rPr>
      <w:color w:val="0000FF"/>
      <w:u w:val="single"/>
    </w:rPr>
  </w:style>
  <w:style w:type="character" w:styleId="af0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Знак"/>
    <w:basedOn w:val="a2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</w:rPr>
  </w:style>
  <w:style w:type="paragraph" w:styleId="af2">
    <w:name w:val="List Paragraph"/>
    <w:basedOn w:val="a2"/>
    <w:qFormat/>
    <w:rsid w:val="00D3080C"/>
    <w:pPr>
      <w:ind w:left="708"/>
    </w:pPr>
  </w:style>
  <w:style w:type="character" w:styleId="af3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2"/>
    <w:rsid w:val="00E807CD"/>
    <w:pPr>
      <w:spacing w:before="100" w:after="100"/>
    </w:pPr>
    <w:rPr>
      <w:sz w:val="24"/>
    </w:rPr>
  </w:style>
  <w:style w:type="character" w:styleId="af4">
    <w:name w:val="annotation reference"/>
    <w:rsid w:val="000F5269"/>
    <w:rPr>
      <w:sz w:val="16"/>
      <w:szCs w:val="16"/>
    </w:rPr>
  </w:style>
  <w:style w:type="paragraph" w:styleId="af5">
    <w:name w:val="annotation text"/>
    <w:basedOn w:val="a2"/>
    <w:link w:val="af6"/>
    <w:rsid w:val="000F5269"/>
    <w:rPr>
      <w:sz w:val="20"/>
    </w:rPr>
  </w:style>
  <w:style w:type="character" w:customStyle="1" w:styleId="af6">
    <w:name w:val="Текст примечания Знак"/>
    <w:basedOn w:val="a3"/>
    <w:link w:val="af5"/>
    <w:rsid w:val="000F5269"/>
  </w:style>
  <w:style w:type="paragraph" w:styleId="af7">
    <w:name w:val="Balloon Text"/>
    <w:basedOn w:val="a2"/>
    <w:link w:val="af8"/>
    <w:rsid w:val="000F526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rsid w:val="000F5269"/>
    <w:rPr>
      <w:rFonts w:ascii="Tahoma" w:hAnsi="Tahoma" w:cs="Tahoma"/>
      <w:sz w:val="16"/>
      <w:szCs w:val="16"/>
    </w:rPr>
  </w:style>
  <w:style w:type="paragraph" w:styleId="af9">
    <w:name w:val="annotation subject"/>
    <w:basedOn w:val="af5"/>
    <w:next w:val="af5"/>
    <w:link w:val="afa"/>
    <w:rsid w:val="007B7E4D"/>
    <w:rPr>
      <w:b/>
      <w:bCs/>
    </w:rPr>
  </w:style>
  <w:style w:type="character" w:customStyle="1" w:styleId="afa">
    <w:name w:val="Тема примечания Знак"/>
    <w:link w:val="af9"/>
    <w:rsid w:val="007B7E4D"/>
    <w:rPr>
      <w:b/>
      <w:bCs/>
    </w:rPr>
  </w:style>
  <w:style w:type="paragraph" w:styleId="afb">
    <w:name w:val="footnote text"/>
    <w:basedOn w:val="a2"/>
    <w:link w:val="afc"/>
    <w:rsid w:val="00600D71"/>
    <w:pPr>
      <w:autoSpaceDE w:val="0"/>
      <w:autoSpaceDN w:val="0"/>
    </w:pPr>
    <w:rPr>
      <w:sz w:val="20"/>
    </w:rPr>
  </w:style>
  <w:style w:type="character" w:customStyle="1" w:styleId="afc">
    <w:name w:val="Текст сноски Знак"/>
    <w:basedOn w:val="a3"/>
    <w:link w:val="afb"/>
    <w:rsid w:val="00600D71"/>
  </w:style>
  <w:style w:type="character" w:styleId="afd">
    <w:name w:val="footnote reference"/>
    <w:rsid w:val="00600D71"/>
    <w:rPr>
      <w:vertAlign w:val="superscript"/>
    </w:rPr>
  </w:style>
  <w:style w:type="paragraph" w:styleId="afe">
    <w:name w:val="Revision"/>
    <w:hidden/>
    <w:rsid w:val="00FB7C2D"/>
    <w:rPr>
      <w:sz w:val="28"/>
    </w:rPr>
  </w:style>
  <w:style w:type="table" w:styleId="aff">
    <w:name w:val="Table Grid"/>
    <w:basedOn w:val="a4"/>
    <w:uiPriority w:val="99"/>
    <w:rsid w:val="007F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72F6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8160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0">
    <w:name w:val="Plain Text"/>
    <w:basedOn w:val="a2"/>
    <w:link w:val="aff1"/>
    <w:rsid w:val="00BB5511"/>
    <w:rPr>
      <w:rFonts w:ascii="Courier New" w:hAnsi="Courier New"/>
      <w:sz w:val="20"/>
    </w:rPr>
  </w:style>
  <w:style w:type="character" w:customStyle="1" w:styleId="aff1">
    <w:name w:val="Текст Знак"/>
    <w:basedOn w:val="a3"/>
    <w:link w:val="aff0"/>
    <w:rsid w:val="00BB5511"/>
    <w:rPr>
      <w:rFonts w:ascii="Courier New" w:hAnsi="Courier New"/>
    </w:rPr>
  </w:style>
  <w:style w:type="paragraph" w:customStyle="1" w:styleId="ConsNonformat">
    <w:name w:val="ConsNonformat"/>
    <w:uiPriority w:val="99"/>
    <w:rsid w:val="00F649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2">
    <w:name w:val="No Spacing"/>
    <w:uiPriority w:val="1"/>
    <w:qFormat/>
    <w:rsid w:val="00DA488B"/>
    <w:rPr>
      <w:sz w:val="28"/>
    </w:rPr>
  </w:style>
  <w:style w:type="paragraph" w:customStyle="1" w:styleId="a">
    <w:name w:val="Н статьи"/>
    <w:basedOn w:val="a2"/>
    <w:rsid w:val="00FB1D2C"/>
    <w:pPr>
      <w:numPr>
        <w:ilvl w:val="1"/>
        <w:numId w:val="6"/>
      </w:numPr>
      <w:spacing w:before="240" w:after="120"/>
      <w:jc w:val="both"/>
      <w:outlineLvl w:val="1"/>
    </w:pPr>
    <w:rPr>
      <w:b/>
      <w:sz w:val="24"/>
      <w:szCs w:val="24"/>
    </w:rPr>
  </w:style>
  <w:style w:type="paragraph" w:customStyle="1" w:styleId="a0">
    <w:name w:val="Н пункта"/>
    <w:basedOn w:val="a2"/>
    <w:rsid w:val="00FB1D2C"/>
    <w:pPr>
      <w:numPr>
        <w:ilvl w:val="2"/>
        <w:numId w:val="6"/>
      </w:numPr>
      <w:jc w:val="both"/>
    </w:pPr>
    <w:rPr>
      <w:sz w:val="24"/>
      <w:szCs w:val="24"/>
    </w:rPr>
  </w:style>
  <w:style w:type="paragraph" w:customStyle="1" w:styleId="a1">
    <w:name w:val="Н подпункт"/>
    <w:basedOn w:val="a0"/>
    <w:rsid w:val="00FB1D2C"/>
    <w:pPr>
      <w:numPr>
        <w:ilvl w:val="3"/>
      </w:numPr>
    </w:pPr>
  </w:style>
  <w:style w:type="paragraph" w:styleId="aff3">
    <w:name w:val="endnote text"/>
    <w:basedOn w:val="a2"/>
    <w:link w:val="aff4"/>
    <w:uiPriority w:val="99"/>
    <w:rsid w:val="004638FC"/>
    <w:pPr>
      <w:autoSpaceDE w:val="0"/>
      <w:autoSpaceDN w:val="0"/>
    </w:pPr>
    <w:rPr>
      <w:rFonts w:eastAsiaTheme="minorEastAsia"/>
      <w:sz w:val="20"/>
    </w:rPr>
  </w:style>
  <w:style w:type="character" w:customStyle="1" w:styleId="aff4">
    <w:name w:val="Текст концевой сноски Знак"/>
    <w:basedOn w:val="a3"/>
    <w:link w:val="aff3"/>
    <w:uiPriority w:val="99"/>
    <w:rsid w:val="004638FC"/>
    <w:rPr>
      <w:rFonts w:eastAsiaTheme="minorEastAsia"/>
    </w:rPr>
  </w:style>
  <w:style w:type="character" w:styleId="aff5">
    <w:name w:val="endnote reference"/>
    <w:basedOn w:val="a3"/>
    <w:uiPriority w:val="99"/>
    <w:rsid w:val="004638FC"/>
    <w:rPr>
      <w:vertAlign w:val="superscript"/>
    </w:rPr>
  </w:style>
  <w:style w:type="paragraph" w:styleId="aff6">
    <w:name w:val="header"/>
    <w:basedOn w:val="a2"/>
    <w:link w:val="aff7"/>
    <w:rsid w:val="00FC37F5"/>
    <w:pPr>
      <w:tabs>
        <w:tab w:val="center" w:pos="4677"/>
        <w:tab w:val="right" w:pos="9355"/>
      </w:tabs>
    </w:pPr>
  </w:style>
  <w:style w:type="character" w:customStyle="1" w:styleId="aff7">
    <w:name w:val="Верхний колонтитул Знак"/>
    <w:basedOn w:val="a3"/>
    <w:link w:val="aff6"/>
    <w:rsid w:val="00FC37F5"/>
    <w:rPr>
      <w:sz w:val="28"/>
    </w:rPr>
  </w:style>
  <w:style w:type="paragraph" w:customStyle="1" w:styleId="Style">
    <w:name w:val="Style"/>
    <w:basedOn w:val="a2"/>
    <w:rsid w:val="009F1F83"/>
    <w:pPr>
      <w:widowControl w:val="0"/>
      <w:suppressAutoHyphens/>
      <w:spacing w:line="360" w:lineRule="auto"/>
      <w:ind w:firstLine="709"/>
      <w:jc w:val="both"/>
    </w:pPr>
    <w:rPr>
      <w:rFonts w:ascii="Arial" w:eastAsia="Lucida Sans Unicode" w:hAnsi="Arial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tyabrskiy.permarea.ru/oktyabrskoje/Glavnaja-stranica/" TargetMode="External"/><Relationship Id="rId18" Type="http://schemas.openxmlformats.org/officeDocument/2006/relationships/hyperlink" Target="consultantplus://offline/ref=58F7B71DC8039C0C82B955F8914FC7C830AF606AFA89EED0D293327D82g5z9K" TargetMode="External"/><Relationship Id="rId26" Type="http://schemas.openxmlformats.org/officeDocument/2006/relationships/hyperlink" Target="consultantplus://offline/ref=9FF1BFF91D245B516695C33630FA27714FB3824565DDF3EC1F4B21DE0200uF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FF1BFF91D245B516695C33630FA27714FB284416ADFF3EC1F4B21DE0200uF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D744426E08A6898F48BD24C3D858930A5B763D1AEA5B2959E74829C513B9CC1D908D34d1BBD" TargetMode="External"/><Relationship Id="rId17" Type="http://schemas.openxmlformats.org/officeDocument/2006/relationships/hyperlink" Target="consultantplus://offline/ref=58F7B71DC8039C0C82B955F8914FC7C830AF6064F587EED0D293327D82g5z9K" TargetMode="External"/><Relationship Id="rId25" Type="http://schemas.openxmlformats.org/officeDocument/2006/relationships/hyperlink" Target="consultantplus://offline/ref=9FF1BFF91D245B516695C33630FA27714FB2864864DFF3EC1F4B21DE0200uF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F7B71DC8039C0C82B955F8914FC7C830AF606AFB8AEED0D293327D82g5z9K" TargetMode="External"/><Relationship Id="rId20" Type="http://schemas.openxmlformats.org/officeDocument/2006/relationships/hyperlink" Target="consultantplus://offline/ref=9FF1BFF91D245B516695C33630FA27714FB28A4666D4F3EC1F4B21DE0200uFL" TargetMode="External"/><Relationship Id="rId29" Type="http://schemas.openxmlformats.org/officeDocument/2006/relationships/hyperlink" Target="consultantplus://offline/ref=0FE82C3EB065D3DFC9DABAF99D8E0B60D4D2B7738AA0E9A7C94A6DDD257EA6D134650719E371E0B11439ABCCjB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9FF1BFF91D245B516695C33630FA27714BB3824360D6AEE617122DDC00u5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F7B71DC8039C0C82B955F8914FC7C833A36F69F6D8B9D283C63Cg7z8K" TargetMode="External"/><Relationship Id="rId23" Type="http://schemas.openxmlformats.org/officeDocument/2006/relationships/hyperlink" Target="consultantplus://offline/ref=9FF1BFF91D245B516695C33630FA27714FB28B4767DAF3EC1F4B21DE0200uFL" TargetMode="External"/><Relationship Id="rId28" Type="http://schemas.openxmlformats.org/officeDocument/2006/relationships/hyperlink" Target="consultantplus://offline/ref=DD2BF777BD98C997AEE7A1FF0459C4F85CF9E29584FB326FB430796FC9EA2C502DEE138EB95E8424q4H2M" TargetMode="External"/><Relationship Id="rId10" Type="http://schemas.openxmlformats.org/officeDocument/2006/relationships/hyperlink" Target="http://oktyabrskiy.permarea.ru/oktyabrskoje/Glavnaja-stranica/" TargetMode="External"/><Relationship Id="rId19" Type="http://schemas.openxmlformats.org/officeDocument/2006/relationships/hyperlink" Target="consultantplus://offline/ref=9FF1BFF91D245B516695C33630FA27714FB28A4664D9F3EC1F4B21DE0200uFL" TargetMode="External"/><Relationship Id="rId31" Type="http://schemas.openxmlformats.org/officeDocument/2006/relationships/hyperlink" Target="consultantplus://offline/ref=2FE0D43979D524E5903D388099EB835A245322479658233CCCDE432A9C925FDCE201F7D12B6186841D43BFo5m6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gosuslugi.ru/" TargetMode="External"/><Relationship Id="rId22" Type="http://schemas.openxmlformats.org/officeDocument/2006/relationships/hyperlink" Target="consultantplus://offline/ref=9FF1BFF91D245B516695C33630FA27714FB2854461D4F3EC1F4B21DE0200uFL" TargetMode="External"/><Relationship Id="rId27" Type="http://schemas.openxmlformats.org/officeDocument/2006/relationships/hyperlink" Target="consultantplus://offline/ref=B6C0C1094478F295B1B9610D67B2F8A437C709C04A4B0BE5D6CCF099C4A2F9E7E86BB159A89231TBB3I" TargetMode="External"/><Relationship Id="rId30" Type="http://schemas.openxmlformats.org/officeDocument/2006/relationships/hyperlink" Target="consultantplus://offline/main?base=LAW;n=116643;fld=134;dst=1006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EB7A-C145-42E3-B969-E20F5704B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8767</Words>
  <Characters>66569</Characters>
  <Application>Microsoft Office Word</Application>
  <DocSecurity>0</DocSecurity>
  <Lines>554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предоставлению муниципальной услуги "Выдача разрешения на ввод объекта капитального строительства в эксплуатацию" v2</vt:lpstr>
    </vt:vector>
  </TitlesOfParts>
  <Manager>bee@mpik.permkrai.ru</Manager>
  <Company>Министерство правительственных информационных коммуникаций Пермского края</Company>
  <LinksUpToDate>false</LinksUpToDate>
  <CharactersWithSpaces>75186</CharactersWithSpaces>
  <SharedDoc>false</SharedDoc>
  <HLinks>
    <vt:vector size="72" baseType="variant">
      <vt:variant>
        <vt:i4>1179736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1966149</vt:i4>
      </vt:variant>
      <vt:variant>
        <vt:i4>27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Par1922</vt:lpwstr>
      </vt:variant>
      <vt:variant>
        <vt:i4>1966149</vt:i4>
      </vt:variant>
      <vt:variant>
        <vt:i4>24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Par1920</vt:lpwstr>
      </vt:variant>
      <vt:variant>
        <vt:i4>1835077</vt:i4>
      </vt:variant>
      <vt:variant>
        <vt:i4>21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Par1906</vt:lpwstr>
      </vt:variant>
      <vt:variant>
        <vt:i4>1835077</vt:i4>
      </vt:variant>
      <vt:variant>
        <vt:i4>18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Par1904</vt:lpwstr>
      </vt:variant>
      <vt:variant>
        <vt:i4>1376324</vt:i4>
      </vt:variant>
      <vt:variant>
        <vt:i4>15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Par1896</vt:lpwstr>
      </vt:variant>
      <vt:variant>
        <vt:i4>1376324</vt:i4>
      </vt:variant>
      <vt:variant>
        <vt:i4>12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Par1897</vt:lpwstr>
      </vt:variant>
      <vt:variant>
        <vt:i4>3604578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consultantplus://offline/ref=00D002B3F71DCCA615B2ED8BCDF6CE801DAC0464993EBF02BB9897A4DBB603A1799879C6791AC5B2L5QFJ</vt:lpwstr>
      </vt:variant>
      <vt:variant>
        <vt:lpwstr/>
      </vt:variant>
      <vt:variant>
        <vt:i4>1769540</vt:i4>
      </vt:variant>
      <vt:variant>
        <vt:i4>6</vt:i4>
      </vt:variant>
      <vt:variant>
        <vt:i4>0</vt:i4>
      </vt:variant>
      <vt:variant>
        <vt:i4>5</vt:i4>
      </vt:variant>
      <vt:variant>
        <vt:lpwstr>D:\Типовые регламент\Градостроительный кодекс Российской Федерации  от 29_12_200.rtf</vt:lpwstr>
      </vt:variant>
      <vt:variant>
        <vt:lpwstr>Par1876</vt:lpwstr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предоставлению муниципальной услуги "Выдача разрешения на ввод объекта капитального строительства в эксплуатацию" v2</dc:title>
  <dc:subject>Административный регламент</dc:subject>
  <dc:creator>kas@mpik.permkrai.ru</dc:creator>
  <cp:keywords>разрешение,ввод,объект,капитальное,строительство,эксплуатация,Административный,регламент,услуга,Министерство,правительственных,информационных,коммуникаций,Пермского,края</cp:keywords>
  <cp:lastModifiedBy>1</cp:lastModifiedBy>
  <cp:revision>2</cp:revision>
  <cp:lastPrinted>2018-03-14T04:10:00Z</cp:lastPrinted>
  <dcterms:created xsi:type="dcterms:W3CDTF">2018-06-25T05:21:00Z</dcterms:created>
  <dcterms:modified xsi:type="dcterms:W3CDTF">2018-06-25T05:21:00Z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