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-472439</wp:posOffset>
            </wp:positionV>
            <wp:extent cx="676275" cy="1028700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EE7" w:rsidRDefault="005D5EE7" w:rsidP="005D5EE7">
      <w:pPr>
        <w:pStyle w:val="3"/>
        <w:spacing w:line="240" w:lineRule="atLeast"/>
        <w:jc w:val="right"/>
        <w:rPr>
          <w:b/>
          <w:sz w:val="28"/>
          <w:szCs w:val="28"/>
        </w:rPr>
      </w:pP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5D5EE7" w:rsidRPr="0075457F" w:rsidRDefault="005D5EE7" w:rsidP="0075457F">
      <w:pPr>
        <w:pStyle w:val="a3"/>
        <w:jc w:val="center"/>
        <w:rPr>
          <w:b/>
          <w:sz w:val="28"/>
          <w:szCs w:val="28"/>
        </w:rPr>
      </w:pPr>
      <w:r w:rsidRPr="0075457F">
        <w:rPr>
          <w:b/>
          <w:sz w:val="28"/>
          <w:szCs w:val="28"/>
        </w:rPr>
        <w:t>АДМИНИСТРАЦИЯ ОКТЯБРЬСКОГО ГОРОДСКОГО ПОСЕЛЕНИЯ</w:t>
      </w:r>
    </w:p>
    <w:p w:rsidR="005D5EE7" w:rsidRPr="0075457F" w:rsidRDefault="005D5EE7" w:rsidP="0075457F">
      <w:pPr>
        <w:pStyle w:val="a3"/>
        <w:jc w:val="center"/>
        <w:rPr>
          <w:b/>
          <w:sz w:val="28"/>
          <w:szCs w:val="28"/>
        </w:rPr>
      </w:pPr>
      <w:r w:rsidRPr="0075457F">
        <w:rPr>
          <w:b/>
          <w:sz w:val="28"/>
          <w:szCs w:val="28"/>
        </w:rPr>
        <w:t>ОКТЯБРЬСКОГО МУНИЦИПАЛЬНОГО РАЙОНА ПЕРМСКОГО КРАЯ</w:t>
      </w:r>
    </w:p>
    <w:p w:rsidR="005D5EE7" w:rsidRPr="0075457F" w:rsidRDefault="005D5EE7" w:rsidP="0075457F">
      <w:pPr>
        <w:pStyle w:val="a3"/>
        <w:jc w:val="center"/>
        <w:rPr>
          <w:b/>
          <w:sz w:val="28"/>
          <w:szCs w:val="28"/>
        </w:rPr>
      </w:pPr>
    </w:p>
    <w:p w:rsidR="005D5EE7" w:rsidRPr="0075457F" w:rsidRDefault="005D5EE7" w:rsidP="0075457F">
      <w:pPr>
        <w:pStyle w:val="a3"/>
        <w:jc w:val="center"/>
        <w:rPr>
          <w:b/>
          <w:sz w:val="28"/>
          <w:szCs w:val="28"/>
        </w:rPr>
      </w:pPr>
      <w:r w:rsidRPr="0075457F">
        <w:rPr>
          <w:b/>
          <w:sz w:val="28"/>
          <w:szCs w:val="28"/>
        </w:rPr>
        <w:t>ПОСТАНОВЛЕНИЕ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</w:p>
    <w:p w:rsidR="005D5EE7" w:rsidRPr="0075457F" w:rsidRDefault="005D5EE7" w:rsidP="0075457F">
      <w:pPr>
        <w:pStyle w:val="a3"/>
        <w:rPr>
          <w:sz w:val="28"/>
          <w:szCs w:val="28"/>
        </w:rPr>
      </w:pPr>
    </w:p>
    <w:p w:rsidR="005D5EE7" w:rsidRDefault="0075457F" w:rsidP="0075457F">
      <w:pPr>
        <w:pStyle w:val="a3"/>
        <w:rPr>
          <w:sz w:val="28"/>
          <w:szCs w:val="28"/>
        </w:rPr>
      </w:pPr>
      <w:r>
        <w:rPr>
          <w:sz w:val="28"/>
          <w:szCs w:val="28"/>
        </w:rPr>
        <w:t>05.05</w:t>
      </w:r>
      <w:r w:rsidR="005D5EE7" w:rsidRPr="0075457F">
        <w:rPr>
          <w:sz w:val="28"/>
          <w:szCs w:val="28"/>
        </w:rPr>
        <w:t>.2015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5D5EE7" w:rsidRPr="0075457F">
        <w:rPr>
          <w:sz w:val="28"/>
          <w:szCs w:val="28"/>
        </w:rPr>
        <w:t xml:space="preserve">№ </w:t>
      </w:r>
      <w:r>
        <w:rPr>
          <w:sz w:val="28"/>
          <w:szCs w:val="28"/>
        </w:rPr>
        <w:t>229</w:t>
      </w:r>
    </w:p>
    <w:p w:rsidR="0075457F" w:rsidRPr="0075457F" w:rsidRDefault="0075457F" w:rsidP="0075457F">
      <w:pPr>
        <w:pStyle w:val="a3"/>
        <w:rPr>
          <w:sz w:val="28"/>
          <w:szCs w:val="28"/>
        </w:rPr>
      </w:pPr>
    </w:p>
    <w:p w:rsidR="005D5EE7" w:rsidRPr="0075457F" w:rsidRDefault="005D5EE7" w:rsidP="0075457F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5D5EE7" w:rsidRPr="0075457F" w:rsidTr="0075457F">
        <w:trPr>
          <w:trHeight w:val="829"/>
        </w:trPr>
        <w:tc>
          <w:tcPr>
            <w:tcW w:w="6487" w:type="dxa"/>
            <w:shd w:val="clear" w:color="auto" w:fill="auto"/>
          </w:tcPr>
          <w:p w:rsidR="005D5EE7" w:rsidRPr="0075457F" w:rsidRDefault="005D5EE7" w:rsidP="0075457F">
            <w:pPr>
              <w:pStyle w:val="a3"/>
              <w:rPr>
                <w:b/>
                <w:sz w:val="28"/>
                <w:szCs w:val="28"/>
              </w:rPr>
            </w:pPr>
            <w:r w:rsidRPr="0075457F">
              <w:rPr>
                <w:b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 на территории Октябрьского городского поселения, утвержденный постановлением от 08.12.2014 № 547</w:t>
            </w:r>
          </w:p>
          <w:p w:rsidR="005D5EE7" w:rsidRDefault="005D5EE7" w:rsidP="0075457F">
            <w:pPr>
              <w:pStyle w:val="a3"/>
              <w:rPr>
                <w:sz w:val="28"/>
                <w:szCs w:val="28"/>
              </w:rPr>
            </w:pPr>
          </w:p>
          <w:p w:rsidR="0075457F" w:rsidRPr="0075457F" w:rsidRDefault="0075457F" w:rsidP="0075457F">
            <w:pPr>
              <w:pStyle w:val="a3"/>
              <w:rPr>
                <w:sz w:val="28"/>
                <w:szCs w:val="28"/>
              </w:rPr>
            </w:pPr>
          </w:p>
        </w:tc>
      </w:tr>
    </w:tbl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ab/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</w:t>
      </w:r>
      <w:r w:rsidR="0075457F">
        <w:rPr>
          <w:sz w:val="28"/>
          <w:szCs w:val="28"/>
        </w:rPr>
        <w:t>27</w:t>
      </w:r>
      <w:r w:rsidRPr="0075457F">
        <w:rPr>
          <w:sz w:val="28"/>
          <w:szCs w:val="28"/>
        </w:rPr>
        <w:t xml:space="preserve"> Устава Октябрьского городского поселения, 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>ПОСТАНОВЛЯЮ: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>1. Внести в административный регламент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 на территории Октябрьского городского поселения, утвержденный постановлением от 08.12.2014 № 547 следующие изменения: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 xml:space="preserve">1.1. подпункт 2.16.4. пункта 2.16. раздела 2. </w:t>
      </w:r>
      <w:r w:rsidR="009313D4" w:rsidRPr="0075457F">
        <w:rPr>
          <w:sz w:val="28"/>
          <w:szCs w:val="28"/>
        </w:rPr>
        <w:t>р</w:t>
      </w:r>
      <w:r w:rsidRPr="0075457F">
        <w:rPr>
          <w:sz w:val="28"/>
          <w:szCs w:val="28"/>
        </w:rPr>
        <w:t>егламента изложить в новой редакции: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>«2.16.4. 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>- режим работы органов, предоставляющих муниципальную услугу;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>- образцы заполнения запросов и перечень документов, необходимых для предоставления муниципальной услуги;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>- настоящий административный регламент».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>1.2. пункт 5.6. раздела 5 регламента изложить в новой редакции: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>«5.6.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proofErr w:type="gramStart"/>
      <w:r w:rsidRPr="0075457F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 xml:space="preserve"> отказывает в удовлетворении жалобы.</w:t>
      </w:r>
    </w:p>
    <w:p w:rsidR="005D5EE7" w:rsidRPr="0075457F" w:rsidRDefault="005D5EE7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75457F">
        <w:rPr>
          <w:sz w:val="28"/>
          <w:szCs w:val="28"/>
        </w:rPr>
        <w:t>.»</w:t>
      </w:r>
      <w:proofErr w:type="gramEnd"/>
    </w:p>
    <w:p w:rsidR="005D5EE7" w:rsidRPr="0075457F" w:rsidRDefault="00786E1F" w:rsidP="0075457F">
      <w:pPr>
        <w:pStyle w:val="a3"/>
        <w:ind w:firstLine="708"/>
        <w:rPr>
          <w:sz w:val="28"/>
          <w:szCs w:val="28"/>
        </w:rPr>
      </w:pPr>
      <w:r w:rsidRPr="0075457F">
        <w:rPr>
          <w:sz w:val="28"/>
          <w:szCs w:val="28"/>
        </w:rPr>
        <w:t>2</w:t>
      </w:r>
      <w:r w:rsidR="005D5EE7" w:rsidRPr="0075457F">
        <w:rPr>
          <w:sz w:val="28"/>
          <w:szCs w:val="28"/>
        </w:rPr>
        <w:t xml:space="preserve">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 w:rsidRPr="0075457F">
        <w:rPr>
          <w:sz w:val="28"/>
          <w:szCs w:val="28"/>
          <w:lang w:val="en-US"/>
        </w:rPr>
        <w:t>http</w:t>
      </w:r>
      <w:r w:rsidR="005D5EE7" w:rsidRPr="0075457F">
        <w:rPr>
          <w:sz w:val="28"/>
          <w:szCs w:val="28"/>
        </w:rPr>
        <w:t>://</w:t>
      </w:r>
      <w:proofErr w:type="spellStart"/>
      <w:r w:rsidR="005D5EE7" w:rsidRPr="0075457F">
        <w:rPr>
          <w:sz w:val="28"/>
          <w:szCs w:val="28"/>
          <w:lang w:val="en-US"/>
        </w:rPr>
        <w:t>oktyabrskiy</w:t>
      </w:r>
      <w:proofErr w:type="spellEnd"/>
      <w:r w:rsidR="005D5EE7" w:rsidRPr="0075457F">
        <w:rPr>
          <w:sz w:val="28"/>
          <w:szCs w:val="28"/>
        </w:rPr>
        <w:t>.</w:t>
      </w:r>
      <w:proofErr w:type="spellStart"/>
      <w:r w:rsidR="005D5EE7" w:rsidRPr="0075457F">
        <w:rPr>
          <w:sz w:val="28"/>
          <w:szCs w:val="28"/>
          <w:lang w:val="en-US"/>
        </w:rPr>
        <w:t>permarea</w:t>
      </w:r>
      <w:proofErr w:type="spellEnd"/>
      <w:r w:rsidR="005D5EE7" w:rsidRPr="0075457F">
        <w:rPr>
          <w:sz w:val="28"/>
          <w:szCs w:val="28"/>
        </w:rPr>
        <w:t>.</w:t>
      </w:r>
      <w:proofErr w:type="spellStart"/>
      <w:r w:rsidR="005D5EE7" w:rsidRPr="0075457F">
        <w:rPr>
          <w:sz w:val="28"/>
          <w:szCs w:val="28"/>
          <w:lang w:val="en-US"/>
        </w:rPr>
        <w:t>ru</w:t>
      </w:r>
      <w:proofErr w:type="spellEnd"/>
      <w:r w:rsidR="005D5EE7" w:rsidRPr="0075457F">
        <w:rPr>
          <w:sz w:val="28"/>
          <w:szCs w:val="28"/>
        </w:rPr>
        <w:t>/</w:t>
      </w:r>
      <w:proofErr w:type="spellStart"/>
      <w:r w:rsidR="005D5EE7" w:rsidRPr="0075457F">
        <w:rPr>
          <w:sz w:val="28"/>
          <w:szCs w:val="28"/>
          <w:lang w:val="en-US"/>
        </w:rPr>
        <w:t>oktyabrskoje</w:t>
      </w:r>
      <w:proofErr w:type="spellEnd"/>
      <w:r w:rsidR="005D5EE7" w:rsidRPr="0075457F">
        <w:rPr>
          <w:sz w:val="28"/>
          <w:szCs w:val="28"/>
        </w:rPr>
        <w:t>/</w:t>
      </w:r>
      <w:proofErr w:type="spellStart"/>
      <w:r w:rsidR="005D5EE7" w:rsidRPr="0075457F">
        <w:rPr>
          <w:sz w:val="28"/>
          <w:szCs w:val="28"/>
          <w:lang w:val="en-US"/>
        </w:rPr>
        <w:t>Glavnaja</w:t>
      </w:r>
      <w:proofErr w:type="spellEnd"/>
      <w:r w:rsidR="005D5EE7" w:rsidRPr="0075457F">
        <w:rPr>
          <w:sz w:val="28"/>
          <w:szCs w:val="28"/>
        </w:rPr>
        <w:t>-</w:t>
      </w:r>
      <w:proofErr w:type="spellStart"/>
      <w:r w:rsidR="005D5EE7" w:rsidRPr="0075457F">
        <w:rPr>
          <w:sz w:val="28"/>
          <w:szCs w:val="28"/>
          <w:lang w:val="en-US"/>
        </w:rPr>
        <w:t>stranica</w:t>
      </w:r>
      <w:proofErr w:type="spellEnd"/>
      <w:r w:rsidR="005D5EE7" w:rsidRPr="0075457F">
        <w:rPr>
          <w:sz w:val="28"/>
          <w:szCs w:val="28"/>
        </w:rPr>
        <w:t>/.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</w:p>
    <w:p w:rsidR="005D5EE7" w:rsidRDefault="005D5EE7" w:rsidP="0075457F">
      <w:pPr>
        <w:pStyle w:val="a3"/>
        <w:rPr>
          <w:sz w:val="28"/>
          <w:szCs w:val="28"/>
        </w:rPr>
      </w:pPr>
    </w:p>
    <w:p w:rsidR="0075457F" w:rsidRPr="0075457F" w:rsidRDefault="0075457F" w:rsidP="0075457F">
      <w:pPr>
        <w:pStyle w:val="a3"/>
        <w:rPr>
          <w:sz w:val="28"/>
          <w:szCs w:val="28"/>
        </w:rPr>
      </w:pP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 xml:space="preserve">Глава городского поселения – </w:t>
      </w:r>
    </w:p>
    <w:p w:rsidR="005D5EE7" w:rsidRPr="0075457F" w:rsidRDefault="005D5EE7" w:rsidP="0075457F">
      <w:pPr>
        <w:pStyle w:val="a3"/>
        <w:rPr>
          <w:sz w:val="28"/>
          <w:szCs w:val="28"/>
        </w:rPr>
      </w:pPr>
      <w:r w:rsidRPr="0075457F">
        <w:rPr>
          <w:sz w:val="28"/>
          <w:szCs w:val="28"/>
        </w:rPr>
        <w:t xml:space="preserve">глава администрации </w:t>
      </w:r>
      <w:proofErr w:type="gramStart"/>
      <w:r w:rsidRPr="0075457F">
        <w:rPr>
          <w:sz w:val="28"/>
          <w:szCs w:val="28"/>
        </w:rPr>
        <w:t>Октябрьского</w:t>
      </w:r>
      <w:proofErr w:type="gramEnd"/>
      <w:r w:rsidRPr="0075457F">
        <w:rPr>
          <w:sz w:val="28"/>
          <w:szCs w:val="28"/>
        </w:rPr>
        <w:t xml:space="preserve"> </w:t>
      </w:r>
    </w:p>
    <w:p w:rsidR="0036527B" w:rsidRDefault="0075457F" w:rsidP="0075457F">
      <w:pPr>
        <w:pStyle w:val="a3"/>
      </w:pPr>
      <w:r>
        <w:rPr>
          <w:sz w:val="28"/>
          <w:szCs w:val="28"/>
        </w:rPr>
        <w:t xml:space="preserve">городского поселения                                                                        </w:t>
      </w:r>
      <w:bookmarkStart w:id="0" w:name="_GoBack"/>
      <w:bookmarkEnd w:id="0"/>
      <w:r w:rsidR="005D5EE7" w:rsidRPr="0075457F">
        <w:rPr>
          <w:sz w:val="28"/>
          <w:szCs w:val="28"/>
        </w:rPr>
        <w:t>И.Ф. Селезнев</w:t>
      </w:r>
    </w:p>
    <w:sectPr w:rsidR="0036527B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57F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86E1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364B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2015-05-06T09:11:00Z</cp:lastPrinted>
  <dcterms:created xsi:type="dcterms:W3CDTF">2015-05-06T09:11:00Z</dcterms:created>
  <dcterms:modified xsi:type="dcterms:W3CDTF">2015-05-06T09:11:00Z</dcterms:modified>
</cp:coreProperties>
</file>