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8" w:rsidRPr="00ED6F92" w:rsidRDefault="00605988" w:rsidP="00605988"/>
    <w:p w:rsidR="00605988" w:rsidRPr="00ED6F92" w:rsidRDefault="00605988" w:rsidP="0060598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-377190</wp:posOffset>
            </wp:positionV>
            <wp:extent cx="676275" cy="1038225"/>
            <wp:effectExtent l="19050" t="0" r="9525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988" w:rsidRPr="00ED6F92" w:rsidRDefault="00605988" w:rsidP="00605988">
      <w:pPr>
        <w:pStyle w:val="3"/>
        <w:spacing w:line="240" w:lineRule="atLeast"/>
        <w:rPr>
          <w:b w:val="0"/>
          <w:sz w:val="24"/>
          <w:szCs w:val="24"/>
        </w:rPr>
      </w:pPr>
    </w:p>
    <w:p w:rsidR="00605988" w:rsidRPr="00ED6F92" w:rsidRDefault="00605988" w:rsidP="00605988"/>
    <w:p w:rsidR="00605988" w:rsidRPr="00144CC7" w:rsidRDefault="00605988" w:rsidP="00144CC7">
      <w:pPr>
        <w:pStyle w:val="a6"/>
        <w:ind w:firstLine="0"/>
        <w:jc w:val="center"/>
        <w:rPr>
          <w:b/>
        </w:rPr>
      </w:pPr>
      <w:r w:rsidRPr="00144CC7">
        <w:rPr>
          <w:b/>
        </w:rPr>
        <w:t>АДМИНИСТРАЦИЯ ОКТЯБРЬСКОГО ГОРОДСКОГО ПОСЕЛЕНИЯ</w:t>
      </w:r>
    </w:p>
    <w:p w:rsidR="00605988" w:rsidRPr="00144CC7" w:rsidRDefault="00605988" w:rsidP="00144CC7">
      <w:pPr>
        <w:pStyle w:val="a6"/>
        <w:ind w:firstLine="0"/>
        <w:jc w:val="center"/>
        <w:rPr>
          <w:b/>
        </w:rPr>
      </w:pPr>
      <w:r w:rsidRPr="00144CC7">
        <w:rPr>
          <w:b/>
        </w:rPr>
        <w:t>ОКТЯБРЬСКОГО МУНИЦИПАЛЬНОГО РАЙОНА ПЕРМСКОГО КРАЯ</w:t>
      </w:r>
    </w:p>
    <w:p w:rsidR="00605988" w:rsidRPr="00144CC7" w:rsidRDefault="00605988" w:rsidP="00144CC7">
      <w:pPr>
        <w:pStyle w:val="a6"/>
        <w:ind w:firstLine="0"/>
        <w:jc w:val="center"/>
        <w:rPr>
          <w:b/>
        </w:rPr>
      </w:pPr>
    </w:p>
    <w:p w:rsidR="00605988" w:rsidRPr="00144CC7" w:rsidRDefault="00605988" w:rsidP="00144CC7">
      <w:pPr>
        <w:pStyle w:val="a6"/>
        <w:ind w:firstLine="0"/>
        <w:jc w:val="center"/>
        <w:rPr>
          <w:b/>
        </w:rPr>
      </w:pPr>
      <w:r w:rsidRPr="00144CC7">
        <w:rPr>
          <w:b/>
        </w:rPr>
        <w:t>ПОСТАНОВЛЕНИЕ</w:t>
      </w:r>
    </w:p>
    <w:p w:rsidR="00605988" w:rsidRDefault="00605988" w:rsidP="00144CC7">
      <w:pPr>
        <w:pStyle w:val="a6"/>
        <w:ind w:firstLine="0"/>
      </w:pPr>
    </w:p>
    <w:p w:rsidR="000A3039" w:rsidRPr="00144CC7" w:rsidRDefault="000A3039" w:rsidP="00144CC7">
      <w:pPr>
        <w:pStyle w:val="a6"/>
        <w:ind w:firstLine="0"/>
      </w:pPr>
    </w:p>
    <w:p w:rsidR="00605988" w:rsidRDefault="000A3039" w:rsidP="00144CC7">
      <w:pPr>
        <w:pStyle w:val="a6"/>
        <w:ind w:firstLine="0"/>
      </w:pPr>
      <w:r>
        <w:t>29.06</w:t>
      </w:r>
      <w:r w:rsidR="00605988" w:rsidRPr="00144CC7">
        <w:t xml:space="preserve">.2015                                                                                                           № </w:t>
      </w:r>
      <w:r>
        <w:t>336</w:t>
      </w:r>
    </w:p>
    <w:p w:rsidR="000A3039" w:rsidRDefault="000A3039" w:rsidP="00144CC7">
      <w:pPr>
        <w:pStyle w:val="a6"/>
        <w:ind w:firstLine="0"/>
      </w:pPr>
    </w:p>
    <w:p w:rsidR="000A3039" w:rsidRPr="00144CC7" w:rsidRDefault="000A3039" w:rsidP="00144CC7">
      <w:pPr>
        <w:pStyle w:val="a6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605988" w:rsidRPr="00144CC7" w:rsidTr="000A3039">
        <w:trPr>
          <w:trHeight w:val="829"/>
        </w:trPr>
        <w:tc>
          <w:tcPr>
            <w:tcW w:w="5920" w:type="dxa"/>
            <w:shd w:val="clear" w:color="auto" w:fill="auto"/>
          </w:tcPr>
          <w:p w:rsidR="00605988" w:rsidRDefault="00605988" w:rsidP="00144CC7">
            <w:pPr>
              <w:pStyle w:val="a6"/>
              <w:ind w:firstLine="0"/>
              <w:rPr>
                <w:b/>
              </w:rPr>
            </w:pPr>
            <w:r w:rsidRPr="000A3039">
              <w:rPr>
                <w:b/>
              </w:rPr>
              <w:t>О внесении изменений в административный регламент предоставления муниципальной услуги «Предоставление жилых помещений гражданам по договорам социального найма» на территории Октябрьского городского поселения, утвержденный постановлением от 14.04.2014 № 16</w:t>
            </w:r>
            <w:r w:rsidR="004D69E0" w:rsidRPr="000A3039">
              <w:rPr>
                <w:b/>
              </w:rPr>
              <w:t>6</w:t>
            </w:r>
          </w:p>
          <w:p w:rsidR="000A3039" w:rsidRDefault="000A3039" w:rsidP="00144CC7">
            <w:pPr>
              <w:pStyle w:val="a6"/>
              <w:ind w:firstLine="0"/>
              <w:rPr>
                <w:b/>
              </w:rPr>
            </w:pPr>
          </w:p>
          <w:p w:rsidR="000A3039" w:rsidRPr="000A3039" w:rsidRDefault="000A3039" w:rsidP="00144CC7">
            <w:pPr>
              <w:pStyle w:val="a6"/>
              <w:ind w:firstLine="0"/>
              <w:rPr>
                <w:b/>
              </w:rPr>
            </w:pPr>
          </w:p>
        </w:tc>
      </w:tr>
    </w:tbl>
    <w:p w:rsidR="00605988" w:rsidRPr="00144CC7" w:rsidRDefault="00605988" w:rsidP="000A3039">
      <w:pPr>
        <w:pStyle w:val="a6"/>
        <w:ind w:firstLine="708"/>
      </w:pPr>
      <w:r w:rsidRPr="00144CC7">
        <w:t>Руководств</w:t>
      </w:r>
      <w:r w:rsidR="000A3039">
        <w:t xml:space="preserve">уясь Федеральным законом от 27 </w:t>
      </w:r>
      <w:r w:rsidRPr="00144CC7">
        <w:t>июля 2010 № 210-ФЗ «Об организации предоставления государственных и муниципальных услуг», статьей 27 Устава Октябрьского городского поселения, с целью приведения в соответствие с действующим законодательством,</w:t>
      </w:r>
    </w:p>
    <w:p w:rsidR="00605988" w:rsidRPr="00144CC7" w:rsidRDefault="00605988" w:rsidP="00144CC7">
      <w:pPr>
        <w:pStyle w:val="a6"/>
        <w:ind w:firstLine="0"/>
      </w:pPr>
      <w:r w:rsidRPr="00144CC7">
        <w:t>ПОСТАНОВЛЯЮ:</w:t>
      </w:r>
    </w:p>
    <w:p w:rsidR="00605988" w:rsidRPr="00144CC7" w:rsidRDefault="00605988" w:rsidP="000A3039">
      <w:pPr>
        <w:pStyle w:val="a6"/>
        <w:ind w:firstLine="708"/>
      </w:pPr>
      <w:r w:rsidRPr="00144CC7">
        <w:t>1. Внести в административный регламент предоставления муниципальной услуги «Предоставление жилых помещений гражданам по договорам социального найма» на территории Октябрьского городского поселения, утвержденный постановлением от 14.04.2014 № 166 (в ред. от 24.11.2014 № 522, от 05.05.2015 № 224) следующие изменения:</w:t>
      </w:r>
    </w:p>
    <w:p w:rsidR="00605988" w:rsidRPr="00144CC7" w:rsidRDefault="00605988" w:rsidP="000A3039">
      <w:pPr>
        <w:pStyle w:val="a6"/>
        <w:ind w:firstLine="708"/>
      </w:pPr>
      <w:r w:rsidRPr="00144CC7">
        <w:t>1.1. В разделе 1 подпункт 1.3.1. пункта 1.3. дополнить абзацами следующего содержания:</w:t>
      </w:r>
    </w:p>
    <w:p w:rsidR="00605988" w:rsidRPr="00144CC7" w:rsidRDefault="00605988" w:rsidP="000A3039">
      <w:pPr>
        <w:pStyle w:val="a6"/>
        <w:ind w:firstLine="708"/>
      </w:pPr>
      <w:r w:rsidRPr="00144CC7">
        <w:t xml:space="preserve">«Адрес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144CC7">
          <w:rPr>
            <w:rStyle w:val="a7"/>
            <w:color w:val="auto"/>
            <w:u w:val="none"/>
          </w:rPr>
          <w:t>http://www.gosuslugi.ru/</w:t>
        </w:r>
      </w:hyperlink>
      <w:r w:rsidRPr="00144CC7">
        <w:t xml:space="preserve"> (далее – Единый портал)».</w:t>
      </w:r>
    </w:p>
    <w:p w:rsidR="00605988" w:rsidRPr="00144CC7" w:rsidRDefault="00605988" w:rsidP="000A3039">
      <w:pPr>
        <w:pStyle w:val="a6"/>
        <w:ind w:firstLine="708"/>
      </w:pPr>
      <w:r w:rsidRPr="00144CC7"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Pr="00144CC7">
          <w:rPr>
            <w:rStyle w:val="a7"/>
            <w:color w:val="auto"/>
            <w:u w:val="none"/>
          </w:rPr>
          <w:t>oktgorpos@mail.ru</w:t>
        </w:r>
      </w:hyperlink>
      <w:r w:rsidRPr="00144CC7">
        <w:t>.</w:t>
      </w:r>
    </w:p>
    <w:p w:rsidR="00605988" w:rsidRPr="00144CC7" w:rsidRDefault="00605988" w:rsidP="000A3039">
      <w:pPr>
        <w:pStyle w:val="a6"/>
        <w:ind w:firstLine="708"/>
      </w:pPr>
      <w:r w:rsidRPr="00144CC7">
        <w:t xml:space="preserve">Заявители вправе получить муниципальную услугу через краевое государственное автономное учреждение «Пермский краевой </w:t>
      </w:r>
      <w:r w:rsidRPr="00144CC7">
        <w:lastRenderedPageBreak/>
        <w:t>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</w:t>
      </w:r>
      <w:proofErr w:type="gramStart"/>
      <w:r w:rsidRPr="00144CC7">
        <w:t xml:space="preserve">.» </w:t>
      </w:r>
      <w:proofErr w:type="gramEnd"/>
    </w:p>
    <w:p w:rsidR="00605988" w:rsidRPr="00144CC7" w:rsidRDefault="00605988" w:rsidP="00CA5A79">
      <w:pPr>
        <w:pStyle w:val="a6"/>
        <w:ind w:firstLine="708"/>
      </w:pPr>
      <w:r w:rsidRPr="00144CC7">
        <w:t>1.2. Пункт 2.2. раздела 2 изложить в новой редакции:</w:t>
      </w:r>
    </w:p>
    <w:p w:rsidR="00605988" w:rsidRPr="00144CC7" w:rsidRDefault="00605988" w:rsidP="00CA5A79">
      <w:pPr>
        <w:pStyle w:val="a6"/>
        <w:ind w:firstLine="708"/>
      </w:pPr>
      <w:r w:rsidRPr="00144CC7">
        <w:t>«2.2. Наименование органа местного самоуправления, предоставляющего муниципальную услугу.</w:t>
      </w:r>
    </w:p>
    <w:p w:rsidR="00605988" w:rsidRPr="00144CC7" w:rsidRDefault="00605988" w:rsidP="00CA5A79">
      <w:pPr>
        <w:pStyle w:val="a6"/>
        <w:ind w:firstLine="708"/>
      </w:pPr>
      <w:r w:rsidRPr="00144CC7">
        <w:t>2.2.1. Органом, уполномоченным на предоставление муниципальной услуги, является 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услугу).</w:t>
      </w:r>
    </w:p>
    <w:p w:rsidR="00605988" w:rsidRPr="00144CC7" w:rsidRDefault="00605988" w:rsidP="00CA5A79">
      <w:pPr>
        <w:pStyle w:val="a6"/>
        <w:ind w:firstLine="708"/>
      </w:pPr>
      <w:r w:rsidRPr="00144CC7">
        <w:t>2.2.2. Орган, предоставляющий муниципальную услугу, не вправе требовать от заявителя:</w:t>
      </w:r>
    </w:p>
    <w:p w:rsidR="00605988" w:rsidRPr="00144CC7" w:rsidRDefault="00605988" w:rsidP="00CA5A79">
      <w:pPr>
        <w:pStyle w:val="a6"/>
        <w:ind w:firstLine="0"/>
      </w:pPr>
      <w:r w:rsidRPr="00144CC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5988" w:rsidRPr="00144CC7" w:rsidRDefault="00605988" w:rsidP="00144CC7">
      <w:pPr>
        <w:pStyle w:val="a6"/>
        <w:ind w:firstLine="0"/>
      </w:pPr>
      <w:proofErr w:type="gramStart"/>
      <w:r w:rsidRPr="00144CC7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144CC7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05988" w:rsidRPr="00144CC7" w:rsidRDefault="00605988" w:rsidP="00144CC7">
      <w:pPr>
        <w:pStyle w:val="a6"/>
        <w:ind w:firstLine="0"/>
      </w:pPr>
      <w:r w:rsidRPr="00144CC7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proofErr w:type="gramStart"/>
      <w:r w:rsidRPr="00144CC7">
        <w:t>.»</w:t>
      </w:r>
      <w:proofErr w:type="gramEnd"/>
    </w:p>
    <w:p w:rsidR="00605988" w:rsidRPr="00144CC7" w:rsidRDefault="00605988" w:rsidP="00CA5A79">
      <w:pPr>
        <w:pStyle w:val="a6"/>
        <w:ind w:firstLine="708"/>
      </w:pPr>
      <w:r w:rsidRPr="00144CC7">
        <w:t xml:space="preserve">1.3. </w:t>
      </w:r>
      <w:r w:rsidR="00591C90" w:rsidRPr="00144CC7">
        <w:t>В разделе 2 пункт 2.6. дополнить подпунктом 2.6.3. следующего содержания:</w:t>
      </w:r>
    </w:p>
    <w:p w:rsidR="00591C90" w:rsidRPr="00144CC7" w:rsidRDefault="00591C90" w:rsidP="00CA5A79">
      <w:pPr>
        <w:pStyle w:val="a6"/>
        <w:ind w:firstLine="708"/>
      </w:pPr>
      <w:r w:rsidRPr="00144CC7">
        <w:lastRenderedPageBreak/>
        <w:t>«2.6.3.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591C90" w:rsidRPr="00144CC7" w:rsidRDefault="00591C90" w:rsidP="00CA5A79">
      <w:pPr>
        <w:pStyle w:val="a6"/>
        <w:ind w:firstLine="708"/>
      </w:pPr>
      <w:r w:rsidRPr="00144CC7">
        <w:t>Выдача выписки из домовой (поквартирной) книги с места жительства или иного документа, подтверждающего право пользования жилым помещением (за исключением органов государственной власти и местного самоуправления, государственных и муниципальных учреждений)</w:t>
      </w:r>
      <w:proofErr w:type="gramStart"/>
      <w:r w:rsidRPr="00144CC7">
        <w:t>.»</w:t>
      </w:r>
      <w:proofErr w:type="gramEnd"/>
    </w:p>
    <w:p w:rsidR="00591C90" w:rsidRPr="00144CC7" w:rsidRDefault="00591C90" w:rsidP="00CA5A79">
      <w:pPr>
        <w:pStyle w:val="a6"/>
        <w:ind w:firstLine="708"/>
      </w:pPr>
      <w:r w:rsidRPr="00144CC7">
        <w:t>1.4. В разделе 3 подпункт 3.3.1. пункта 3.3. дополнить абзацем следующего содержания:</w:t>
      </w:r>
    </w:p>
    <w:p w:rsidR="00591C90" w:rsidRPr="00144CC7" w:rsidRDefault="00591C90" w:rsidP="00CA5A79">
      <w:pPr>
        <w:pStyle w:val="a6"/>
        <w:ind w:firstLine="708"/>
      </w:pPr>
      <w:r w:rsidRPr="00144CC7">
        <w:t>«Заявление и документы, необходимые для предоставления муниципальной услуги, могут быть представлены Заявителем (его представителем): при личном обращении в орган, предоставляющий муниципальную услугу, в</w:t>
      </w:r>
      <w:r w:rsidR="00CA5A79">
        <w:t xml:space="preserve"> электронной форме через Единый</w:t>
      </w:r>
      <w:r w:rsidRPr="00144CC7">
        <w:t xml:space="preserve"> портал, по электронной почте органа, предоставляющего муниципальную услугу</w:t>
      </w:r>
      <w:proofErr w:type="gramStart"/>
      <w:r w:rsidRPr="00144CC7">
        <w:t>.»</w:t>
      </w:r>
      <w:proofErr w:type="gramEnd"/>
    </w:p>
    <w:p w:rsidR="00605988" w:rsidRPr="00144CC7" w:rsidRDefault="00605988" w:rsidP="00CA5A79">
      <w:pPr>
        <w:pStyle w:val="a6"/>
        <w:ind w:firstLine="708"/>
      </w:pPr>
      <w:r w:rsidRPr="00144CC7">
        <w:t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http://oktyabrskiy.permarea.ru/oktyabrskoje/Glavnaja-stranica/.</w:t>
      </w:r>
    </w:p>
    <w:p w:rsidR="00605988" w:rsidRPr="00144CC7" w:rsidRDefault="00605988" w:rsidP="00144CC7">
      <w:pPr>
        <w:pStyle w:val="a6"/>
        <w:ind w:firstLine="0"/>
      </w:pPr>
    </w:p>
    <w:p w:rsidR="00605988" w:rsidRDefault="00605988" w:rsidP="00144CC7">
      <w:pPr>
        <w:pStyle w:val="a6"/>
        <w:ind w:firstLine="0"/>
      </w:pPr>
    </w:p>
    <w:p w:rsidR="00CA5A79" w:rsidRPr="00144CC7" w:rsidRDefault="00CA5A79" w:rsidP="00144CC7">
      <w:pPr>
        <w:pStyle w:val="a6"/>
        <w:ind w:firstLine="0"/>
      </w:pPr>
    </w:p>
    <w:p w:rsidR="00605988" w:rsidRPr="00144CC7" w:rsidRDefault="00605988" w:rsidP="00144CC7">
      <w:pPr>
        <w:pStyle w:val="a6"/>
        <w:ind w:firstLine="0"/>
      </w:pPr>
      <w:r w:rsidRPr="00144CC7">
        <w:t xml:space="preserve">Глава городского поселения – </w:t>
      </w:r>
    </w:p>
    <w:p w:rsidR="00605988" w:rsidRPr="00144CC7" w:rsidRDefault="00605988" w:rsidP="00144CC7">
      <w:pPr>
        <w:pStyle w:val="a6"/>
        <w:ind w:firstLine="0"/>
      </w:pPr>
      <w:r w:rsidRPr="00144CC7">
        <w:t xml:space="preserve">глава администрации </w:t>
      </w:r>
      <w:proofErr w:type="gramStart"/>
      <w:r w:rsidRPr="00144CC7">
        <w:t>Октябрьского</w:t>
      </w:r>
      <w:proofErr w:type="gramEnd"/>
      <w:r w:rsidRPr="00144CC7">
        <w:t xml:space="preserve"> </w:t>
      </w:r>
    </w:p>
    <w:p w:rsidR="0036527B" w:rsidRDefault="00605988" w:rsidP="00CA5A79">
      <w:pPr>
        <w:pStyle w:val="a6"/>
        <w:ind w:firstLine="0"/>
      </w:pPr>
      <w:r w:rsidRPr="00144CC7">
        <w:t>городского поселения                                                                     И.Ф. Селезнев</w:t>
      </w:r>
      <w:bookmarkStart w:id="0" w:name="_GoBack"/>
      <w:bookmarkEnd w:id="0"/>
    </w:p>
    <w:sectPr w:rsidR="0036527B" w:rsidSect="00605988">
      <w:headerReference w:type="even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AD" w:rsidRDefault="004557AD">
      <w:r>
        <w:separator/>
      </w:r>
    </w:p>
  </w:endnote>
  <w:endnote w:type="continuationSeparator" w:id="0">
    <w:p w:rsidR="004557AD" w:rsidRDefault="004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AD" w:rsidRDefault="004557AD">
      <w:r>
        <w:separator/>
      </w:r>
    </w:p>
  </w:footnote>
  <w:footnote w:type="continuationSeparator" w:id="0">
    <w:p w:rsidR="004557AD" w:rsidRDefault="0045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0C" w:rsidRDefault="004D69E0" w:rsidP="008128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A79">
      <w:rPr>
        <w:rStyle w:val="a5"/>
        <w:noProof/>
      </w:rPr>
      <w:t>2</w:t>
    </w:r>
    <w:r>
      <w:rPr>
        <w:rStyle w:val="a5"/>
      </w:rPr>
      <w:fldChar w:fldCharType="end"/>
    </w:r>
  </w:p>
  <w:p w:rsidR="0001390C" w:rsidRDefault="00455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88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39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4CC7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557AD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69E0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3D3B"/>
    <w:rsid w:val="00585405"/>
    <w:rsid w:val="00587CDB"/>
    <w:rsid w:val="00591C90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5988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A5A79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59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59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0598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05988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605988"/>
    <w:rPr>
      <w:rFonts w:cs="Times New Roman"/>
    </w:rPr>
  </w:style>
  <w:style w:type="paragraph" w:styleId="a6">
    <w:name w:val="No Spacing"/>
    <w:uiPriority w:val="1"/>
    <w:qFormat/>
    <w:rsid w:val="0060598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unhideWhenUsed/>
    <w:rsid w:val="006059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59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59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0598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05988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605988"/>
    <w:rPr>
      <w:rFonts w:cs="Times New Roman"/>
    </w:rPr>
  </w:style>
  <w:style w:type="paragraph" w:styleId="a6">
    <w:name w:val="No Spacing"/>
    <w:uiPriority w:val="1"/>
    <w:qFormat/>
    <w:rsid w:val="0060598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unhideWhenUsed/>
    <w:rsid w:val="006059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2015-06-29T09:38:00Z</cp:lastPrinted>
  <dcterms:created xsi:type="dcterms:W3CDTF">2015-06-29T09:39:00Z</dcterms:created>
  <dcterms:modified xsi:type="dcterms:W3CDTF">2015-06-29T09:39:00Z</dcterms:modified>
</cp:coreProperties>
</file>