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70" w:rsidRDefault="008C7770" w:rsidP="008C7770">
      <w:pPr>
        <w:jc w:val="right"/>
        <w:rPr>
          <w:rFonts w:ascii="Courier New" w:hAnsi="Courier New" w:cs="Courier New"/>
          <w:sz w:val="20"/>
        </w:rPr>
      </w:pPr>
    </w:p>
    <w:p w:rsidR="008C7770" w:rsidRDefault="008C7770" w:rsidP="008C7770">
      <w:pPr>
        <w:jc w:val="right"/>
        <w:rPr>
          <w:rFonts w:ascii="Courier New" w:hAnsi="Courier New" w:cs="Courier New"/>
          <w:sz w:val="20"/>
        </w:rPr>
      </w:pPr>
    </w:p>
    <w:p w:rsidR="008C7770" w:rsidRDefault="008C7770" w:rsidP="008C7770">
      <w:pPr>
        <w:jc w:val="right"/>
        <w:rPr>
          <w:b/>
          <w:color w:val="000000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2733675</wp:posOffset>
            </wp:positionH>
            <wp:positionV relativeFrom="paragraph">
              <wp:posOffset>-543560</wp:posOffset>
            </wp:positionV>
            <wp:extent cx="609600" cy="952500"/>
            <wp:effectExtent l="19050" t="0" r="0" b="0"/>
            <wp:wrapNone/>
            <wp:docPr id="30" name="Рисунок 30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7770" w:rsidRDefault="008C7770" w:rsidP="008C7770">
      <w:pPr>
        <w:pStyle w:val="4"/>
        <w:rPr>
          <w:sz w:val="28"/>
          <w:szCs w:val="28"/>
        </w:rPr>
      </w:pPr>
    </w:p>
    <w:p w:rsidR="008C7770" w:rsidRPr="00F27882" w:rsidRDefault="008C7770" w:rsidP="00F27882">
      <w:pPr>
        <w:pStyle w:val="a6"/>
        <w:ind w:firstLine="0"/>
        <w:jc w:val="center"/>
        <w:rPr>
          <w:b/>
        </w:rPr>
      </w:pPr>
      <w:r w:rsidRPr="00F27882">
        <w:rPr>
          <w:b/>
        </w:rPr>
        <w:t>АДМИНИСТРАЦИЯ ОКТЯБРЬСКОГО ГОРОДСКОГО ПОСЕЛЕНИЯ</w:t>
      </w:r>
    </w:p>
    <w:p w:rsidR="008C7770" w:rsidRPr="00F27882" w:rsidRDefault="008C7770" w:rsidP="00F27882">
      <w:pPr>
        <w:pStyle w:val="a6"/>
        <w:ind w:firstLine="0"/>
        <w:jc w:val="center"/>
        <w:rPr>
          <w:b/>
        </w:rPr>
      </w:pPr>
      <w:r w:rsidRPr="00F27882">
        <w:rPr>
          <w:b/>
        </w:rPr>
        <w:t>ОКТЯБРЬСКОГО МУНИЦИПАЛЬНОГО РАЙОНА ПЕРМСКОГО КРАЯ</w:t>
      </w:r>
    </w:p>
    <w:p w:rsidR="008C7770" w:rsidRPr="00F27882" w:rsidRDefault="008C7770" w:rsidP="00F27882">
      <w:pPr>
        <w:pStyle w:val="a6"/>
        <w:ind w:firstLine="0"/>
        <w:jc w:val="center"/>
        <w:rPr>
          <w:b/>
        </w:rPr>
      </w:pPr>
    </w:p>
    <w:p w:rsidR="008C7770" w:rsidRPr="00F27882" w:rsidRDefault="008C7770" w:rsidP="00F27882">
      <w:pPr>
        <w:pStyle w:val="a6"/>
        <w:ind w:firstLine="0"/>
        <w:jc w:val="center"/>
        <w:rPr>
          <w:b/>
        </w:rPr>
      </w:pPr>
      <w:r w:rsidRPr="00F27882">
        <w:rPr>
          <w:b/>
        </w:rPr>
        <w:t>ПОСТАНОВЛЕНИЕ</w:t>
      </w:r>
    </w:p>
    <w:p w:rsidR="008C7770" w:rsidRPr="00F27882" w:rsidRDefault="008C7770" w:rsidP="00F27882">
      <w:pPr>
        <w:pStyle w:val="a6"/>
        <w:ind w:firstLine="0"/>
      </w:pPr>
    </w:p>
    <w:p w:rsidR="008C7770" w:rsidRPr="00F27882" w:rsidRDefault="008C7770" w:rsidP="00F27882">
      <w:pPr>
        <w:pStyle w:val="a6"/>
        <w:ind w:firstLine="0"/>
      </w:pPr>
    </w:p>
    <w:p w:rsidR="008C7770" w:rsidRPr="00F27882" w:rsidRDefault="00F27882" w:rsidP="00F27882">
      <w:pPr>
        <w:pStyle w:val="a6"/>
        <w:ind w:firstLine="0"/>
      </w:pPr>
      <w:r>
        <w:t>30.11</w:t>
      </w:r>
      <w:r w:rsidR="008C7770" w:rsidRPr="00F27882">
        <w:t xml:space="preserve">.2015                                                                                                   № </w:t>
      </w:r>
      <w:r>
        <w:t>639</w:t>
      </w:r>
    </w:p>
    <w:p w:rsidR="008C7770" w:rsidRPr="00F27882" w:rsidRDefault="008C7770" w:rsidP="00F27882">
      <w:pPr>
        <w:pStyle w:val="a6"/>
        <w:ind w:firstLine="0"/>
      </w:pPr>
    </w:p>
    <w:p w:rsidR="008C7770" w:rsidRPr="00F27882" w:rsidRDefault="008C7770" w:rsidP="00F27882">
      <w:pPr>
        <w:pStyle w:val="a6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8C7770" w:rsidRPr="00F27882" w:rsidTr="00F27882">
        <w:trPr>
          <w:trHeight w:val="2017"/>
        </w:trPr>
        <w:tc>
          <w:tcPr>
            <w:tcW w:w="6062" w:type="dxa"/>
            <w:hideMark/>
          </w:tcPr>
          <w:p w:rsidR="008C7770" w:rsidRPr="00F27882" w:rsidRDefault="008C7770" w:rsidP="00F27882">
            <w:pPr>
              <w:pStyle w:val="a6"/>
              <w:ind w:firstLine="0"/>
              <w:rPr>
                <w:b/>
              </w:rPr>
            </w:pPr>
            <w:r w:rsidRPr="00F27882">
              <w:rPr>
                <w:b/>
              </w:rPr>
              <w:t>О внесении изменений в административный регламент по предоставлению муниципальной услуги «Присвоение адреса объекту недвижимости» на территории Октябрьского городского поселения, утвержденный постановлением</w:t>
            </w:r>
            <w:r w:rsidR="00F27882">
              <w:rPr>
                <w:b/>
              </w:rPr>
              <w:t xml:space="preserve"> № 2 от 12.01.2015 г</w:t>
            </w:r>
            <w:r w:rsidRPr="00F27882">
              <w:rPr>
                <w:b/>
              </w:rPr>
              <w:t xml:space="preserve"> </w:t>
            </w:r>
            <w:r w:rsidR="00F27882">
              <w:rPr>
                <w:b/>
              </w:rPr>
              <w:t>(в ред. от 05.05.2015 № 233)</w:t>
            </w:r>
          </w:p>
        </w:tc>
      </w:tr>
    </w:tbl>
    <w:p w:rsidR="008C7770" w:rsidRPr="00F27882" w:rsidRDefault="008C7770" w:rsidP="00F27882">
      <w:pPr>
        <w:pStyle w:val="a6"/>
      </w:pPr>
    </w:p>
    <w:p w:rsidR="008C7770" w:rsidRPr="00F27882" w:rsidRDefault="008C7770" w:rsidP="00F27882">
      <w:pPr>
        <w:pStyle w:val="a6"/>
      </w:pPr>
    </w:p>
    <w:p w:rsidR="008C7770" w:rsidRPr="00F27882" w:rsidRDefault="008C7770" w:rsidP="00F27882">
      <w:pPr>
        <w:pStyle w:val="a6"/>
      </w:pPr>
      <w:r w:rsidRPr="00F27882">
        <w:t>Руководствуясь Федеральным законом от 27 июля 2010 года № 210 – ФЗ «Об организации предоставления государственных и муниципальных услуг» и  Уставом Октябрьского городского поселения, с целью приведения в соответствии с действующим законодательством,</w:t>
      </w:r>
    </w:p>
    <w:p w:rsidR="008C7770" w:rsidRPr="00F27882" w:rsidRDefault="008C7770" w:rsidP="00F27882">
      <w:pPr>
        <w:pStyle w:val="a6"/>
        <w:ind w:firstLine="0"/>
      </w:pPr>
      <w:r w:rsidRPr="00F27882">
        <w:t xml:space="preserve">ПОСТАНОВЛЯЮ: </w:t>
      </w:r>
    </w:p>
    <w:p w:rsidR="008C7770" w:rsidRPr="00F27882" w:rsidRDefault="008C7770" w:rsidP="00F27882">
      <w:pPr>
        <w:pStyle w:val="a6"/>
      </w:pPr>
      <w:r w:rsidRPr="00F27882">
        <w:t xml:space="preserve">1. Внести в Административный </w:t>
      </w:r>
      <w:hyperlink r:id="rId8" w:history="1">
        <w:r w:rsidRPr="00F27882">
          <w:rPr>
            <w:rStyle w:val="a5"/>
            <w:color w:val="auto"/>
            <w:u w:val="none"/>
          </w:rPr>
          <w:t>регламент</w:t>
        </w:r>
      </w:hyperlink>
      <w:r w:rsidRPr="00F27882">
        <w:t xml:space="preserve"> по предоставлению муниципальной услуги «Присвоение адреса объекту недвижимости» на территории Октябрьского городского поселения, утвержденный постановлением администрации Октябрьского городского поселения Октябрьского муниципального района Пермского края от 12.01.2015 г. № 2 </w:t>
      </w:r>
      <w:r w:rsidR="00F27882">
        <w:t xml:space="preserve">(в ред. от 05.05.2015 № 233) </w:t>
      </w:r>
      <w:r w:rsidRPr="00F27882">
        <w:t>следующие изменения:</w:t>
      </w:r>
    </w:p>
    <w:p w:rsidR="008C7770" w:rsidRPr="00F27882" w:rsidRDefault="008C7770" w:rsidP="00F27882">
      <w:pPr>
        <w:pStyle w:val="a6"/>
      </w:pPr>
      <w:r w:rsidRPr="00F27882">
        <w:t>1.1. Наименование раздела III административного регламента изложить в новой редакции:</w:t>
      </w:r>
    </w:p>
    <w:p w:rsidR="008C7770" w:rsidRPr="00F27882" w:rsidRDefault="008C7770" w:rsidP="00F27882">
      <w:pPr>
        <w:pStyle w:val="a6"/>
      </w:pPr>
      <w:r w:rsidRPr="00F27882"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</w:p>
    <w:p w:rsidR="008C7770" w:rsidRPr="00F27882" w:rsidRDefault="008C7770" w:rsidP="00F27882">
      <w:pPr>
        <w:pStyle w:val="a6"/>
      </w:pPr>
      <w:r w:rsidRPr="00F27882">
        <w:lastRenderedPageBreak/>
        <w:t xml:space="preserve">2. Настоящее постановление вступает в силу с момента обнародования в установленном порядке и подлежит размещению на официальном сайте Октябрьского городского поселения </w:t>
      </w:r>
      <w:hyperlink r:id="rId9" w:history="1">
        <w:r w:rsidRPr="00F27882">
          <w:rPr>
            <w:rStyle w:val="a5"/>
            <w:color w:val="auto"/>
            <w:u w:val="none"/>
          </w:rPr>
          <w:t>http://oktyabrskiy.permarea.ru/oktyabrskoje/Glavnaja-stranica/</w:t>
        </w:r>
      </w:hyperlink>
      <w:r w:rsidRPr="00F27882">
        <w:t>.</w:t>
      </w:r>
      <w:r w:rsidR="00F27882">
        <w:t xml:space="preserve"> </w:t>
      </w:r>
    </w:p>
    <w:p w:rsidR="008C7770" w:rsidRPr="00F27882" w:rsidRDefault="008C7770" w:rsidP="00F27882">
      <w:pPr>
        <w:pStyle w:val="a6"/>
        <w:ind w:firstLine="0"/>
      </w:pPr>
    </w:p>
    <w:p w:rsidR="008C7770" w:rsidRPr="00F27882" w:rsidRDefault="008C7770" w:rsidP="00F27882">
      <w:pPr>
        <w:pStyle w:val="a6"/>
        <w:ind w:firstLine="0"/>
      </w:pPr>
    </w:p>
    <w:p w:rsidR="008C7770" w:rsidRPr="00F27882" w:rsidRDefault="008C7770" w:rsidP="00F27882">
      <w:pPr>
        <w:pStyle w:val="a6"/>
        <w:ind w:firstLine="0"/>
      </w:pPr>
    </w:p>
    <w:p w:rsidR="008C7770" w:rsidRPr="00F27882" w:rsidRDefault="008C7770" w:rsidP="00F27882">
      <w:pPr>
        <w:pStyle w:val="a6"/>
        <w:ind w:firstLine="0"/>
      </w:pPr>
      <w:r w:rsidRPr="00F27882">
        <w:t>Глава городского поселения-</w:t>
      </w:r>
    </w:p>
    <w:p w:rsidR="008C7770" w:rsidRPr="00F27882" w:rsidRDefault="008C7770" w:rsidP="00F27882">
      <w:pPr>
        <w:pStyle w:val="a6"/>
        <w:ind w:firstLine="0"/>
      </w:pPr>
      <w:r w:rsidRPr="00F27882">
        <w:t>глава адми</w:t>
      </w:r>
      <w:r w:rsidR="00F27882">
        <w:t xml:space="preserve">нистрации </w:t>
      </w:r>
      <w:proofErr w:type="gramStart"/>
      <w:r w:rsidR="00F27882">
        <w:t>Октябрьского</w:t>
      </w:r>
      <w:proofErr w:type="gramEnd"/>
      <w:r w:rsidR="00F27882">
        <w:t xml:space="preserve"> </w:t>
      </w:r>
    </w:p>
    <w:p w:rsidR="00F643E6" w:rsidRDefault="008C7770" w:rsidP="00F27882">
      <w:pPr>
        <w:pStyle w:val="a6"/>
        <w:ind w:firstLine="0"/>
      </w:pPr>
      <w:r w:rsidRPr="00F27882">
        <w:t>городского поселения                                                                  И.Ф. Селезнев</w:t>
      </w:r>
      <w:bookmarkStart w:id="0" w:name="_GoBack"/>
      <w:bookmarkEnd w:id="0"/>
    </w:p>
    <w:sectPr w:rsidR="00F643E6" w:rsidSect="00593B38">
      <w:footerReference w:type="default" r:id="rId10"/>
      <w:pgSz w:w="11906" w:h="16838" w:code="9"/>
      <w:pgMar w:top="709" w:right="849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34" w:rsidRDefault="00B72834">
      <w:r>
        <w:separator/>
      </w:r>
    </w:p>
  </w:endnote>
  <w:endnote w:type="continuationSeparator" w:id="0">
    <w:p w:rsidR="00B72834" w:rsidRDefault="00B7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38" w:rsidRDefault="008C7770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34" w:rsidRDefault="00B72834">
      <w:r>
        <w:separator/>
      </w:r>
    </w:p>
  </w:footnote>
  <w:footnote w:type="continuationSeparator" w:id="0">
    <w:p w:rsidR="00B72834" w:rsidRDefault="00B72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70"/>
    <w:rsid w:val="008C7770"/>
    <w:rsid w:val="00B72834"/>
    <w:rsid w:val="00F27882"/>
    <w:rsid w:val="00F6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7770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C77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8C77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7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8C7770"/>
    <w:rPr>
      <w:color w:val="0000FF"/>
      <w:u w:val="single"/>
    </w:rPr>
  </w:style>
  <w:style w:type="paragraph" w:styleId="a6">
    <w:name w:val="No Spacing"/>
    <w:uiPriority w:val="1"/>
    <w:qFormat/>
    <w:rsid w:val="008C777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2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7770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C77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8C77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7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8C7770"/>
    <w:rPr>
      <w:color w:val="0000FF"/>
      <w:u w:val="single"/>
    </w:rPr>
  </w:style>
  <w:style w:type="paragraph" w:styleId="a6">
    <w:name w:val="No Spacing"/>
    <w:uiPriority w:val="1"/>
    <w:qFormat/>
    <w:rsid w:val="008C777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2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7F77A6D986A301FE390DCC20C0A6CF25720B57377CE10156EE2B13F29D4A6DF8287C21745753D628E0CFDd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ktyabrskiy.permarea.ru/oktyabrskoje/Glavnaja-strani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HatipovaO</dc:creator>
  <cp:lastModifiedBy>1</cp:lastModifiedBy>
  <cp:revision>2</cp:revision>
  <cp:lastPrinted>2015-11-30T11:02:00Z</cp:lastPrinted>
  <dcterms:created xsi:type="dcterms:W3CDTF">2015-11-30T11:03:00Z</dcterms:created>
  <dcterms:modified xsi:type="dcterms:W3CDTF">2015-11-30T11:03:00Z</dcterms:modified>
</cp:coreProperties>
</file>