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25" w:rsidRDefault="00CD2773" w:rsidP="00F839DD">
      <w:pPr>
        <w:spacing w:after="0" w:line="240" w:lineRule="auto"/>
        <w:jc w:val="center"/>
      </w:pPr>
      <w:r>
        <w:object w:dxaOrig="931" w:dyaOrig="1457">
          <v:rect id="rectole0000000000" o:spid="_x0000_i1025" style="width:46.5pt;height:72.75pt" o:ole="" o:preferrelative="t" stroked="f">
            <v:imagedata r:id="rId7" o:title=""/>
          </v:rect>
          <o:OLEObject Type="Embed" ProgID="StaticMetafile" ShapeID="rectole0000000000" DrawAspect="Content" ObjectID="_1508306696" r:id="rId8"/>
        </w:object>
      </w:r>
    </w:p>
    <w:p w:rsidR="00F839DD" w:rsidRDefault="00F839DD" w:rsidP="00F839DD">
      <w:pPr>
        <w:spacing w:after="0" w:line="240" w:lineRule="auto"/>
        <w:jc w:val="center"/>
        <w:rPr>
          <w:rFonts w:ascii="Times New Roman" w:eastAsia="Times New Roman" w:hAnsi="Times New Roman" w:cs="Times New Roman"/>
          <w:b/>
          <w:sz w:val="28"/>
        </w:rPr>
      </w:pPr>
    </w:p>
    <w:p w:rsidR="00CA2825" w:rsidRDefault="00CD27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ДУМА ОКТЯБРЬСКОГО ГОРОДСКОГО ПОСЕЛЕНИЯ</w:t>
      </w:r>
    </w:p>
    <w:p w:rsidR="00CA2825" w:rsidRDefault="00CD27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ОКТЯБРЬСКОГО МУНИЦИПАЛЬНОГО РАЙОНА </w:t>
      </w:r>
    </w:p>
    <w:p w:rsidR="00CA2825" w:rsidRDefault="00CD27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ПЕРМСКОГО КРАЯ</w:t>
      </w:r>
    </w:p>
    <w:p w:rsidR="00CA2825" w:rsidRDefault="00CA2825">
      <w:pPr>
        <w:spacing w:after="0" w:line="240" w:lineRule="auto"/>
        <w:jc w:val="center"/>
        <w:rPr>
          <w:rFonts w:ascii="Times New Roman" w:eastAsia="Times New Roman" w:hAnsi="Times New Roman" w:cs="Times New Roman"/>
          <w:b/>
          <w:sz w:val="28"/>
        </w:rPr>
      </w:pPr>
    </w:p>
    <w:p w:rsidR="00CA2825" w:rsidRDefault="00CD277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РЕШЕНИЕ</w:t>
      </w:r>
    </w:p>
    <w:p w:rsidR="00CA2825" w:rsidRDefault="00CA2825">
      <w:pPr>
        <w:spacing w:after="0" w:line="240" w:lineRule="auto"/>
        <w:jc w:val="center"/>
        <w:rPr>
          <w:rFonts w:ascii="Times New Roman" w:eastAsia="Times New Roman" w:hAnsi="Times New Roman" w:cs="Times New Roman"/>
          <w:b/>
          <w:sz w:val="28"/>
        </w:rPr>
      </w:pPr>
    </w:p>
    <w:p w:rsidR="00CA2825" w:rsidRDefault="002B6B7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05</w:t>
      </w:r>
      <w:r w:rsidR="00CD2773">
        <w:rPr>
          <w:rFonts w:ascii="Times New Roman" w:eastAsia="Times New Roman" w:hAnsi="Times New Roman" w:cs="Times New Roman"/>
          <w:b/>
          <w:sz w:val="28"/>
        </w:rPr>
        <w:t>.1</w:t>
      </w:r>
      <w:r>
        <w:rPr>
          <w:rFonts w:ascii="Times New Roman" w:eastAsia="Times New Roman" w:hAnsi="Times New Roman" w:cs="Times New Roman"/>
          <w:b/>
          <w:sz w:val="28"/>
        </w:rPr>
        <w:t>1</w:t>
      </w:r>
      <w:r w:rsidR="00CD2773">
        <w:rPr>
          <w:rFonts w:ascii="Times New Roman" w:eastAsia="Times New Roman" w:hAnsi="Times New Roman" w:cs="Times New Roman"/>
          <w:b/>
          <w:sz w:val="28"/>
        </w:rPr>
        <w:t xml:space="preserve">.2015                                                                            № </w:t>
      </w:r>
      <w:r w:rsidR="00F839DD">
        <w:rPr>
          <w:rFonts w:ascii="Times New Roman" w:eastAsia="Times New Roman" w:hAnsi="Times New Roman" w:cs="Times New Roman"/>
          <w:b/>
          <w:sz w:val="28"/>
        </w:rPr>
        <w:t>160</w:t>
      </w:r>
    </w:p>
    <w:p w:rsidR="00CA2825" w:rsidRDefault="00CA2825">
      <w:pPr>
        <w:spacing w:after="0" w:line="240" w:lineRule="auto"/>
        <w:jc w:val="both"/>
        <w:rPr>
          <w:rFonts w:ascii="Times New Roman" w:eastAsia="Times New Roman" w:hAnsi="Times New Roman" w:cs="Times New Roman"/>
          <w:sz w:val="28"/>
        </w:rPr>
      </w:pPr>
    </w:p>
    <w:p w:rsidR="00CA2825" w:rsidRDefault="00CA2825">
      <w:pPr>
        <w:spacing w:after="0" w:line="240" w:lineRule="auto"/>
        <w:jc w:val="both"/>
        <w:rPr>
          <w:rFonts w:ascii="Times New Roman" w:eastAsia="Times New Roman" w:hAnsi="Times New Roman" w:cs="Times New Roman"/>
          <w:sz w:val="28"/>
        </w:rPr>
      </w:pPr>
    </w:p>
    <w:p w:rsidR="00CA2825" w:rsidRDefault="00CD2773">
      <w:pPr>
        <w:spacing w:after="0" w:line="240" w:lineRule="auto"/>
        <w:ind w:left="-100" w:firstLine="100"/>
        <w:jc w:val="both"/>
        <w:rPr>
          <w:rFonts w:ascii="Times New Roman" w:eastAsia="Times New Roman" w:hAnsi="Times New Roman" w:cs="Times New Roman"/>
          <w:b/>
          <w:sz w:val="28"/>
        </w:rPr>
      </w:pPr>
      <w:r>
        <w:rPr>
          <w:rFonts w:ascii="Times New Roman" w:eastAsia="Times New Roman" w:hAnsi="Times New Roman" w:cs="Times New Roman"/>
          <w:b/>
          <w:sz w:val="28"/>
        </w:rPr>
        <w:t>Об информации о ходе исполнения</w:t>
      </w:r>
    </w:p>
    <w:p w:rsidR="00CA2825" w:rsidRDefault="00CD2773">
      <w:pPr>
        <w:spacing w:after="0" w:line="240" w:lineRule="auto"/>
        <w:ind w:left="-100" w:firstLine="100"/>
        <w:jc w:val="both"/>
        <w:rPr>
          <w:rFonts w:ascii="Times New Roman" w:eastAsia="Times New Roman" w:hAnsi="Times New Roman" w:cs="Times New Roman"/>
          <w:b/>
          <w:sz w:val="28"/>
        </w:rPr>
      </w:pPr>
      <w:r>
        <w:rPr>
          <w:rFonts w:ascii="Times New Roman" w:eastAsia="Times New Roman" w:hAnsi="Times New Roman" w:cs="Times New Roman"/>
          <w:b/>
          <w:sz w:val="28"/>
        </w:rPr>
        <w:t>бюджета Октябрьского городского</w:t>
      </w:r>
    </w:p>
    <w:p w:rsidR="00CA2825" w:rsidRDefault="00CD2773">
      <w:pPr>
        <w:spacing w:after="0" w:line="240" w:lineRule="auto"/>
        <w:ind w:left="-100" w:firstLine="100"/>
        <w:jc w:val="both"/>
        <w:rPr>
          <w:rFonts w:ascii="Times New Roman" w:eastAsia="Times New Roman" w:hAnsi="Times New Roman" w:cs="Times New Roman"/>
          <w:sz w:val="28"/>
        </w:rPr>
      </w:pPr>
      <w:r>
        <w:rPr>
          <w:rFonts w:ascii="Times New Roman" w:eastAsia="Times New Roman" w:hAnsi="Times New Roman" w:cs="Times New Roman"/>
          <w:b/>
          <w:sz w:val="28"/>
        </w:rPr>
        <w:t>поселения за 9 месяцев 2015 года</w:t>
      </w:r>
    </w:p>
    <w:p w:rsidR="00CA2825" w:rsidRDefault="00CA2825">
      <w:pPr>
        <w:spacing w:after="0" w:line="240" w:lineRule="auto"/>
        <w:ind w:firstLine="567"/>
        <w:jc w:val="both"/>
        <w:rPr>
          <w:rFonts w:ascii="Times New Roman" w:eastAsia="Times New Roman" w:hAnsi="Times New Roman" w:cs="Times New Roman"/>
          <w:sz w:val="28"/>
        </w:rPr>
      </w:pPr>
    </w:p>
    <w:p w:rsidR="00CA2825" w:rsidRDefault="00CD2773" w:rsidP="00D77DB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На основании ст. 264.2 Бюджетного кодекса Российской Федерации, ст. 38 Положения о бюджетном процессе в Октябрьском городском поселении», утвержденного решением Думы Октябрьского городского поселения от 29.11.2007 № 187, заслушав информацию советника главы администрации по экономике и финансам о ходе исполнения бюджета Октябрьского городского поселения, Дума Октябрьского городского поселения Октябрьского муниципального района Пермского края РЕШАЕТ:</w:t>
      </w:r>
    </w:p>
    <w:p w:rsidR="00CA2825" w:rsidRDefault="00CA2825" w:rsidP="00D77DB7">
      <w:pPr>
        <w:spacing w:after="0" w:line="240" w:lineRule="auto"/>
        <w:ind w:firstLine="709"/>
        <w:jc w:val="both"/>
        <w:rPr>
          <w:rFonts w:ascii="Times New Roman" w:eastAsia="Times New Roman" w:hAnsi="Times New Roman" w:cs="Times New Roman"/>
          <w:sz w:val="28"/>
        </w:rPr>
      </w:pPr>
    </w:p>
    <w:p w:rsidR="00CA2825" w:rsidRDefault="00CD2773" w:rsidP="00D77DB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 Информацию о ходе исполнения бюджета Октябрьского городского поселения за 9 месяцев 2015 года принять к сведению, согласно приложени</w:t>
      </w:r>
      <w:r w:rsidR="00272209">
        <w:rPr>
          <w:rFonts w:ascii="Times New Roman" w:eastAsia="Times New Roman" w:hAnsi="Times New Roman" w:cs="Times New Roman"/>
          <w:sz w:val="28"/>
        </w:rPr>
        <w:t>ю</w:t>
      </w:r>
      <w:r>
        <w:rPr>
          <w:rFonts w:ascii="Times New Roman" w:eastAsia="Times New Roman" w:hAnsi="Times New Roman" w:cs="Times New Roman"/>
          <w:sz w:val="28"/>
        </w:rPr>
        <w:t>.</w:t>
      </w:r>
    </w:p>
    <w:p w:rsidR="00CA2825" w:rsidRPr="00181CB0" w:rsidRDefault="00CD2773" w:rsidP="00D77DB7">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 Решение вступает в силу с момента обнародования в МКУ «Октябрьская централизованная библиотечная система» и подлежит размещению на сайте администрации Октябрьского городского поселения Октябрьского муниципального района Пермского края </w:t>
      </w:r>
      <w:r w:rsidRPr="00181CB0">
        <w:rPr>
          <w:rFonts w:ascii="Times New Roman" w:eastAsia="Times New Roman" w:hAnsi="Times New Roman" w:cs="Times New Roman"/>
          <w:sz w:val="28"/>
        </w:rPr>
        <w:t>(</w:t>
      </w:r>
      <w:hyperlink r:id="rId9" w:history="1">
        <w:r w:rsidR="006C4FC3" w:rsidRPr="00181CB0">
          <w:rPr>
            <w:rFonts w:ascii="Times New Roman" w:hAnsi="Times New Roman" w:cs="Times New Roman"/>
            <w:sz w:val="28"/>
            <w:szCs w:val="28"/>
            <w:u w:val="single"/>
            <w:lang w:val="en-US"/>
          </w:rPr>
          <w:t>http</w:t>
        </w:r>
        <w:r w:rsidR="006C4FC3" w:rsidRPr="00181CB0">
          <w:rPr>
            <w:rFonts w:ascii="Times New Roman" w:hAnsi="Times New Roman" w:cs="Times New Roman"/>
            <w:sz w:val="28"/>
            <w:szCs w:val="28"/>
            <w:u w:val="single"/>
          </w:rPr>
          <w:t>://</w:t>
        </w:r>
        <w:proofErr w:type="spellStart"/>
        <w:r w:rsidR="006C4FC3" w:rsidRPr="00181CB0">
          <w:rPr>
            <w:rFonts w:ascii="Times New Roman" w:hAnsi="Times New Roman" w:cs="Times New Roman"/>
            <w:sz w:val="28"/>
            <w:szCs w:val="28"/>
            <w:u w:val="single"/>
            <w:lang w:val="en-US"/>
          </w:rPr>
          <w:t>oktyabrskiy</w:t>
        </w:r>
        <w:proofErr w:type="spellEnd"/>
        <w:r w:rsidR="006C4FC3" w:rsidRPr="00181CB0">
          <w:rPr>
            <w:rFonts w:ascii="Times New Roman" w:hAnsi="Times New Roman" w:cs="Times New Roman"/>
            <w:sz w:val="28"/>
            <w:szCs w:val="28"/>
            <w:u w:val="single"/>
          </w:rPr>
          <w:t>.</w:t>
        </w:r>
        <w:proofErr w:type="spellStart"/>
        <w:r w:rsidR="006C4FC3" w:rsidRPr="00181CB0">
          <w:rPr>
            <w:rFonts w:ascii="Times New Roman" w:hAnsi="Times New Roman" w:cs="Times New Roman"/>
            <w:sz w:val="28"/>
            <w:szCs w:val="28"/>
            <w:u w:val="single"/>
            <w:lang w:val="en-US"/>
          </w:rPr>
          <w:t>permarea</w:t>
        </w:r>
        <w:proofErr w:type="spellEnd"/>
        <w:r w:rsidR="006C4FC3" w:rsidRPr="00181CB0">
          <w:rPr>
            <w:rFonts w:ascii="Times New Roman" w:hAnsi="Times New Roman" w:cs="Times New Roman"/>
            <w:sz w:val="28"/>
            <w:szCs w:val="28"/>
            <w:u w:val="single"/>
          </w:rPr>
          <w:t>.</w:t>
        </w:r>
        <w:proofErr w:type="spellStart"/>
        <w:r w:rsidR="006C4FC3" w:rsidRPr="00181CB0">
          <w:rPr>
            <w:rFonts w:ascii="Times New Roman" w:hAnsi="Times New Roman" w:cs="Times New Roman"/>
            <w:sz w:val="28"/>
            <w:szCs w:val="28"/>
            <w:u w:val="single"/>
            <w:lang w:val="en-US"/>
          </w:rPr>
          <w:t>ru</w:t>
        </w:r>
        <w:proofErr w:type="spellEnd"/>
        <w:r w:rsidR="006C4FC3" w:rsidRPr="00181CB0">
          <w:rPr>
            <w:rFonts w:ascii="Times New Roman" w:hAnsi="Times New Roman" w:cs="Times New Roman"/>
            <w:sz w:val="28"/>
            <w:szCs w:val="28"/>
            <w:u w:val="single"/>
          </w:rPr>
          <w:t>/</w:t>
        </w:r>
        <w:proofErr w:type="spellStart"/>
        <w:r w:rsidR="006C4FC3" w:rsidRPr="00181CB0">
          <w:rPr>
            <w:rFonts w:ascii="Times New Roman" w:hAnsi="Times New Roman" w:cs="Times New Roman"/>
            <w:sz w:val="28"/>
            <w:szCs w:val="28"/>
            <w:u w:val="single"/>
            <w:lang w:val="en-US"/>
          </w:rPr>
          <w:t>oktyabrskoje</w:t>
        </w:r>
        <w:proofErr w:type="spellEnd"/>
        <w:r w:rsidR="006C4FC3" w:rsidRPr="00181CB0">
          <w:rPr>
            <w:rFonts w:ascii="Times New Roman" w:hAnsi="Times New Roman" w:cs="Times New Roman"/>
            <w:sz w:val="28"/>
            <w:szCs w:val="28"/>
            <w:u w:val="single"/>
          </w:rPr>
          <w:t>/</w:t>
        </w:r>
        <w:proofErr w:type="spellStart"/>
        <w:r w:rsidR="006C4FC3" w:rsidRPr="00181CB0">
          <w:rPr>
            <w:rFonts w:ascii="Times New Roman" w:hAnsi="Times New Roman" w:cs="Times New Roman"/>
            <w:sz w:val="28"/>
            <w:szCs w:val="28"/>
            <w:u w:val="single"/>
            <w:lang w:val="en-US"/>
          </w:rPr>
          <w:t>Glavnaja</w:t>
        </w:r>
        <w:proofErr w:type="spellEnd"/>
        <w:r w:rsidR="006C4FC3" w:rsidRPr="00181CB0">
          <w:rPr>
            <w:rFonts w:ascii="Times New Roman" w:hAnsi="Times New Roman" w:cs="Times New Roman"/>
            <w:sz w:val="28"/>
            <w:szCs w:val="28"/>
            <w:u w:val="single"/>
          </w:rPr>
          <w:t>-</w:t>
        </w:r>
        <w:proofErr w:type="spellStart"/>
        <w:r w:rsidR="006C4FC3" w:rsidRPr="00181CB0">
          <w:rPr>
            <w:rFonts w:ascii="Times New Roman" w:hAnsi="Times New Roman" w:cs="Times New Roman"/>
            <w:sz w:val="28"/>
            <w:szCs w:val="28"/>
            <w:u w:val="single"/>
            <w:lang w:val="en-US"/>
          </w:rPr>
          <w:t>stranica</w:t>
        </w:r>
        <w:proofErr w:type="spellEnd"/>
        <w:r w:rsidR="006C4FC3" w:rsidRPr="00181CB0">
          <w:rPr>
            <w:rFonts w:ascii="Times New Roman" w:hAnsi="Times New Roman" w:cs="Times New Roman"/>
            <w:sz w:val="28"/>
            <w:szCs w:val="28"/>
            <w:u w:val="single"/>
          </w:rPr>
          <w:t>/</w:t>
        </w:r>
      </w:hyperlink>
      <w:r w:rsidRPr="00181CB0">
        <w:rPr>
          <w:rFonts w:ascii="Times New Roman" w:eastAsia="Times New Roman" w:hAnsi="Times New Roman" w:cs="Times New Roman"/>
          <w:sz w:val="28"/>
        </w:rPr>
        <w:t>).</w:t>
      </w:r>
    </w:p>
    <w:p w:rsidR="00CA2825" w:rsidRDefault="00CD2773">
      <w:pPr>
        <w:spacing w:after="0" w:line="240" w:lineRule="auto"/>
        <w:ind w:firstLine="567"/>
        <w:jc w:val="both"/>
        <w:rPr>
          <w:rFonts w:ascii="Times New Roman" w:eastAsia="Times New Roman" w:hAnsi="Times New Roman" w:cs="Times New Roman"/>
          <w:sz w:val="28"/>
        </w:rPr>
      </w:pPr>
      <w:r w:rsidRPr="00181CB0">
        <w:rPr>
          <w:rFonts w:ascii="Times New Roman" w:eastAsia="Times New Roman" w:hAnsi="Times New Roman" w:cs="Times New Roman"/>
          <w:sz w:val="28"/>
        </w:rPr>
        <w:t>3.</w:t>
      </w:r>
      <w:r w:rsidR="00181CB0">
        <w:rPr>
          <w:rFonts w:ascii="Times New Roman" w:eastAsia="Times New Roman" w:hAnsi="Times New Roman" w:cs="Times New Roman"/>
          <w:sz w:val="28"/>
        </w:rPr>
        <w:t xml:space="preserve"> </w:t>
      </w:r>
      <w:proofErr w:type="gramStart"/>
      <w:r w:rsidRPr="00181CB0">
        <w:rPr>
          <w:rFonts w:ascii="Times New Roman" w:eastAsia="Times New Roman" w:hAnsi="Times New Roman" w:cs="Times New Roman"/>
          <w:sz w:val="28"/>
        </w:rPr>
        <w:t>Контроль за</w:t>
      </w:r>
      <w:proofErr w:type="gramEnd"/>
      <w:r w:rsidRPr="00181CB0">
        <w:rPr>
          <w:rFonts w:ascii="Times New Roman" w:eastAsia="Times New Roman" w:hAnsi="Times New Roman" w:cs="Times New Roman"/>
          <w:sz w:val="28"/>
        </w:rPr>
        <w:t xml:space="preserve"> исполнением данного решения возложить на советника главы администрации по экономике и финансам </w:t>
      </w:r>
      <w:proofErr w:type="spellStart"/>
      <w:r w:rsidRPr="00181CB0">
        <w:rPr>
          <w:rFonts w:ascii="Times New Roman" w:eastAsia="Times New Roman" w:hAnsi="Times New Roman" w:cs="Times New Roman"/>
          <w:sz w:val="28"/>
        </w:rPr>
        <w:t>Шагиахметову</w:t>
      </w:r>
      <w:proofErr w:type="spellEnd"/>
      <w:r w:rsidRPr="00181CB0">
        <w:rPr>
          <w:rFonts w:ascii="Times New Roman" w:eastAsia="Times New Roman" w:hAnsi="Times New Roman" w:cs="Times New Roman"/>
          <w:sz w:val="28"/>
        </w:rPr>
        <w:t xml:space="preserve"> Н.</w:t>
      </w:r>
      <w:r>
        <w:rPr>
          <w:rFonts w:ascii="Times New Roman" w:eastAsia="Times New Roman" w:hAnsi="Times New Roman" w:cs="Times New Roman"/>
          <w:sz w:val="28"/>
        </w:rPr>
        <w:t>М.</w:t>
      </w:r>
    </w:p>
    <w:p w:rsidR="00CA2825" w:rsidRDefault="00CA2825">
      <w:pPr>
        <w:spacing w:after="0" w:line="240" w:lineRule="auto"/>
        <w:rPr>
          <w:rFonts w:ascii="Times New Roman" w:eastAsia="Times New Roman" w:hAnsi="Times New Roman" w:cs="Times New Roman"/>
          <w:sz w:val="28"/>
        </w:rPr>
      </w:pPr>
    </w:p>
    <w:p w:rsidR="00CA2825" w:rsidRDefault="00CA2825">
      <w:pPr>
        <w:spacing w:after="0" w:line="240" w:lineRule="auto"/>
        <w:rPr>
          <w:rFonts w:ascii="Times New Roman" w:eastAsia="Times New Roman" w:hAnsi="Times New Roman" w:cs="Times New Roman"/>
          <w:sz w:val="28"/>
        </w:rPr>
      </w:pPr>
    </w:p>
    <w:p w:rsidR="00CA2825" w:rsidRDefault="00CA2825">
      <w:pPr>
        <w:spacing w:after="0" w:line="240" w:lineRule="auto"/>
        <w:rPr>
          <w:rFonts w:ascii="Times New Roman" w:eastAsia="Times New Roman" w:hAnsi="Times New Roman" w:cs="Times New Roman"/>
          <w:sz w:val="28"/>
        </w:rPr>
      </w:pPr>
    </w:p>
    <w:p w:rsidR="00CA2825" w:rsidRDefault="00CD27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Председатель Думы</w:t>
      </w:r>
    </w:p>
    <w:p w:rsidR="00CA2825" w:rsidRDefault="00CD277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Октябрьского городского поселения                                 </w:t>
      </w:r>
      <w:r w:rsidR="0027220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Ю. В. </w:t>
      </w:r>
      <w:proofErr w:type="spellStart"/>
      <w:r>
        <w:rPr>
          <w:rFonts w:ascii="Times New Roman" w:eastAsia="Times New Roman" w:hAnsi="Times New Roman" w:cs="Times New Roman"/>
          <w:sz w:val="28"/>
        </w:rPr>
        <w:t>Климовских</w:t>
      </w:r>
      <w:proofErr w:type="spellEnd"/>
    </w:p>
    <w:p w:rsidR="00CA2825" w:rsidRPr="00272209" w:rsidRDefault="00CA2825" w:rsidP="00272209">
      <w:pPr>
        <w:tabs>
          <w:tab w:val="left" w:pos="426"/>
        </w:tabs>
        <w:spacing w:after="0" w:line="240" w:lineRule="auto"/>
        <w:rPr>
          <w:rFonts w:ascii="Times New Roman" w:eastAsia="Times New Roman" w:hAnsi="Times New Roman" w:cs="Times New Roman"/>
          <w:sz w:val="28"/>
          <w:szCs w:val="28"/>
        </w:rPr>
      </w:pPr>
    </w:p>
    <w:p w:rsidR="00CA2825" w:rsidRPr="00272209" w:rsidRDefault="00CA2825" w:rsidP="00272209">
      <w:pPr>
        <w:tabs>
          <w:tab w:val="left" w:pos="426"/>
        </w:tabs>
        <w:spacing w:after="0" w:line="240" w:lineRule="auto"/>
        <w:rPr>
          <w:rFonts w:ascii="Times New Roman" w:eastAsia="Times New Roman" w:hAnsi="Times New Roman" w:cs="Times New Roman"/>
          <w:sz w:val="28"/>
          <w:szCs w:val="28"/>
        </w:rPr>
      </w:pPr>
    </w:p>
    <w:p w:rsidR="00727C24" w:rsidRPr="00272209" w:rsidRDefault="00727C24" w:rsidP="00272209">
      <w:pPr>
        <w:tabs>
          <w:tab w:val="left" w:pos="0"/>
        </w:tabs>
        <w:spacing w:after="0" w:line="240" w:lineRule="auto"/>
        <w:rPr>
          <w:rFonts w:ascii="Times New Roman" w:eastAsia="Times New Roman" w:hAnsi="Times New Roman" w:cs="Times New Roman"/>
          <w:sz w:val="28"/>
          <w:szCs w:val="28"/>
        </w:rPr>
      </w:pPr>
    </w:p>
    <w:p w:rsidR="00727C24" w:rsidRPr="00272209" w:rsidRDefault="00727C24" w:rsidP="00272209">
      <w:pPr>
        <w:tabs>
          <w:tab w:val="left" w:pos="0"/>
        </w:tabs>
        <w:spacing w:after="0" w:line="240" w:lineRule="auto"/>
        <w:rPr>
          <w:rFonts w:ascii="Times New Roman" w:eastAsia="Times New Roman" w:hAnsi="Times New Roman" w:cs="Times New Roman"/>
          <w:sz w:val="28"/>
          <w:szCs w:val="28"/>
        </w:rPr>
      </w:pPr>
    </w:p>
    <w:p w:rsidR="00CA2825" w:rsidRPr="000B22DC" w:rsidRDefault="00CD2773">
      <w:pPr>
        <w:spacing w:after="0" w:line="240" w:lineRule="auto"/>
        <w:ind w:firstLine="540"/>
        <w:jc w:val="right"/>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lastRenderedPageBreak/>
        <w:t>Приложение</w:t>
      </w:r>
    </w:p>
    <w:p w:rsidR="00F456A6" w:rsidRDefault="00CD2773">
      <w:pPr>
        <w:spacing w:after="0" w:line="240" w:lineRule="auto"/>
        <w:ind w:firstLine="540"/>
        <w:jc w:val="right"/>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к решению Думы</w:t>
      </w:r>
    </w:p>
    <w:p w:rsidR="00F456A6" w:rsidRDefault="00CD2773">
      <w:pPr>
        <w:spacing w:after="0" w:line="240" w:lineRule="auto"/>
        <w:ind w:firstLine="540"/>
        <w:jc w:val="right"/>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Октябрьского</w:t>
      </w:r>
      <w:r w:rsidR="00F456A6">
        <w:rPr>
          <w:rFonts w:ascii="Times New Roman" w:eastAsia="Times New Roman" w:hAnsi="Times New Roman" w:cs="Times New Roman"/>
          <w:sz w:val="24"/>
          <w:szCs w:val="24"/>
        </w:rPr>
        <w:t xml:space="preserve"> </w:t>
      </w:r>
      <w:r w:rsidRPr="000B22DC">
        <w:rPr>
          <w:rFonts w:ascii="Times New Roman" w:eastAsia="Times New Roman" w:hAnsi="Times New Roman" w:cs="Times New Roman"/>
          <w:sz w:val="24"/>
          <w:szCs w:val="24"/>
        </w:rPr>
        <w:t>городского поселения</w:t>
      </w:r>
    </w:p>
    <w:p w:rsidR="00540CF6" w:rsidRDefault="00CD2773">
      <w:pPr>
        <w:spacing w:after="0" w:line="240" w:lineRule="auto"/>
        <w:ind w:firstLine="540"/>
        <w:jc w:val="right"/>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Октябрьского</w:t>
      </w:r>
      <w:r w:rsidR="00F456A6">
        <w:rPr>
          <w:rFonts w:ascii="Times New Roman" w:eastAsia="Times New Roman" w:hAnsi="Times New Roman" w:cs="Times New Roman"/>
          <w:sz w:val="24"/>
          <w:szCs w:val="24"/>
        </w:rPr>
        <w:t xml:space="preserve"> </w:t>
      </w:r>
      <w:r w:rsidRPr="000B22DC">
        <w:rPr>
          <w:rFonts w:ascii="Times New Roman" w:eastAsia="Times New Roman" w:hAnsi="Times New Roman" w:cs="Times New Roman"/>
          <w:sz w:val="24"/>
          <w:szCs w:val="24"/>
        </w:rPr>
        <w:t>муниципального</w:t>
      </w:r>
    </w:p>
    <w:p w:rsidR="00F456A6" w:rsidRDefault="00540CF6">
      <w:pPr>
        <w:spacing w:after="0" w:line="240" w:lineRule="auto"/>
        <w:ind w:firstLine="54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района </w:t>
      </w:r>
      <w:r w:rsidR="00CD2773" w:rsidRPr="000B22DC">
        <w:rPr>
          <w:rFonts w:ascii="Times New Roman" w:eastAsia="Times New Roman" w:hAnsi="Times New Roman" w:cs="Times New Roman"/>
          <w:sz w:val="24"/>
          <w:szCs w:val="24"/>
        </w:rPr>
        <w:t>Пермского</w:t>
      </w:r>
      <w:r w:rsidR="00F456A6">
        <w:rPr>
          <w:rFonts w:ascii="Times New Roman" w:eastAsia="Times New Roman" w:hAnsi="Times New Roman" w:cs="Times New Roman"/>
          <w:sz w:val="24"/>
          <w:szCs w:val="24"/>
        </w:rPr>
        <w:t xml:space="preserve"> </w:t>
      </w:r>
      <w:r w:rsidR="00CD2773" w:rsidRPr="000B22DC">
        <w:rPr>
          <w:rFonts w:ascii="Times New Roman" w:eastAsia="Times New Roman" w:hAnsi="Times New Roman" w:cs="Times New Roman"/>
          <w:sz w:val="24"/>
          <w:szCs w:val="24"/>
        </w:rPr>
        <w:t>края</w:t>
      </w:r>
    </w:p>
    <w:p w:rsidR="00CA2825" w:rsidRPr="000B22DC" w:rsidRDefault="00CD2773">
      <w:pPr>
        <w:spacing w:after="0" w:line="240" w:lineRule="auto"/>
        <w:ind w:firstLine="540"/>
        <w:jc w:val="right"/>
        <w:rPr>
          <w:rFonts w:ascii="Times New Roman" w:eastAsia="Times New Roman" w:hAnsi="Times New Roman" w:cs="Times New Roman"/>
          <w:b/>
          <w:sz w:val="24"/>
          <w:szCs w:val="24"/>
        </w:rPr>
      </w:pPr>
      <w:r w:rsidRPr="000B22DC">
        <w:rPr>
          <w:rFonts w:ascii="Times New Roman" w:eastAsia="Times New Roman" w:hAnsi="Times New Roman" w:cs="Times New Roman"/>
          <w:sz w:val="24"/>
          <w:szCs w:val="24"/>
        </w:rPr>
        <w:t xml:space="preserve">от </w:t>
      </w:r>
      <w:r w:rsidR="00F456A6">
        <w:rPr>
          <w:rFonts w:ascii="Times New Roman" w:eastAsia="Times New Roman" w:hAnsi="Times New Roman" w:cs="Times New Roman"/>
          <w:sz w:val="24"/>
          <w:szCs w:val="24"/>
        </w:rPr>
        <w:t>05</w:t>
      </w:r>
      <w:r w:rsidRPr="000B22DC">
        <w:rPr>
          <w:rFonts w:ascii="Times New Roman" w:eastAsia="Times New Roman" w:hAnsi="Times New Roman" w:cs="Times New Roman"/>
          <w:sz w:val="24"/>
          <w:szCs w:val="24"/>
        </w:rPr>
        <w:t>.</w:t>
      </w:r>
      <w:r w:rsidR="00F456A6">
        <w:rPr>
          <w:rFonts w:ascii="Times New Roman" w:eastAsia="Times New Roman" w:hAnsi="Times New Roman" w:cs="Times New Roman"/>
          <w:sz w:val="24"/>
          <w:szCs w:val="24"/>
        </w:rPr>
        <w:t>11</w:t>
      </w:r>
      <w:r w:rsidRPr="000B22DC">
        <w:rPr>
          <w:rFonts w:ascii="Times New Roman" w:eastAsia="Times New Roman" w:hAnsi="Times New Roman" w:cs="Times New Roman"/>
          <w:sz w:val="24"/>
          <w:szCs w:val="24"/>
        </w:rPr>
        <w:t xml:space="preserve">.2015 № </w:t>
      </w:r>
      <w:r w:rsidR="00F839DD">
        <w:rPr>
          <w:rFonts w:ascii="Times New Roman" w:eastAsia="Times New Roman" w:hAnsi="Times New Roman" w:cs="Times New Roman"/>
          <w:sz w:val="24"/>
          <w:szCs w:val="24"/>
        </w:rPr>
        <w:t>160</w:t>
      </w:r>
    </w:p>
    <w:p w:rsidR="00CA2825" w:rsidRPr="000B22DC" w:rsidRDefault="00CA2825">
      <w:pPr>
        <w:spacing w:after="0" w:line="240" w:lineRule="auto"/>
        <w:ind w:firstLine="708"/>
        <w:jc w:val="center"/>
        <w:rPr>
          <w:rFonts w:ascii="Times New Roman" w:eastAsia="Times New Roman" w:hAnsi="Times New Roman" w:cs="Times New Roman"/>
          <w:b/>
          <w:sz w:val="24"/>
          <w:szCs w:val="24"/>
        </w:rPr>
      </w:pPr>
    </w:p>
    <w:p w:rsidR="00CA2825" w:rsidRPr="000B22DC" w:rsidRDefault="00CD2773">
      <w:pPr>
        <w:spacing w:after="0" w:line="240" w:lineRule="auto"/>
        <w:ind w:firstLine="708"/>
        <w:jc w:val="center"/>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ИНФОРМАЦИЯ</w:t>
      </w:r>
    </w:p>
    <w:p w:rsidR="00CA2825" w:rsidRPr="000B22DC" w:rsidRDefault="00CD2773">
      <w:pPr>
        <w:spacing w:after="0" w:line="240" w:lineRule="auto"/>
        <w:ind w:firstLine="708"/>
        <w:jc w:val="center"/>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 xml:space="preserve">о ходе </w:t>
      </w:r>
      <w:proofErr w:type="gramStart"/>
      <w:r w:rsidRPr="000B22DC">
        <w:rPr>
          <w:rFonts w:ascii="Times New Roman" w:eastAsia="Times New Roman" w:hAnsi="Times New Roman" w:cs="Times New Roman"/>
          <w:sz w:val="24"/>
          <w:szCs w:val="24"/>
        </w:rPr>
        <w:t>исполнения бюджета Октябрьского городского поселения Октябрьского муниципального района Пермского края</w:t>
      </w:r>
      <w:proofErr w:type="gramEnd"/>
    </w:p>
    <w:p w:rsidR="00CA2825" w:rsidRPr="000B22DC" w:rsidRDefault="00CD2773">
      <w:pPr>
        <w:spacing w:after="0" w:line="240" w:lineRule="auto"/>
        <w:ind w:firstLine="708"/>
        <w:jc w:val="center"/>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за 9 месяцев 2015 года</w:t>
      </w:r>
    </w:p>
    <w:p w:rsidR="00CA2825" w:rsidRPr="000B22DC" w:rsidRDefault="00CA2825">
      <w:pPr>
        <w:spacing w:after="0" w:line="240" w:lineRule="auto"/>
        <w:ind w:firstLine="708"/>
        <w:jc w:val="center"/>
        <w:rPr>
          <w:rFonts w:ascii="Times New Roman" w:eastAsia="Times New Roman" w:hAnsi="Times New Roman" w:cs="Times New Roman"/>
          <w:b/>
          <w:sz w:val="24"/>
          <w:szCs w:val="24"/>
        </w:rPr>
      </w:pPr>
    </w:p>
    <w:p w:rsidR="00CA2825" w:rsidRPr="000B22DC" w:rsidRDefault="00CD2773">
      <w:pPr>
        <w:spacing w:after="0" w:line="240" w:lineRule="auto"/>
        <w:ind w:firstLine="708"/>
        <w:jc w:val="both"/>
        <w:rPr>
          <w:rFonts w:ascii="Times New Roman" w:eastAsia="Times New Roman" w:hAnsi="Times New Roman" w:cs="Times New Roman"/>
          <w:sz w:val="24"/>
          <w:szCs w:val="24"/>
        </w:rPr>
      </w:pPr>
      <w:proofErr w:type="gramStart"/>
      <w:r w:rsidRPr="000B22DC">
        <w:rPr>
          <w:rFonts w:ascii="Times New Roman" w:eastAsia="Times New Roman" w:hAnsi="Times New Roman" w:cs="Times New Roman"/>
          <w:sz w:val="24"/>
          <w:szCs w:val="24"/>
        </w:rPr>
        <w:t>Отчет об исполнении бюджета Октябрьского городского поселения Октябрьского муниципального района Пермского края за 9 месяцев 2015 года в соответствии со ст. 38 Положения о бюджетном процессе (решение Думы от 29.11.2007 № 187) утвержден постановлением Администрации Октябрьского городского поселения Октябрьского муниципального района Пермского края от 06.07.2015 № 360 «Об утверждении отчета об исполнении бюджета Октябрьского городского поселения по состоянию на 01</w:t>
      </w:r>
      <w:r w:rsidR="00A833B8">
        <w:rPr>
          <w:rFonts w:ascii="Times New Roman" w:eastAsia="Times New Roman" w:hAnsi="Times New Roman" w:cs="Times New Roman"/>
          <w:sz w:val="24"/>
          <w:szCs w:val="24"/>
        </w:rPr>
        <w:t>.07.</w:t>
      </w:r>
      <w:r w:rsidRPr="000B22DC">
        <w:rPr>
          <w:rFonts w:ascii="Times New Roman" w:eastAsia="Times New Roman" w:hAnsi="Times New Roman" w:cs="Times New Roman"/>
          <w:sz w:val="24"/>
          <w:szCs w:val="24"/>
        </w:rPr>
        <w:t>2015» с показателями:</w:t>
      </w:r>
      <w:proofErr w:type="gramEnd"/>
    </w:p>
    <w:p w:rsidR="00CA2825" w:rsidRPr="000B22DC" w:rsidRDefault="00CD2773">
      <w:pPr>
        <w:spacing w:after="0" w:line="240" w:lineRule="auto"/>
        <w:ind w:firstLine="708"/>
        <w:jc w:val="both"/>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доходы –</w:t>
      </w:r>
      <w:r w:rsidR="00283B6B">
        <w:rPr>
          <w:rFonts w:ascii="Times New Roman" w:eastAsia="Times New Roman" w:hAnsi="Times New Roman" w:cs="Times New Roman"/>
          <w:sz w:val="24"/>
          <w:szCs w:val="24"/>
        </w:rPr>
        <w:t xml:space="preserve"> </w:t>
      </w:r>
      <w:r w:rsidRPr="000B22DC">
        <w:rPr>
          <w:rFonts w:ascii="Times New Roman" w:eastAsia="Times New Roman" w:hAnsi="Times New Roman" w:cs="Times New Roman"/>
          <w:sz w:val="24"/>
          <w:szCs w:val="24"/>
        </w:rPr>
        <w:t>41 546 835,93 руб.,</w:t>
      </w:r>
    </w:p>
    <w:p w:rsidR="00CA2825" w:rsidRPr="000B22DC" w:rsidRDefault="00CD2773">
      <w:pPr>
        <w:spacing w:after="0" w:line="240" w:lineRule="auto"/>
        <w:ind w:firstLine="708"/>
        <w:jc w:val="both"/>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расходы – 68 229 408,35 руб.,</w:t>
      </w:r>
    </w:p>
    <w:p w:rsidR="00CA2825" w:rsidRPr="000B22DC" w:rsidRDefault="00CD2773">
      <w:pPr>
        <w:spacing w:after="0" w:line="240" w:lineRule="auto"/>
        <w:ind w:firstLine="708"/>
        <w:jc w:val="both"/>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превышение расходов над доходами – 26 682 572,42 руб.</w:t>
      </w:r>
    </w:p>
    <w:p w:rsidR="00CA2825" w:rsidRPr="000B22DC" w:rsidRDefault="00CD2773">
      <w:pPr>
        <w:spacing w:after="0" w:line="240" w:lineRule="auto"/>
        <w:ind w:firstLine="708"/>
        <w:jc w:val="both"/>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Отчет об исполнении бюджета за 9 месяцев 2015 направлен Администрацией Октябрьского городского поселения для сведения в Думу Октябрьского городского поселения в установленный срок.</w:t>
      </w:r>
    </w:p>
    <w:p w:rsidR="00CA2825" w:rsidRPr="000B22DC" w:rsidRDefault="00CA2825">
      <w:pPr>
        <w:spacing w:after="0" w:line="240" w:lineRule="auto"/>
        <w:jc w:val="both"/>
        <w:rPr>
          <w:rFonts w:ascii="Times New Roman" w:eastAsia="Times New Roman" w:hAnsi="Times New Roman" w:cs="Times New Roman"/>
          <w:sz w:val="24"/>
          <w:szCs w:val="24"/>
        </w:rPr>
      </w:pPr>
    </w:p>
    <w:p w:rsidR="00CA2825" w:rsidRPr="000B22DC" w:rsidRDefault="00CD2773">
      <w:pPr>
        <w:spacing w:after="0" w:line="240" w:lineRule="auto"/>
        <w:jc w:val="center"/>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1. Исполнение доходной части бюджета</w:t>
      </w:r>
    </w:p>
    <w:p w:rsidR="00CA2825" w:rsidRPr="000B22DC" w:rsidRDefault="00CD2773" w:rsidP="005F30C5">
      <w:pPr>
        <w:spacing w:after="0" w:line="240" w:lineRule="auto"/>
        <w:ind w:firstLine="709"/>
        <w:jc w:val="both"/>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Решением Думы Октябрьского городского поселения Октябрьского муниципального района Пермского края от 18.12.2014 № 110 «О бюджете Октябрьского городского поселения на 2015 год и плановый период 2016 и 2017 годов» утверждены бюджетные назначения доходов бюджета на 2015 год в сумме 44 313,6 тыс. рублей.</w:t>
      </w:r>
    </w:p>
    <w:p w:rsidR="00CA2825" w:rsidRPr="000B22DC" w:rsidRDefault="00CD2773" w:rsidP="005F30C5">
      <w:pPr>
        <w:spacing w:after="0" w:line="240" w:lineRule="auto"/>
        <w:ind w:firstLine="709"/>
        <w:jc w:val="both"/>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С учетом изменений и дополнений, вносимых в решение о бюджете на 2015 год в течение 9 месяцев  2015 года, годовые плановые назначения сложились в сумме 50 119,7 тыс. рублей (в редакции решения Думы Октябрьского городского поселения от 24.09.2015 № 155)</w:t>
      </w:r>
      <w:r w:rsidR="00A833B8">
        <w:rPr>
          <w:rFonts w:ascii="Times New Roman" w:eastAsia="Times New Roman" w:hAnsi="Times New Roman" w:cs="Times New Roman"/>
          <w:sz w:val="24"/>
          <w:szCs w:val="24"/>
        </w:rPr>
        <w:t>.</w:t>
      </w:r>
    </w:p>
    <w:p w:rsidR="00CA2825" w:rsidRPr="000B22DC" w:rsidRDefault="00CD2773" w:rsidP="005F30C5">
      <w:pPr>
        <w:spacing w:after="0" w:line="240" w:lineRule="auto"/>
        <w:ind w:firstLine="709"/>
        <w:jc w:val="both"/>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 xml:space="preserve">Плановые назначения </w:t>
      </w:r>
      <w:r w:rsidR="000B22DC">
        <w:rPr>
          <w:rFonts w:ascii="Times New Roman" w:eastAsia="Times New Roman" w:hAnsi="Times New Roman" w:cs="Times New Roman"/>
          <w:sz w:val="24"/>
          <w:szCs w:val="24"/>
        </w:rPr>
        <w:t xml:space="preserve">9 месяцев </w:t>
      </w:r>
      <w:r w:rsidRPr="000B22DC">
        <w:rPr>
          <w:rFonts w:ascii="Times New Roman" w:eastAsia="Times New Roman" w:hAnsi="Times New Roman" w:cs="Times New Roman"/>
          <w:sz w:val="24"/>
          <w:szCs w:val="24"/>
        </w:rPr>
        <w:t xml:space="preserve">т. г. составили </w:t>
      </w:r>
      <w:r w:rsidR="000B22DC">
        <w:rPr>
          <w:rFonts w:ascii="Times New Roman" w:eastAsia="Times New Roman" w:hAnsi="Times New Roman" w:cs="Times New Roman"/>
          <w:sz w:val="24"/>
          <w:szCs w:val="24"/>
        </w:rPr>
        <w:t>41 799,8</w:t>
      </w:r>
      <w:r w:rsidRPr="000B22DC">
        <w:rPr>
          <w:rFonts w:ascii="Times New Roman" w:eastAsia="Times New Roman" w:hAnsi="Times New Roman" w:cs="Times New Roman"/>
          <w:color w:val="00B050"/>
          <w:sz w:val="24"/>
          <w:szCs w:val="24"/>
        </w:rPr>
        <w:t xml:space="preserve"> </w:t>
      </w:r>
      <w:r w:rsidRPr="000B22DC">
        <w:rPr>
          <w:rFonts w:ascii="Times New Roman" w:eastAsia="Times New Roman" w:hAnsi="Times New Roman" w:cs="Times New Roman"/>
          <w:sz w:val="24"/>
          <w:szCs w:val="24"/>
        </w:rPr>
        <w:t>тыс. рублей.</w:t>
      </w:r>
    </w:p>
    <w:p w:rsidR="00CA2825" w:rsidRPr="000B22DC" w:rsidRDefault="00CD2773" w:rsidP="005F30C5">
      <w:pPr>
        <w:spacing w:after="0" w:line="240" w:lineRule="auto"/>
        <w:ind w:firstLine="709"/>
        <w:jc w:val="both"/>
        <w:rPr>
          <w:rFonts w:ascii="Times New Roman" w:eastAsia="Times New Roman" w:hAnsi="Times New Roman" w:cs="Times New Roman"/>
          <w:sz w:val="24"/>
          <w:szCs w:val="24"/>
        </w:rPr>
      </w:pPr>
      <w:proofErr w:type="gramStart"/>
      <w:r w:rsidRPr="000B22DC">
        <w:rPr>
          <w:rFonts w:ascii="Times New Roman" w:eastAsia="Times New Roman" w:hAnsi="Times New Roman" w:cs="Times New Roman"/>
          <w:color w:val="0D0D0D"/>
          <w:sz w:val="24"/>
          <w:szCs w:val="24"/>
        </w:rPr>
        <w:t xml:space="preserve">Фактически в течение 9 месяцев 2015 года в бюджет Октябрьского городского поселения поступило средств в сумме  41 546,8 тыс. рублей, </w:t>
      </w:r>
      <w:r w:rsidRPr="000B22DC">
        <w:rPr>
          <w:rFonts w:ascii="Times New Roman" w:eastAsia="Times New Roman" w:hAnsi="Times New Roman" w:cs="Times New Roman"/>
          <w:sz w:val="24"/>
          <w:szCs w:val="24"/>
        </w:rPr>
        <w:t>что составляет 82,9 % к утвержденным Думой Октябрьского городского поселения годовым назначениям и 98,6 % к плановым назначениям 9 месяцев т. г. Из общего объема поступлений в сумме 41 546,8 тыс. рублей, собственные доходы составили 25 748,6 тыс. рублей (62,0%), безвозмездные поступления</w:t>
      </w:r>
      <w:proofErr w:type="gramEnd"/>
      <w:r w:rsidRPr="000B22DC">
        <w:rPr>
          <w:rFonts w:ascii="Times New Roman" w:eastAsia="Times New Roman" w:hAnsi="Times New Roman" w:cs="Times New Roman"/>
          <w:sz w:val="24"/>
          <w:szCs w:val="24"/>
        </w:rPr>
        <w:t xml:space="preserve"> составили 15 798,2 тыс. рублей (38,0 %).</w:t>
      </w:r>
    </w:p>
    <w:p w:rsidR="00CA2825" w:rsidRPr="000B22DC" w:rsidRDefault="00CA2825">
      <w:pPr>
        <w:spacing w:after="0" w:line="240" w:lineRule="auto"/>
        <w:ind w:firstLine="567"/>
        <w:jc w:val="both"/>
        <w:rPr>
          <w:rFonts w:ascii="Times New Roman" w:eastAsia="Times New Roman" w:hAnsi="Times New Roman" w:cs="Times New Roman"/>
          <w:sz w:val="24"/>
          <w:szCs w:val="24"/>
        </w:rPr>
      </w:pPr>
    </w:p>
    <w:p w:rsidR="00CA2825" w:rsidRPr="000B22DC" w:rsidRDefault="00CD2773">
      <w:pPr>
        <w:spacing w:after="0" w:line="240" w:lineRule="auto"/>
        <w:jc w:val="center"/>
        <w:rPr>
          <w:rFonts w:ascii="Times New Roman" w:eastAsia="Times New Roman" w:hAnsi="Times New Roman" w:cs="Times New Roman"/>
          <w:color w:val="0D0D0D"/>
          <w:sz w:val="24"/>
          <w:szCs w:val="24"/>
        </w:rPr>
      </w:pPr>
      <w:r w:rsidRPr="000B22DC">
        <w:rPr>
          <w:rFonts w:ascii="Times New Roman" w:eastAsia="Times New Roman" w:hAnsi="Times New Roman" w:cs="Times New Roman"/>
          <w:color w:val="0D0D0D"/>
          <w:sz w:val="24"/>
          <w:szCs w:val="24"/>
        </w:rPr>
        <w:t>Собственные доходы</w:t>
      </w:r>
    </w:p>
    <w:p w:rsidR="00CA2825" w:rsidRDefault="00CD2773">
      <w:pPr>
        <w:spacing w:after="0" w:line="240" w:lineRule="auto"/>
        <w:ind w:firstLine="708"/>
        <w:jc w:val="both"/>
        <w:rPr>
          <w:rFonts w:ascii="Times New Roman" w:eastAsia="Times New Roman" w:hAnsi="Times New Roman" w:cs="Times New Roman"/>
          <w:color w:val="0D0D0D"/>
          <w:sz w:val="24"/>
          <w:szCs w:val="24"/>
        </w:rPr>
      </w:pPr>
      <w:r w:rsidRPr="000B22DC">
        <w:rPr>
          <w:rFonts w:ascii="Times New Roman" w:eastAsia="Times New Roman" w:hAnsi="Times New Roman" w:cs="Times New Roman"/>
          <w:color w:val="0D0D0D"/>
          <w:sz w:val="24"/>
          <w:szCs w:val="24"/>
        </w:rPr>
        <w:t>Основные показатели исполнения доходной части бюджета Октябрьского городского поселения за 9 месяцев 2015 года представлены в таблицах 1 и 2:</w:t>
      </w:r>
    </w:p>
    <w:p w:rsidR="005F30C5" w:rsidRPr="000B22DC" w:rsidRDefault="005F30C5">
      <w:pPr>
        <w:spacing w:after="0" w:line="240" w:lineRule="auto"/>
        <w:ind w:firstLine="708"/>
        <w:jc w:val="both"/>
        <w:rPr>
          <w:rFonts w:ascii="Times New Roman" w:eastAsia="Times New Roman" w:hAnsi="Times New Roman" w:cs="Times New Roman"/>
          <w:color w:val="0D0D0D"/>
          <w:sz w:val="24"/>
          <w:szCs w:val="24"/>
        </w:rPr>
      </w:pPr>
    </w:p>
    <w:p w:rsidR="005F30C5" w:rsidRDefault="005F30C5">
      <w:pPr>
        <w:spacing w:after="0" w:line="240" w:lineRule="auto"/>
        <w:jc w:val="right"/>
        <w:rPr>
          <w:rFonts w:ascii="Times New Roman" w:eastAsia="Times New Roman" w:hAnsi="Times New Roman" w:cs="Times New Roman"/>
          <w:color w:val="0D0D0D"/>
          <w:sz w:val="24"/>
          <w:szCs w:val="24"/>
        </w:rPr>
      </w:pPr>
    </w:p>
    <w:p w:rsidR="005F30C5" w:rsidRDefault="005F30C5">
      <w:pPr>
        <w:spacing w:after="0" w:line="240" w:lineRule="auto"/>
        <w:jc w:val="right"/>
        <w:rPr>
          <w:rFonts w:ascii="Times New Roman" w:eastAsia="Times New Roman" w:hAnsi="Times New Roman" w:cs="Times New Roman"/>
          <w:color w:val="0D0D0D"/>
          <w:sz w:val="24"/>
          <w:szCs w:val="24"/>
        </w:rPr>
      </w:pPr>
    </w:p>
    <w:p w:rsidR="005F30C5" w:rsidRDefault="005F30C5">
      <w:pPr>
        <w:spacing w:after="0" w:line="240" w:lineRule="auto"/>
        <w:jc w:val="right"/>
        <w:rPr>
          <w:rFonts w:ascii="Times New Roman" w:eastAsia="Times New Roman" w:hAnsi="Times New Roman" w:cs="Times New Roman"/>
          <w:color w:val="0D0D0D"/>
          <w:sz w:val="24"/>
          <w:szCs w:val="24"/>
        </w:rPr>
      </w:pPr>
    </w:p>
    <w:p w:rsidR="005F30C5" w:rsidRDefault="005F30C5">
      <w:pPr>
        <w:spacing w:after="0" w:line="240" w:lineRule="auto"/>
        <w:jc w:val="right"/>
        <w:rPr>
          <w:rFonts w:ascii="Times New Roman" w:eastAsia="Times New Roman" w:hAnsi="Times New Roman" w:cs="Times New Roman"/>
          <w:color w:val="0D0D0D"/>
          <w:sz w:val="24"/>
          <w:szCs w:val="24"/>
        </w:rPr>
      </w:pPr>
    </w:p>
    <w:p w:rsidR="005F30C5" w:rsidRDefault="005F30C5">
      <w:pPr>
        <w:spacing w:after="0" w:line="240" w:lineRule="auto"/>
        <w:jc w:val="right"/>
        <w:rPr>
          <w:rFonts w:ascii="Times New Roman" w:eastAsia="Times New Roman" w:hAnsi="Times New Roman" w:cs="Times New Roman"/>
          <w:color w:val="0D0D0D"/>
          <w:sz w:val="24"/>
          <w:szCs w:val="24"/>
        </w:rPr>
      </w:pPr>
    </w:p>
    <w:p w:rsidR="00CA2825" w:rsidRPr="000B22DC" w:rsidRDefault="00CD2773">
      <w:pPr>
        <w:spacing w:after="0" w:line="240" w:lineRule="auto"/>
        <w:jc w:val="right"/>
        <w:rPr>
          <w:rFonts w:ascii="Times New Roman" w:eastAsia="Times New Roman" w:hAnsi="Times New Roman" w:cs="Times New Roman"/>
          <w:color w:val="0D0D0D"/>
          <w:sz w:val="24"/>
          <w:szCs w:val="24"/>
        </w:rPr>
      </w:pPr>
      <w:r w:rsidRPr="000B22DC">
        <w:rPr>
          <w:rFonts w:ascii="Times New Roman" w:eastAsia="Times New Roman" w:hAnsi="Times New Roman" w:cs="Times New Roman"/>
          <w:color w:val="0D0D0D"/>
          <w:sz w:val="24"/>
          <w:szCs w:val="24"/>
        </w:rPr>
        <w:lastRenderedPageBreak/>
        <w:t xml:space="preserve">Таблица 1 </w:t>
      </w:r>
    </w:p>
    <w:p w:rsidR="00CA2825" w:rsidRPr="000B22DC" w:rsidRDefault="00CD2773">
      <w:pPr>
        <w:spacing w:after="0" w:line="240" w:lineRule="auto"/>
        <w:jc w:val="center"/>
        <w:rPr>
          <w:rFonts w:ascii="Times New Roman" w:eastAsia="Times New Roman" w:hAnsi="Times New Roman" w:cs="Times New Roman"/>
          <w:color w:val="0D0D0D"/>
          <w:sz w:val="24"/>
          <w:szCs w:val="24"/>
        </w:rPr>
      </w:pPr>
      <w:r w:rsidRPr="000B22DC">
        <w:rPr>
          <w:rFonts w:ascii="Times New Roman" w:eastAsia="Times New Roman" w:hAnsi="Times New Roman" w:cs="Times New Roman"/>
          <w:color w:val="0D0D0D"/>
          <w:sz w:val="24"/>
          <w:szCs w:val="24"/>
        </w:rPr>
        <w:t xml:space="preserve">Динамика поступления собственных доходов в 2014-2015 </w:t>
      </w:r>
      <w:r w:rsidR="006D69C2" w:rsidRPr="000B22DC">
        <w:rPr>
          <w:rFonts w:ascii="Times New Roman" w:eastAsia="Times New Roman" w:hAnsi="Times New Roman" w:cs="Times New Roman"/>
          <w:color w:val="0D0D0D"/>
          <w:sz w:val="24"/>
          <w:szCs w:val="24"/>
        </w:rPr>
        <w:t>г</w:t>
      </w:r>
      <w:r w:rsidR="006D69C2">
        <w:rPr>
          <w:rFonts w:ascii="Times New Roman" w:eastAsia="Times New Roman" w:hAnsi="Times New Roman" w:cs="Times New Roman"/>
          <w:color w:val="0D0D0D"/>
          <w:sz w:val="24"/>
          <w:szCs w:val="24"/>
        </w:rPr>
        <w:t>г</w:t>
      </w:r>
      <w:r w:rsidR="006D69C2" w:rsidRPr="000B22DC">
        <w:rPr>
          <w:rFonts w:ascii="Times New Roman" w:eastAsia="Times New Roman" w:hAnsi="Times New Roman" w:cs="Times New Roman"/>
          <w:color w:val="0D0D0D"/>
          <w:sz w:val="24"/>
          <w:szCs w:val="24"/>
        </w:rPr>
        <w:t>.</w:t>
      </w:r>
    </w:p>
    <w:p w:rsidR="00CA2825" w:rsidRPr="000B22DC" w:rsidRDefault="00CA2825">
      <w:pPr>
        <w:spacing w:after="0" w:line="240" w:lineRule="auto"/>
        <w:jc w:val="center"/>
        <w:rPr>
          <w:rFonts w:ascii="Times New Roman" w:eastAsia="Times New Roman" w:hAnsi="Times New Roman" w:cs="Times New Roman"/>
          <w:color w:val="0D0D0D"/>
          <w:sz w:val="24"/>
          <w:szCs w:val="24"/>
        </w:rPr>
      </w:pPr>
    </w:p>
    <w:p w:rsidR="00CA2825" w:rsidRPr="000B22DC" w:rsidRDefault="00CD2773">
      <w:pPr>
        <w:spacing w:after="0" w:line="240" w:lineRule="auto"/>
        <w:jc w:val="right"/>
        <w:rPr>
          <w:rFonts w:ascii="Times New Roman" w:eastAsia="Times New Roman" w:hAnsi="Times New Roman" w:cs="Times New Roman"/>
          <w:color w:val="0D0D0D"/>
          <w:sz w:val="24"/>
          <w:szCs w:val="24"/>
        </w:rPr>
      </w:pPr>
      <w:r w:rsidRPr="000B22DC">
        <w:rPr>
          <w:rFonts w:ascii="Times New Roman" w:eastAsia="Times New Roman" w:hAnsi="Times New Roman" w:cs="Times New Roman"/>
          <w:color w:val="0D0D0D"/>
          <w:sz w:val="24"/>
          <w:szCs w:val="24"/>
        </w:rPr>
        <w:t>тыс. руб.</w:t>
      </w:r>
    </w:p>
    <w:tbl>
      <w:tblPr>
        <w:tblW w:w="9791" w:type="dxa"/>
        <w:tblInd w:w="98" w:type="dxa"/>
        <w:tblCellMar>
          <w:left w:w="10" w:type="dxa"/>
          <w:right w:w="10" w:type="dxa"/>
        </w:tblCellMar>
        <w:tblLook w:val="0000" w:firstRow="0" w:lastRow="0" w:firstColumn="0" w:lastColumn="0" w:noHBand="0" w:noVBand="0"/>
      </w:tblPr>
      <w:tblGrid>
        <w:gridCol w:w="3936"/>
        <w:gridCol w:w="1559"/>
        <w:gridCol w:w="1559"/>
        <w:gridCol w:w="1418"/>
        <w:gridCol w:w="1319"/>
      </w:tblGrid>
      <w:tr w:rsidR="00CA2825" w:rsidRPr="000B22DC" w:rsidTr="0001471B">
        <w:tc>
          <w:tcPr>
            <w:tcW w:w="39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color w:val="0D0D0D"/>
                <w:sz w:val="24"/>
                <w:szCs w:val="24"/>
              </w:rPr>
              <w:t>Наименование доходов</w:t>
            </w:r>
          </w:p>
        </w:tc>
        <w:tc>
          <w:tcPr>
            <w:tcW w:w="311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rsidP="0001471B">
            <w:pPr>
              <w:spacing w:after="0" w:line="240" w:lineRule="auto"/>
              <w:jc w:val="center"/>
              <w:rPr>
                <w:sz w:val="24"/>
                <w:szCs w:val="24"/>
              </w:rPr>
            </w:pPr>
            <w:r w:rsidRPr="000B22DC">
              <w:rPr>
                <w:rFonts w:ascii="Times New Roman" w:eastAsia="Times New Roman" w:hAnsi="Times New Roman" w:cs="Times New Roman"/>
                <w:color w:val="0D0D0D"/>
                <w:sz w:val="24"/>
                <w:szCs w:val="24"/>
              </w:rPr>
              <w:t xml:space="preserve">По состоянию </w:t>
            </w:r>
            <w:proofErr w:type="gramStart"/>
            <w:r w:rsidRPr="000B22DC">
              <w:rPr>
                <w:rFonts w:ascii="Times New Roman" w:eastAsia="Times New Roman" w:hAnsi="Times New Roman" w:cs="Times New Roman"/>
                <w:color w:val="0D0D0D"/>
                <w:sz w:val="24"/>
                <w:szCs w:val="24"/>
              </w:rPr>
              <w:t>на</w:t>
            </w:r>
            <w:proofErr w:type="gramEnd"/>
          </w:p>
        </w:tc>
        <w:tc>
          <w:tcPr>
            <w:tcW w:w="273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color w:val="0D0D0D"/>
                <w:sz w:val="24"/>
                <w:szCs w:val="24"/>
              </w:rPr>
              <w:t>Рост (снижение) поступлений 2015 года к уровню 2014 года</w:t>
            </w:r>
          </w:p>
        </w:tc>
      </w:tr>
      <w:tr w:rsidR="00CA2825" w:rsidRPr="000B22DC" w:rsidTr="0001471B">
        <w:tc>
          <w:tcPr>
            <w:tcW w:w="39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A2825">
            <w:pPr>
              <w:rPr>
                <w:rFonts w:ascii="Calibri" w:eastAsia="Calibri" w:hAnsi="Calibri" w:cs="Calibri"/>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color w:val="0D0D0D"/>
                <w:sz w:val="24"/>
                <w:szCs w:val="24"/>
              </w:rPr>
              <w:t>01.09.2014</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color w:val="0D0D0D"/>
                <w:sz w:val="24"/>
                <w:szCs w:val="24"/>
              </w:rPr>
              <w:t>01.09.2015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ind w:right="-108"/>
              <w:rPr>
                <w:rFonts w:ascii="Times New Roman" w:eastAsia="Times New Roman" w:hAnsi="Times New Roman" w:cs="Times New Roman"/>
                <w:color w:val="0D0D0D"/>
                <w:sz w:val="24"/>
                <w:szCs w:val="24"/>
              </w:rPr>
            </w:pPr>
            <w:r w:rsidRPr="00BD0619">
              <w:rPr>
                <w:rFonts w:ascii="Times New Roman" w:eastAsia="Times New Roman" w:hAnsi="Times New Roman" w:cs="Times New Roman"/>
                <w:color w:val="0D0D0D"/>
                <w:sz w:val="24"/>
                <w:szCs w:val="24"/>
              </w:rPr>
              <w:t>+,</w:t>
            </w:r>
            <w:r w:rsidR="0001471B" w:rsidRPr="00BD0619">
              <w:rPr>
                <w:rFonts w:ascii="Times New Roman" w:eastAsia="Times New Roman" w:hAnsi="Times New Roman" w:cs="Times New Roman"/>
                <w:color w:val="0D0D0D"/>
                <w:sz w:val="24"/>
                <w:szCs w:val="24"/>
              </w:rPr>
              <w:t xml:space="preserve"> </w:t>
            </w:r>
            <w:r w:rsidRPr="00BD0619">
              <w:rPr>
                <w:rFonts w:ascii="Times New Roman" w:eastAsia="Times New Roman" w:hAnsi="Times New Roman" w:cs="Times New Roman"/>
                <w:color w:val="0D0D0D"/>
                <w:sz w:val="24"/>
                <w:szCs w:val="24"/>
              </w:rPr>
              <w:t>-</w:t>
            </w:r>
            <w:r w:rsidR="0001471B" w:rsidRPr="00BD0619">
              <w:rPr>
                <w:rFonts w:ascii="Times New Roman" w:eastAsia="Times New Roman" w:hAnsi="Times New Roman" w:cs="Times New Roman"/>
                <w:color w:val="0D0D0D"/>
                <w:sz w:val="24"/>
                <w:szCs w:val="24"/>
              </w:rPr>
              <w:t xml:space="preserve"> </w:t>
            </w:r>
          </w:p>
          <w:p w:rsidR="00CA2825" w:rsidRPr="00BD0619" w:rsidRDefault="00CD2773">
            <w:pPr>
              <w:spacing w:after="0" w:line="240" w:lineRule="auto"/>
              <w:ind w:right="-108"/>
              <w:rPr>
                <w:rFonts w:ascii="Times New Roman" w:hAnsi="Times New Roman" w:cs="Times New Roman"/>
                <w:sz w:val="24"/>
                <w:szCs w:val="24"/>
              </w:rPr>
            </w:pPr>
            <w:r w:rsidRPr="00BD0619">
              <w:rPr>
                <w:rFonts w:ascii="Times New Roman" w:eastAsia="Times New Roman" w:hAnsi="Times New Roman" w:cs="Times New Roman"/>
                <w:color w:val="0D0D0D"/>
                <w:sz w:val="24"/>
                <w:szCs w:val="24"/>
              </w:rPr>
              <w:t>тыс. руб.</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ind w:right="-108"/>
              <w:rPr>
                <w:rFonts w:ascii="Times New Roman" w:eastAsia="Times New Roman" w:hAnsi="Times New Roman" w:cs="Times New Roman"/>
                <w:color w:val="0D0D0D"/>
                <w:sz w:val="24"/>
                <w:szCs w:val="24"/>
              </w:rPr>
            </w:pPr>
            <w:r w:rsidRPr="00BD0619">
              <w:rPr>
                <w:rFonts w:ascii="Times New Roman" w:eastAsia="Times New Roman" w:hAnsi="Times New Roman" w:cs="Times New Roman"/>
                <w:color w:val="0D0D0D"/>
                <w:sz w:val="24"/>
                <w:szCs w:val="24"/>
              </w:rPr>
              <w:t xml:space="preserve">+, - </w:t>
            </w:r>
          </w:p>
          <w:p w:rsidR="00CA2825" w:rsidRPr="00BD0619" w:rsidRDefault="00CD2773">
            <w:pPr>
              <w:spacing w:after="0" w:line="240" w:lineRule="auto"/>
              <w:ind w:right="-108"/>
              <w:rPr>
                <w:rFonts w:ascii="Times New Roman" w:hAnsi="Times New Roman" w:cs="Times New Roman"/>
                <w:sz w:val="24"/>
                <w:szCs w:val="24"/>
              </w:rPr>
            </w:pPr>
            <w:r w:rsidRPr="00BD0619">
              <w:rPr>
                <w:rFonts w:ascii="Times New Roman" w:eastAsia="Times New Roman" w:hAnsi="Times New Roman" w:cs="Times New Roman"/>
                <w:color w:val="0D0D0D"/>
                <w:sz w:val="24"/>
                <w:szCs w:val="24"/>
              </w:rPr>
              <w:t>%</w:t>
            </w:r>
          </w:p>
        </w:tc>
      </w:tr>
      <w:tr w:rsidR="00CA2825" w:rsidRPr="000B22DC" w:rsidTr="0001471B">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color w:val="0D0D0D"/>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color w:val="0D0D0D"/>
                <w:sz w:val="24"/>
                <w:szCs w:val="24"/>
              </w:rPr>
              <w:t>24 159,3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eastAsia="Calibri" w:hAnsi="Times New Roman" w:cs="Times New Roman"/>
                <w:sz w:val="24"/>
                <w:szCs w:val="24"/>
              </w:rPr>
            </w:pPr>
            <w:r w:rsidRPr="00BD0619">
              <w:rPr>
                <w:rFonts w:ascii="Times New Roman" w:eastAsia="Calibri" w:hAnsi="Times New Roman" w:cs="Times New Roman"/>
                <w:sz w:val="24"/>
                <w:szCs w:val="24"/>
              </w:rPr>
              <w:t>25 748,6</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sz w:val="24"/>
                <w:szCs w:val="24"/>
              </w:rPr>
              <w:t>1 589,3</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sz w:val="24"/>
                <w:szCs w:val="24"/>
              </w:rPr>
              <w:t>6,6</w:t>
            </w:r>
          </w:p>
        </w:tc>
      </w:tr>
      <w:tr w:rsidR="00CA2825" w:rsidRPr="000B22DC" w:rsidTr="0001471B">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rsidP="00BD0619">
            <w:pPr>
              <w:spacing w:after="0" w:line="240" w:lineRule="auto"/>
              <w:rPr>
                <w:sz w:val="24"/>
                <w:szCs w:val="24"/>
              </w:rPr>
            </w:pPr>
            <w:r w:rsidRPr="000B22DC">
              <w:rPr>
                <w:rFonts w:ascii="Times New Roman" w:eastAsia="Times New Roman" w:hAnsi="Times New Roman" w:cs="Times New Roman"/>
                <w:color w:val="0D0D0D"/>
                <w:sz w:val="24"/>
                <w:szCs w:val="24"/>
              </w:rPr>
              <w:t>в т. ч.</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A2825">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A2825">
            <w:pPr>
              <w:spacing w:after="0" w:line="240" w:lineRule="auto"/>
              <w:rPr>
                <w:rFonts w:ascii="Times New Roman" w:eastAsia="Calibri" w:hAnsi="Times New Roman" w:cs="Times New Roman"/>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A2825">
            <w:pPr>
              <w:spacing w:after="0" w:line="240" w:lineRule="auto"/>
              <w:rPr>
                <w:rFonts w:ascii="Times New Roman" w:eastAsia="Calibri" w:hAnsi="Times New Roman" w:cs="Times New Roman"/>
                <w:sz w:val="24"/>
                <w:szCs w:val="24"/>
              </w:rPr>
            </w:pP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A2825">
            <w:pPr>
              <w:spacing w:after="0" w:line="240" w:lineRule="auto"/>
              <w:rPr>
                <w:rFonts w:ascii="Times New Roman" w:eastAsia="Calibri" w:hAnsi="Times New Roman" w:cs="Times New Roman"/>
                <w:sz w:val="24"/>
                <w:szCs w:val="24"/>
              </w:rPr>
            </w:pPr>
          </w:p>
        </w:tc>
      </w:tr>
      <w:tr w:rsidR="00CA2825" w:rsidRPr="000B22DC" w:rsidTr="0001471B">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color w:val="0D0D0D"/>
                <w:sz w:val="24"/>
                <w:szCs w:val="24"/>
              </w:rPr>
              <w:t>Налог на доходы физических лиц</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color w:val="0D0D0D"/>
                <w:sz w:val="24"/>
                <w:szCs w:val="24"/>
              </w:rPr>
              <w:t>9 355,5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sz w:val="24"/>
                <w:szCs w:val="24"/>
              </w:rPr>
              <w:t>8 868,7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sz w:val="24"/>
                <w:szCs w:val="24"/>
              </w:rPr>
              <w:t>-486,8</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sz w:val="24"/>
                <w:szCs w:val="24"/>
              </w:rPr>
              <w:t>-5,2</w:t>
            </w:r>
          </w:p>
        </w:tc>
      </w:tr>
      <w:tr w:rsidR="00CA2825" w:rsidRPr="000B22DC" w:rsidTr="0001471B">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color w:val="0D0D0D"/>
                <w:sz w:val="24"/>
                <w:szCs w:val="24"/>
              </w:rPr>
              <w:t>Акцизы по подакцизным товарам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color w:val="0D0D0D"/>
                <w:sz w:val="24"/>
                <w:szCs w:val="24"/>
              </w:rPr>
              <w:t>2 221,1</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sz w:val="24"/>
                <w:szCs w:val="24"/>
              </w:rPr>
              <w:t>2 086,9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sz w:val="24"/>
                <w:szCs w:val="24"/>
              </w:rPr>
              <w:t>-134,2</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sz w:val="24"/>
                <w:szCs w:val="24"/>
              </w:rPr>
              <w:t>-6,1</w:t>
            </w:r>
          </w:p>
        </w:tc>
      </w:tr>
      <w:tr w:rsidR="00CA2825" w:rsidRPr="000B22DC" w:rsidTr="0001471B">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color w:val="0D0D0D"/>
                <w:sz w:val="24"/>
                <w:szCs w:val="24"/>
              </w:rPr>
              <w:t>Налог на имущество физических лиц</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color w:val="0D0D0D"/>
                <w:sz w:val="24"/>
                <w:szCs w:val="24"/>
              </w:rPr>
              <w:t>530,7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sz w:val="24"/>
                <w:szCs w:val="24"/>
              </w:rPr>
              <w:t>1 173,3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sz w:val="24"/>
                <w:szCs w:val="24"/>
              </w:rPr>
              <w:t>642,6</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eastAsia="Calibri" w:hAnsi="Times New Roman" w:cs="Times New Roman"/>
                <w:sz w:val="24"/>
                <w:szCs w:val="24"/>
              </w:rPr>
            </w:pPr>
            <w:r w:rsidRPr="00BD0619">
              <w:rPr>
                <w:rFonts w:ascii="Times New Roman" w:eastAsia="Calibri" w:hAnsi="Times New Roman" w:cs="Times New Roman"/>
                <w:sz w:val="24"/>
                <w:szCs w:val="24"/>
              </w:rPr>
              <w:t>121,1</w:t>
            </w:r>
          </w:p>
        </w:tc>
      </w:tr>
      <w:tr w:rsidR="00CA2825" w:rsidRPr="000B22DC" w:rsidTr="0001471B">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color w:val="0D0D0D"/>
                <w:sz w:val="24"/>
                <w:szCs w:val="24"/>
              </w:rPr>
              <w:t>Транспортный налог</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color w:val="0D0D0D"/>
                <w:sz w:val="24"/>
                <w:szCs w:val="24"/>
              </w:rPr>
              <w:t>2 903,2</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sz w:val="24"/>
                <w:szCs w:val="24"/>
              </w:rPr>
              <w:t>4 522,7</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sz w:val="24"/>
                <w:szCs w:val="24"/>
              </w:rPr>
              <w:t>1 619,5</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eastAsia="Calibri" w:hAnsi="Times New Roman" w:cs="Times New Roman"/>
                <w:sz w:val="24"/>
                <w:szCs w:val="24"/>
              </w:rPr>
            </w:pPr>
            <w:r w:rsidRPr="00BD0619">
              <w:rPr>
                <w:rFonts w:ascii="Times New Roman" w:eastAsia="Calibri" w:hAnsi="Times New Roman" w:cs="Times New Roman"/>
                <w:sz w:val="24"/>
                <w:szCs w:val="24"/>
              </w:rPr>
              <w:t>55,8</w:t>
            </w:r>
          </w:p>
        </w:tc>
      </w:tr>
      <w:tr w:rsidR="00CA2825" w:rsidRPr="000B22DC" w:rsidTr="0001471B">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color w:val="0D0D0D"/>
                <w:sz w:val="24"/>
                <w:szCs w:val="24"/>
              </w:rPr>
              <w:t>Земельный налог</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color w:val="0D0D0D"/>
                <w:sz w:val="24"/>
                <w:szCs w:val="24"/>
              </w:rPr>
              <w:t>3 117,5</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sz w:val="24"/>
                <w:szCs w:val="24"/>
              </w:rPr>
              <w:t>4 193,3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sz w:val="24"/>
                <w:szCs w:val="24"/>
              </w:rPr>
              <w:t>1075,8</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eastAsia="Calibri" w:hAnsi="Times New Roman" w:cs="Times New Roman"/>
                <w:sz w:val="24"/>
                <w:szCs w:val="24"/>
              </w:rPr>
            </w:pPr>
            <w:r w:rsidRPr="00BD0619">
              <w:rPr>
                <w:rFonts w:ascii="Times New Roman" w:eastAsia="Calibri" w:hAnsi="Times New Roman" w:cs="Times New Roman"/>
                <w:sz w:val="24"/>
                <w:szCs w:val="24"/>
              </w:rPr>
              <w:t>34,5</w:t>
            </w:r>
          </w:p>
        </w:tc>
      </w:tr>
      <w:tr w:rsidR="00CA2825" w:rsidRPr="000B22DC" w:rsidTr="0001471B">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rsidP="00BD0619">
            <w:pPr>
              <w:spacing w:after="0" w:line="240" w:lineRule="auto"/>
              <w:rPr>
                <w:sz w:val="24"/>
                <w:szCs w:val="24"/>
              </w:rPr>
            </w:pPr>
            <w:r w:rsidRPr="000B22DC">
              <w:rPr>
                <w:rFonts w:ascii="Times New Roman" w:eastAsia="Times New Roman" w:hAnsi="Times New Roman" w:cs="Times New Roman"/>
                <w:color w:val="0D0D0D"/>
                <w:sz w:val="24"/>
                <w:szCs w:val="24"/>
              </w:rPr>
              <w:t>Доходы от использования имущества, находящегося в</w:t>
            </w:r>
            <w:r w:rsidR="00BD0619">
              <w:rPr>
                <w:rFonts w:ascii="Times New Roman" w:eastAsia="Times New Roman" w:hAnsi="Times New Roman" w:cs="Times New Roman"/>
                <w:color w:val="0D0D0D"/>
                <w:sz w:val="24"/>
                <w:szCs w:val="24"/>
              </w:rPr>
              <w:t xml:space="preserve"> </w:t>
            </w:r>
            <w:r w:rsidRPr="000B22DC">
              <w:rPr>
                <w:rFonts w:ascii="Times New Roman" w:eastAsia="Times New Roman" w:hAnsi="Times New Roman" w:cs="Times New Roman"/>
                <w:color w:val="0D0D0D"/>
                <w:sz w:val="24"/>
                <w:szCs w:val="24"/>
              </w:rPr>
              <w:t>государственной и муниципальной собственности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color w:val="0D0D0D"/>
                <w:sz w:val="24"/>
                <w:szCs w:val="24"/>
              </w:rPr>
              <w:t>2 385,6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sz w:val="24"/>
                <w:szCs w:val="24"/>
              </w:rPr>
              <w:t>2 324,5</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sz w:val="24"/>
                <w:szCs w:val="24"/>
              </w:rPr>
              <w:t>-61,1</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sz w:val="24"/>
                <w:szCs w:val="24"/>
              </w:rPr>
              <w:t>-2,6</w:t>
            </w:r>
          </w:p>
        </w:tc>
      </w:tr>
      <w:tr w:rsidR="00CA2825" w:rsidRPr="000B22DC" w:rsidTr="0001471B">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rsidP="00BD0619">
            <w:pPr>
              <w:spacing w:after="0" w:line="240" w:lineRule="auto"/>
              <w:rPr>
                <w:sz w:val="24"/>
                <w:szCs w:val="24"/>
              </w:rPr>
            </w:pPr>
            <w:r w:rsidRPr="000B22DC">
              <w:rPr>
                <w:rFonts w:ascii="Times New Roman" w:eastAsia="Times New Roman" w:hAnsi="Times New Roman" w:cs="Times New Roman"/>
                <w:color w:val="0D0D0D"/>
                <w:sz w:val="24"/>
                <w:szCs w:val="24"/>
              </w:rPr>
              <w:t>Доходы от продажи материальных и нематериальных активов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color w:val="0D0D0D"/>
                <w:sz w:val="24"/>
                <w:szCs w:val="24"/>
              </w:rPr>
              <w:t>3 625,7</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sz w:val="24"/>
                <w:szCs w:val="24"/>
              </w:rPr>
              <w:t>2 492,9</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sz w:val="24"/>
                <w:szCs w:val="24"/>
              </w:rPr>
              <w:t>-1 132,8</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eastAsia="Calibri" w:hAnsi="Times New Roman" w:cs="Times New Roman"/>
                <w:sz w:val="24"/>
                <w:szCs w:val="24"/>
              </w:rPr>
            </w:pPr>
            <w:r w:rsidRPr="00BD0619">
              <w:rPr>
                <w:rFonts w:ascii="Times New Roman" w:eastAsia="Calibri" w:hAnsi="Times New Roman" w:cs="Times New Roman"/>
                <w:sz w:val="24"/>
                <w:szCs w:val="24"/>
              </w:rPr>
              <w:t>-31,2</w:t>
            </w:r>
          </w:p>
        </w:tc>
      </w:tr>
      <w:tr w:rsidR="00CA2825" w:rsidRPr="000B22DC" w:rsidTr="0001471B">
        <w:trPr>
          <w:trHeight w:val="1"/>
        </w:trPr>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color w:val="0D0D0D"/>
                <w:sz w:val="24"/>
                <w:szCs w:val="24"/>
              </w:rPr>
              <w:t>Прочие доходы</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color w:val="0D0D0D"/>
                <w:sz w:val="24"/>
                <w:szCs w:val="24"/>
              </w:rPr>
              <w:t>20,0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eastAsia="Calibri" w:hAnsi="Times New Roman" w:cs="Times New Roman"/>
                <w:sz w:val="24"/>
                <w:szCs w:val="24"/>
              </w:rPr>
            </w:pPr>
            <w:r w:rsidRPr="00BD0619">
              <w:rPr>
                <w:rFonts w:ascii="Times New Roman" w:eastAsia="Calibri" w:hAnsi="Times New Roman" w:cs="Times New Roman"/>
                <w:sz w:val="24"/>
                <w:szCs w:val="24"/>
              </w:rPr>
              <w:t>86,3</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hAnsi="Times New Roman" w:cs="Times New Roman"/>
                <w:sz w:val="24"/>
                <w:szCs w:val="24"/>
              </w:rPr>
            </w:pPr>
            <w:r w:rsidRPr="00BD0619">
              <w:rPr>
                <w:rFonts w:ascii="Times New Roman" w:eastAsia="Times New Roman" w:hAnsi="Times New Roman" w:cs="Times New Roman"/>
                <w:sz w:val="24"/>
                <w:szCs w:val="24"/>
              </w:rPr>
              <w:t>66,3</w:t>
            </w:r>
          </w:p>
        </w:tc>
        <w:tc>
          <w:tcPr>
            <w:tcW w:w="13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D0619" w:rsidRDefault="00CD2773">
            <w:pPr>
              <w:spacing w:after="0" w:line="240" w:lineRule="auto"/>
              <w:rPr>
                <w:rFonts w:ascii="Times New Roman" w:eastAsia="Calibri" w:hAnsi="Times New Roman" w:cs="Times New Roman"/>
                <w:sz w:val="24"/>
                <w:szCs w:val="24"/>
              </w:rPr>
            </w:pPr>
            <w:r w:rsidRPr="00BD0619">
              <w:rPr>
                <w:rFonts w:ascii="Times New Roman" w:eastAsia="Calibri" w:hAnsi="Times New Roman" w:cs="Times New Roman"/>
                <w:sz w:val="24"/>
                <w:szCs w:val="24"/>
              </w:rPr>
              <w:t>331,5</w:t>
            </w:r>
          </w:p>
        </w:tc>
      </w:tr>
    </w:tbl>
    <w:p w:rsidR="00CA2825" w:rsidRPr="000B22DC" w:rsidRDefault="00CA2825">
      <w:pPr>
        <w:spacing w:after="0" w:line="240" w:lineRule="auto"/>
        <w:ind w:firstLine="708"/>
        <w:jc w:val="both"/>
        <w:rPr>
          <w:rFonts w:ascii="Times New Roman" w:eastAsia="Times New Roman" w:hAnsi="Times New Roman" w:cs="Times New Roman"/>
          <w:color w:val="0D0D0D"/>
          <w:sz w:val="24"/>
          <w:szCs w:val="24"/>
        </w:rPr>
      </w:pPr>
    </w:p>
    <w:p w:rsidR="00CA2825" w:rsidRPr="000B22DC" w:rsidRDefault="00CD2773">
      <w:pPr>
        <w:spacing w:after="0" w:line="240" w:lineRule="auto"/>
        <w:ind w:firstLine="567"/>
        <w:jc w:val="both"/>
        <w:rPr>
          <w:rFonts w:ascii="Times New Roman" w:eastAsia="Times New Roman" w:hAnsi="Times New Roman" w:cs="Times New Roman"/>
          <w:color w:val="0D0D0D"/>
          <w:sz w:val="24"/>
          <w:szCs w:val="24"/>
        </w:rPr>
      </w:pPr>
      <w:r w:rsidRPr="000B22DC">
        <w:rPr>
          <w:rFonts w:ascii="Times New Roman" w:eastAsia="Times New Roman" w:hAnsi="Times New Roman" w:cs="Times New Roman"/>
          <w:color w:val="0D0D0D"/>
          <w:sz w:val="24"/>
          <w:szCs w:val="24"/>
        </w:rPr>
        <w:t>В целом сумма поступивших в бюджет поселения налоговых и неналоговых доходов за 9 м</w:t>
      </w:r>
      <w:r w:rsidR="005A4856">
        <w:rPr>
          <w:rFonts w:ascii="Times New Roman" w:eastAsia="Times New Roman" w:hAnsi="Times New Roman" w:cs="Times New Roman"/>
          <w:color w:val="0D0D0D"/>
          <w:sz w:val="24"/>
          <w:szCs w:val="24"/>
        </w:rPr>
        <w:t>е</w:t>
      </w:r>
      <w:r w:rsidRPr="000B22DC">
        <w:rPr>
          <w:rFonts w:ascii="Times New Roman" w:eastAsia="Times New Roman" w:hAnsi="Times New Roman" w:cs="Times New Roman"/>
          <w:color w:val="0D0D0D"/>
          <w:sz w:val="24"/>
          <w:szCs w:val="24"/>
        </w:rPr>
        <w:t>сяцев выше показателя за аналогичный период 2015 года на 1589,3 тыс. или на 6,6%.</w:t>
      </w:r>
    </w:p>
    <w:p w:rsidR="00CA2825" w:rsidRPr="000B22DC" w:rsidRDefault="00CD2773">
      <w:pPr>
        <w:spacing w:after="0" w:line="240" w:lineRule="auto"/>
        <w:jc w:val="both"/>
        <w:rPr>
          <w:rFonts w:ascii="Times New Roman" w:eastAsia="Times New Roman" w:hAnsi="Times New Roman" w:cs="Times New Roman"/>
          <w:sz w:val="24"/>
          <w:szCs w:val="24"/>
        </w:rPr>
      </w:pPr>
      <w:r w:rsidRPr="000B22DC">
        <w:rPr>
          <w:rFonts w:ascii="Times New Roman" w:eastAsia="Times New Roman" w:hAnsi="Times New Roman" w:cs="Times New Roman"/>
          <w:i/>
          <w:sz w:val="24"/>
          <w:szCs w:val="24"/>
        </w:rPr>
        <w:t>- по налогу на доходы физических лиц:</w:t>
      </w:r>
      <w:r w:rsidRPr="000B22DC">
        <w:rPr>
          <w:rFonts w:ascii="Times New Roman" w:eastAsia="Times New Roman" w:hAnsi="Times New Roman" w:cs="Times New Roman"/>
          <w:sz w:val="24"/>
          <w:szCs w:val="24"/>
        </w:rPr>
        <w:t xml:space="preserve"> уменьшение фактического показателя по сравнению с аналогичным периодом 2015года составило 486,8 тыс.</w:t>
      </w:r>
      <w:r w:rsidR="005A4856">
        <w:rPr>
          <w:rFonts w:ascii="Times New Roman" w:eastAsia="Times New Roman" w:hAnsi="Times New Roman" w:cs="Times New Roman"/>
          <w:sz w:val="24"/>
          <w:szCs w:val="24"/>
        </w:rPr>
        <w:t xml:space="preserve"> </w:t>
      </w:r>
      <w:r w:rsidRPr="000B22DC">
        <w:rPr>
          <w:rFonts w:ascii="Times New Roman" w:eastAsia="Times New Roman" w:hAnsi="Times New Roman" w:cs="Times New Roman"/>
          <w:sz w:val="24"/>
          <w:szCs w:val="24"/>
        </w:rPr>
        <w:t>руб. Данный акт связан с уменьшением платежей от основных крупных плательщиков налога на территории поселения.</w:t>
      </w:r>
    </w:p>
    <w:p w:rsidR="00CA2825" w:rsidRPr="000B22DC" w:rsidRDefault="00CD2773">
      <w:pPr>
        <w:spacing w:after="0" w:line="240" w:lineRule="auto"/>
        <w:jc w:val="both"/>
        <w:rPr>
          <w:rFonts w:ascii="Times New Roman" w:eastAsia="Times New Roman" w:hAnsi="Times New Roman" w:cs="Times New Roman"/>
          <w:i/>
          <w:sz w:val="24"/>
          <w:szCs w:val="24"/>
        </w:rPr>
      </w:pPr>
      <w:proofErr w:type="gramStart"/>
      <w:r w:rsidRPr="000B22DC">
        <w:rPr>
          <w:rFonts w:ascii="Times New Roman" w:eastAsia="Times New Roman" w:hAnsi="Times New Roman" w:cs="Times New Roman"/>
          <w:sz w:val="24"/>
          <w:szCs w:val="24"/>
        </w:rPr>
        <w:t>- акцизы по подакцизным товарам: фактическое поступление средств в сравнении с аналогичным периодом2014 года уменьшилось на 134,2 тыс. рублей.</w:t>
      </w:r>
      <w:proofErr w:type="gramEnd"/>
    </w:p>
    <w:p w:rsidR="00CA2825" w:rsidRPr="000B22DC" w:rsidRDefault="00CD2773">
      <w:pPr>
        <w:spacing w:after="0" w:line="240" w:lineRule="auto"/>
        <w:jc w:val="both"/>
        <w:rPr>
          <w:rFonts w:ascii="Times New Roman" w:eastAsia="Times New Roman" w:hAnsi="Times New Roman" w:cs="Times New Roman"/>
          <w:i/>
          <w:color w:val="0D0D0D"/>
          <w:sz w:val="24"/>
          <w:szCs w:val="24"/>
        </w:rPr>
      </w:pPr>
      <w:r w:rsidRPr="000B22DC">
        <w:rPr>
          <w:rFonts w:ascii="Times New Roman" w:eastAsia="Times New Roman" w:hAnsi="Times New Roman" w:cs="Times New Roman"/>
          <w:i/>
          <w:color w:val="0D0D0D"/>
          <w:sz w:val="24"/>
          <w:szCs w:val="24"/>
        </w:rPr>
        <w:t xml:space="preserve">- транспортный налог </w:t>
      </w:r>
      <w:r w:rsidRPr="000B22DC">
        <w:rPr>
          <w:rFonts w:ascii="Times New Roman" w:eastAsia="Times New Roman" w:hAnsi="Times New Roman" w:cs="Times New Roman"/>
          <w:color w:val="0D0D0D"/>
          <w:sz w:val="24"/>
          <w:szCs w:val="24"/>
        </w:rPr>
        <w:t>зачисляется в бюджет поселения с 01 января</w:t>
      </w:r>
      <w:r w:rsidRPr="000B22DC">
        <w:rPr>
          <w:rFonts w:ascii="Times New Roman" w:eastAsia="Times New Roman" w:hAnsi="Times New Roman" w:cs="Times New Roman"/>
          <w:i/>
          <w:color w:val="0D0D0D"/>
          <w:sz w:val="24"/>
          <w:szCs w:val="24"/>
        </w:rPr>
        <w:t xml:space="preserve"> </w:t>
      </w:r>
      <w:r w:rsidRPr="000B22DC">
        <w:rPr>
          <w:rFonts w:ascii="Times New Roman" w:eastAsia="Times New Roman" w:hAnsi="Times New Roman" w:cs="Times New Roman"/>
          <w:color w:val="0D0D0D"/>
          <w:sz w:val="24"/>
          <w:szCs w:val="24"/>
        </w:rPr>
        <w:t>2013 года в соответствии с изменениями бюджетного законодательства Пермского края. Увеличение поступлений в сравнении с прошлым годом составляет 1619,5 тыс. рублей, или 55,8%.</w:t>
      </w:r>
    </w:p>
    <w:p w:rsidR="00CA2825" w:rsidRPr="000B22DC" w:rsidRDefault="00CD2773">
      <w:pPr>
        <w:spacing w:after="0" w:line="240" w:lineRule="auto"/>
        <w:jc w:val="both"/>
        <w:rPr>
          <w:rFonts w:ascii="Times New Roman" w:eastAsia="Times New Roman" w:hAnsi="Times New Roman" w:cs="Times New Roman"/>
          <w:color w:val="0D0D0D"/>
          <w:sz w:val="24"/>
          <w:szCs w:val="24"/>
        </w:rPr>
      </w:pPr>
      <w:r w:rsidRPr="000B22DC">
        <w:rPr>
          <w:rFonts w:ascii="Times New Roman" w:eastAsia="Times New Roman" w:hAnsi="Times New Roman" w:cs="Times New Roman"/>
          <w:i/>
          <w:color w:val="0D0D0D"/>
          <w:sz w:val="24"/>
          <w:szCs w:val="24"/>
        </w:rPr>
        <w:t>- по налогу на имущество физических лиц:</w:t>
      </w:r>
      <w:r w:rsidRPr="000B22DC">
        <w:rPr>
          <w:rFonts w:ascii="Times New Roman" w:eastAsia="Times New Roman" w:hAnsi="Times New Roman" w:cs="Times New Roman"/>
          <w:color w:val="0D0D0D"/>
          <w:sz w:val="24"/>
          <w:szCs w:val="24"/>
        </w:rPr>
        <w:t xml:space="preserve"> фактический показатель по сравнению с уровнем 2014 года увеличился на 642,6 тыс. руб.</w:t>
      </w:r>
    </w:p>
    <w:p w:rsidR="00CA2825" w:rsidRPr="000B22DC" w:rsidRDefault="00CD2773">
      <w:pPr>
        <w:spacing w:after="0" w:line="240" w:lineRule="auto"/>
        <w:jc w:val="both"/>
        <w:rPr>
          <w:rFonts w:ascii="Times New Roman" w:eastAsia="Times New Roman" w:hAnsi="Times New Roman" w:cs="Times New Roman"/>
          <w:color w:val="0D0D0D"/>
          <w:sz w:val="24"/>
          <w:szCs w:val="24"/>
        </w:rPr>
      </w:pPr>
      <w:r w:rsidRPr="000B22DC">
        <w:rPr>
          <w:rFonts w:ascii="Times New Roman" w:eastAsia="Times New Roman" w:hAnsi="Times New Roman" w:cs="Times New Roman"/>
          <w:i/>
          <w:color w:val="0D0D0D"/>
          <w:sz w:val="24"/>
          <w:szCs w:val="24"/>
        </w:rPr>
        <w:t>Земельный налог:</w:t>
      </w:r>
      <w:r w:rsidRPr="000B22DC">
        <w:rPr>
          <w:rFonts w:ascii="Times New Roman" w:eastAsia="Times New Roman" w:hAnsi="Times New Roman" w:cs="Times New Roman"/>
          <w:color w:val="0D0D0D"/>
          <w:sz w:val="24"/>
          <w:szCs w:val="24"/>
        </w:rPr>
        <w:t xml:space="preserve"> увеличение фактического показателя по сравнению с уровнем 2014 года составило 1 075,8 тыс. руб. или 34,5%.</w:t>
      </w:r>
    </w:p>
    <w:p w:rsidR="00CA2825" w:rsidRPr="000B22DC" w:rsidRDefault="00CD2773">
      <w:pPr>
        <w:spacing w:after="0" w:line="240" w:lineRule="auto"/>
        <w:jc w:val="both"/>
        <w:rPr>
          <w:rFonts w:ascii="Times New Roman" w:eastAsia="Times New Roman" w:hAnsi="Times New Roman" w:cs="Times New Roman"/>
          <w:color w:val="0D0D0D"/>
          <w:sz w:val="24"/>
          <w:szCs w:val="24"/>
        </w:rPr>
      </w:pPr>
      <w:r w:rsidRPr="000B22DC">
        <w:rPr>
          <w:rFonts w:ascii="Times New Roman" w:eastAsia="Times New Roman" w:hAnsi="Times New Roman" w:cs="Times New Roman"/>
          <w:i/>
          <w:sz w:val="24"/>
          <w:szCs w:val="24"/>
        </w:rPr>
        <w:t>-по доходам от использования имущества, находящегося в государственной и муниципальной собственности</w:t>
      </w:r>
      <w:r w:rsidRPr="000B22DC">
        <w:rPr>
          <w:rFonts w:ascii="Times New Roman" w:eastAsia="Times New Roman" w:hAnsi="Times New Roman" w:cs="Times New Roman"/>
          <w:i/>
          <w:color w:val="0D0D0D"/>
          <w:sz w:val="24"/>
          <w:szCs w:val="24"/>
        </w:rPr>
        <w:t xml:space="preserve">: </w:t>
      </w:r>
      <w:r w:rsidRPr="00376389">
        <w:rPr>
          <w:rFonts w:ascii="Times New Roman" w:eastAsia="Times New Roman" w:hAnsi="Times New Roman" w:cs="Times New Roman"/>
          <w:color w:val="0D0D0D"/>
          <w:sz w:val="24"/>
          <w:szCs w:val="24"/>
        </w:rPr>
        <w:t xml:space="preserve">уменьшение </w:t>
      </w:r>
      <w:r w:rsidRPr="000B22DC">
        <w:rPr>
          <w:rFonts w:ascii="Times New Roman" w:eastAsia="Times New Roman" w:hAnsi="Times New Roman" w:cs="Times New Roman"/>
          <w:color w:val="0D0D0D"/>
          <w:sz w:val="24"/>
          <w:szCs w:val="24"/>
        </w:rPr>
        <w:t>фактического показателя по сравнению с уровнем 2014 года составило 61,1 тыс. руб. или 7,6 %.</w:t>
      </w:r>
    </w:p>
    <w:p w:rsidR="00CA2825" w:rsidRDefault="00CD2773" w:rsidP="00F839DD">
      <w:pPr>
        <w:spacing w:after="0" w:line="240" w:lineRule="auto"/>
        <w:jc w:val="both"/>
        <w:rPr>
          <w:rFonts w:ascii="Times New Roman" w:eastAsia="Times New Roman" w:hAnsi="Times New Roman" w:cs="Times New Roman"/>
          <w:color w:val="0D0D0D"/>
          <w:sz w:val="24"/>
          <w:szCs w:val="24"/>
        </w:rPr>
      </w:pPr>
      <w:r w:rsidRPr="000B22DC">
        <w:rPr>
          <w:rFonts w:ascii="Times New Roman" w:eastAsia="Times New Roman" w:hAnsi="Times New Roman" w:cs="Times New Roman"/>
          <w:i/>
          <w:color w:val="0D0D0D"/>
          <w:sz w:val="24"/>
          <w:szCs w:val="24"/>
        </w:rPr>
        <w:t>- по доходам от продажи материальных и нематериальных активов:</w:t>
      </w:r>
      <w:r w:rsidRPr="006D69C2">
        <w:rPr>
          <w:rFonts w:ascii="Times New Roman" w:eastAsia="Times New Roman" w:hAnsi="Times New Roman" w:cs="Times New Roman"/>
          <w:color w:val="0D0D0D"/>
          <w:sz w:val="24"/>
          <w:szCs w:val="24"/>
        </w:rPr>
        <w:t xml:space="preserve"> уменьшение</w:t>
      </w:r>
      <w:r w:rsidRPr="000B22DC">
        <w:rPr>
          <w:rFonts w:ascii="Times New Roman" w:eastAsia="Times New Roman" w:hAnsi="Times New Roman" w:cs="Times New Roman"/>
          <w:color w:val="0D0D0D"/>
          <w:sz w:val="24"/>
          <w:szCs w:val="24"/>
        </w:rPr>
        <w:t xml:space="preserve"> фактического показателя по сравнению с уровнем 2014 года составило 1 132,8 тыс. руб. или 31,1%.</w:t>
      </w:r>
    </w:p>
    <w:p w:rsidR="006D69C2" w:rsidRDefault="006D69C2" w:rsidP="006D69C2">
      <w:pPr>
        <w:spacing w:after="0" w:line="240" w:lineRule="auto"/>
        <w:jc w:val="both"/>
        <w:rPr>
          <w:rFonts w:ascii="Times New Roman" w:eastAsia="Times New Roman" w:hAnsi="Times New Roman" w:cs="Times New Roman"/>
          <w:color w:val="0D0D0D"/>
          <w:sz w:val="24"/>
          <w:szCs w:val="24"/>
        </w:rPr>
      </w:pPr>
    </w:p>
    <w:p w:rsidR="006D69C2" w:rsidRDefault="006D69C2" w:rsidP="006D69C2">
      <w:pPr>
        <w:spacing w:after="0" w:line="240" w:lineRule="auto"/>
        <w:jc w:val="both"/>
        <w:rPr>
          <w:rFonts w:ascii="Times New Roman" w:eastAsia="Times New Roman" w:hAnsi="Times New Roman" w:cs="Times New Roman"/>
          <w:color w:val="0D0D0D"/>
          <w:sz w:val="24"/>
          <w:szCs w:val="24"/>
        </w:rPr>
      </w:pPr>
    </w:p>
    <w:p w:rsidR="006D69C2" w:rsidRDefault="006D69C2" w:rsidP="006D69C2">
      <w:pPr>
        <w:spacing w:after="0" w:line="240" w:lineRule="auto"/>
        <w:jc w:val="both"/>
        <w:rPr>
          <w:rFonts w:ascii="Times New Roman" w:eastAsia="Times New Roman" w:hAnsi="Times New Roman" w:cs="Times New Roman"/>
          <w:color w:val="0D0D0D"/>
          <w:sz w:val="24"/>
          <w:szCs w:val="24"/>
        </w:rPr>
      </w:pPr>
    </w:p>
    <w:p w:rsidR="006D69C2" w:rsidRDefault="006D69C2" w:rsidP="006D69C2">
      <w:pPr>
        <w:spacing w:after="0" w:line="240" w:lineRule="auto"/>
        <w:jc w:val="both"/>
        <w:rPr>
          <w:rFonts w:ascii="Times New Roman" w:eastAsia="Times New Roman" w:hAnsi="Times New Roman" w:cs="Times New Roman"/>
          <w:color w:val="0D0D0D"/>
          <w:sz w:val="24"/>
          <w:szCs w:val="24"/>
        </w:rPr>
      </w:pPr>
    </w:p>
    <w:p w:rsidR="006D69C2" w:rsidRDefault="006D69C2" w:rsidP="006D69C2">
      <w:pPr>
        <w:spacing w:after="0" w:line="240" w:lineRule="auto"/>
        <w:jc w:val="both"/>
        <w:rPr>
          <w:rFonts w:ascii="Times New Roman" w:eastAsia="Times New Roman" w:hAnsi="Times New Roman" w:cs="Times New Roman"/>
          <w:color w:val="0D0D0D"/>
          <w:sz w:val="24"/>
          <w:szCs w:val="24"/>
        </w:rPr>
      </w:pPr>
    </w:p>
    <w:p w:rsidR="006D69C2" w:rsidRPr="000B22DC" w:rsidRDefault="006D69C2" w:rsidP="006D69C2">
      <w:pPr>
        <w:spacing w:after="0" w:line="240" w:lineRule="auto"/>
        <w:jc w:val="both"/>
        <w:rPr>
          <w:rFonts w:ascii="Times New Roman" w:eastAsia="Times New Roman" w:hAnsi="Times New Roman" w:cs="Times New Roman"/>
          <w:color w:val="0D0D0D"/>
          <w:sz w:val="24"/>
          <w:szCs w:val="24"/>
        </w:rPr>
      </w:pPr>
    </w:p>
    <w:p w:rsidR="00CA2825" w:rsidRPr="000B22DC" w:rsidRDefault="00CD2773">
      <w:pPr>
        <w:spacing w:after="0" w:line="240" w:lineRule="auto"/>
        <w:ind w:firstLine="708"/>
        <w:jc w:val="right"/>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lastRenderedPageBreak/>
        <w:t xml:space="preserve">Таблица 2 </w:t>
      </w:r>
    </w:p>
    <w:p w:rsidR="00CA2825" w:rsidRPr="000B22DC" w:rsidRDefault="00CD2773">
      <w:pPr>
        <w:spacing w:after="0" w:line="240" w:lineRule="auto"/>
        <w:ind w:firstLine="708"/>
        <w:jc w:val="center"/>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Исполнение плановых назначений собственных доходов</w:t>
      </w:r>
    </w:p>
    <w:p w:rsidR="00CA2825" w:rsidRPr="000B22DC" w:rsidRDefault="00CD2773">
      <w:pPr>
        <w:spacing w:after="0" w:line="240" w:lineRule="auto"/>
        <w:ind w:firstLine="708"/>
        <w:jc w:val="center"/>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за 9 месяцев 2015 года</w:t>
      </w:r>
    </w:p>
    <w:p w:rsidR="00CA2825" w:rsidRPr="000B22DC" w:rsidRDefault="00CD2773">
      <w:pPr>
        <w:spacing w:after="0" w:line="240" w:lineRule="auto"/>
        <w:ind w:firstLine="708"/>
        <w:jc w:val="right"/>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тыс. руб.</w:t>
      </w:r>
    </w:p>
    <w:tbl>
      <w:tblPr>
        <w:tblW w:w="0" w:type="auto"/>
        <w:tblInd w:w="98" w:type="dxa"/>
        <w:tblCellMar>
          <w:left w:w="10" w:type="dxa"/>
          <w:right w:w="10" w:type="dxa"/>
        </w:tblCellMar>
        <w:tblLook w:val="0000" w:firstRow="0" w:lastRow="0" w:firstColumn="0" w:lastColumn="0" w:noHBand="0" w:noVBand="0"/>
      </w:tblPr>
      <w:tblGrid>
        <w:gridCol w:w="3794"/>
        <w:gridCol w:w="1701"/>
        <w:gridCol w:w="1559"/>
        <w:gridCol w:w="1276"/>
        <w:gridCol w:w="1134"/>
      </w:tblGrid>
      <w:tr w:rsidR="00CA2825" w:rsidRPr="000B22DC">
        <w:tc>
          <w:tcPr>
            <w:tcW w:w="37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jc w:val="center"/>
              <w:rPr>
                <w:sz w:val="24"/>
                <w:szCs w:val="24"/>
              </w:rPr>
            </w:pPr>
            <w:r w:rsidRPr="000B22DC">
              <w:rPr>
                <w:rFonts w:ascii="Times New Roman" w:eastAsia="Times New Roman" w:hAnsi="Times New Roman" w:cs="Times New Roman"/>
                <w:sz w:val="24"/>
                <w:szCs w:val="24"/>
              </w:rPr>
              <w:t>Наименование дохода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jc w:val="center"/>
              <w:rPr>
                <w:sz w:val="24"/>
                <w:szCs w:val="24"/>
              </w:rPr>
            </w:pPr>
            <w:r w:rsidRPr="000B22DC">
              <w:rPr>
                <w:rFonts w:ascii="Times New Roman" w:eastAsia="Times New Roman" w:hAnsi="Times New Roman" w:cs="Times New Roman"/>
                <w:sz w:val="24"/>
                <w:szCs w:val="24"/>
              </w:rPr>
              <w:t>Плановые назначения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ind w:right="-108"/>
              <w:jc w:val="center"/>
              <w:rPr>
                <w:sz w:val="24"/>
                <w:szCs w:val="24"/>
              </w:rPr>
            </w:pPr>
            <w:r w:rsidRPr="000B22DC">
              <w:rPr>
                <w:rFonts w:ascii="Times New Roman" w:eastAsia="Times New Roman" w:hAnsi="Times New Roman" w:cs="Times New Roman"/>
                <w:sz w:val="24"/>
                <w:szCs w:val="24"/>
              </w:rPr>
              <w:t>Фактически исполнено</w:t>
            </w:r>
          </w:p>
        </w:tc>
        <w:tc>
          <w:tcPr>
            <w:tcW w:w="241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jc w:val="center"/>
              <w:rPr>
                <w:sz w:val="24"/>
                <w:szCs w:val="24"/>
              </w:rPr>
            </w:pPr>
            <w:r w:rsidRPr="000B22DC">
              <w:rPr>
                <w:rFonts w:ascii="Times New Roman" w:eastAsia="Times New Roman" w:hAnsi="Times New Roman" w:cs="Times New Roman"/>
                <w:sz w:val="24"/>
                <w:szCs w:val="24"/>
              </w:rPr>
              <w:t>Исполнение плановых назначений</w:t>
            </w:r>
          </w:p>
        </w:tc>
      </w:tr>
      <w:tr w:rsidR="00CA2825" w:rsidRPr="000B22DC">
        <w:trPr>
          <w:trHeight w:val="537"/>
        </w:trPr>
        <w:tc>
          <w:tcPr>
            <w:tcW w:w="37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A2825">
            <w:pPr>
              <w:rPr>
                <w:rFonts w:ascii="Calibri" w:eastAsia="Calibri" w:hAnsi="Calibri" w:cs="Calibri"/>
                <w:sz w:val="24"/>
                <w:szCs w:val="24"/>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A2825">
            <w:pPr>
              <w:spacing w:after="0" w:line="240" w:lineRule="auto"/>
              <w:rPr>
                <w:rFonts w:ascii="Calibri" w:eastAsia="Calibri" w:hAnsi="Calibri" w:cs="Calibri"/>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A2825">
            <w:pPr>
              <w:spacing w:after="0" w:line="240" w:lineRule="auto"/>
              <w:rPr>
                <w:rFonts w:ascii="Calibri" w:eastAsia="Calibri" w:hAnsi="Calibri" w:cs="Calibri"/>
                <w:sz w:val="24"/>
                <w:szCs w:val="24"/>
              </w:rPr>
            </w:pPr>
          </w:p>
        </w:tc>
        <w:tc>
          <w:tcPr>
            <w:tcW w:w="241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A2825">
            <w:pPr>
              <w:rPr>
                <w:rFonts w:ascii="Calibri" w:eastAsia="Calibri" w:hAnsi="Calibri" w:cs="Calibri"/>
                <w:sz w:val="24"/>
                <w:szCs w:val="24"/>
              </w:rPr>
            </w:pPr>
          </w:p>
        </w:tc>
      </w:tr>
      <w:tr w:rsidR="00CA2825" w:rsidRPr="000B22DC">
        <w:tc>
          <w:tcPr>
            <w:tcW w:w="37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A2825">
            <w:pPr>
              <w:rPr>
                <w:rFonts w:ascii="Calibri" w:eastAsia="Calibri" w:hAnsi="Calibri" w:cs="Calibri"/>
                <w:sz w:val="24"/>
                <w:szCs w:val="24"/>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A2825">
            <w:pPr>
              <w:rPr>
                <w:rFonts w:ascii="Calibri" w:eastAsia="Calibri" w:hAnsi="Calibri" w:cs="Calibri"/>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A2825">
            <w:pPr>
              <w:rPr>
                <w:rFonts w:ascii="Calibri" w:eastAsia="Calibri" w:hAnsi="Calibri" w:cs="Calibri"/>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ind w:right="-108"/>
              <w:rPr>
                <w:sz w:val="24"/>
                <w:szCs w:val="24"/>
              </w:rPr>
            </w:pPr>
            <w:r w:rsidRPr="000B22DC">
              <w:rPr>
                <w:rFonts w:ascii="Times New Roman" w:eastAsia="Times New Roman" w:hAnsi="Times New Roman" w:cs="Times New Roman"/>
                <w:sz w:val="24"/>
                <w:szCs w:val="24"/>
              </w:rPr>
              <w:t>+, - , тыс. руб.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sz w:val="24"/>
                <w:szCs w:val="24"/>
              </w:rPr>
              <w:t>%</w:t>
            </w:r>
          </w:p>
        </w:tc>
      </w:tr>
      <w:tr w:rsidR="00CA2825" w:rsidRPr="000B22D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sz w:val="24"/>
                <w:szCs w:val="24"/>
              </w:rPr>
              <w:t>Всего</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26 100,0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eastAsia="Calibri" w:hAnsi="Times New Roman" w:cs="Times New Roman"/>
                <w:sz w:val="24"/>
                <w:szCs w:val="24"/>
              </w:rPr>
            </w:pPr>
            <w:r w:rsidRPr="00B274F4">
              <w:rPr>
                <w:rFonts w:ascii="Times New Roman" w:eastAsia="Calibri" w:hAnsi="Times New Roman" w:cs="Times New Roman"/>
                <w:sz w:val="24"/>
                <w:szCs w:val="24"/>
              </w:rPr>
              <w:t>25 746,8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98,6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98,6</w:t>
            </w:r>
          </w:p>
        </w:tc>
      </w:tr>
      <w:tr w:rsidR="00CA2825" w:rsidRPr="000B22D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B274F4">
            <w:pPr>
              <w:spacing w:after="0" w:line="240" w:lineRule="auto"/>
              <w:rPr>
                <w:sz w:val="24"/>
                <w:szCs w:val="24"/>
              </w:rPr>
            </w:pPr>
            <w:r>
              <w:rPr>
                <w:rFonts w:ascii="Times New Roman" w:eastAsia="Times New Roman" w:hAnsi="Times New Roman" w:cs="Times New Roman"/>
                <w:sz w:val="24"/>
                <w:szCs w:val="24"/>
              </w:rPr>
              <w:t>в т. ч.</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A2825">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A2825">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A2825">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A2825">
            <w:pPr>
              <w:spacing w:after="0" w:line="240" w:lineRule="auto"/>
              <w:rPr>
                <w:rFonts w:ascii="Times New Roman" w:eastAsia="Calibri" w:hAnsi="Times New Roman" w:cs="Times New Roman"/>
                <w:sz w:val="24"/>
                <w:szCs w:val="24"/>
              </w:rPr>
            </w:pPr>
          </w:p>
        </w:tc>
      </w:tr>
      <w:tr w:rsidR="00CA2825" w:rsidRPr="000B22D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sz w:val="24"/>
                <w:szCs w:val="24"/>
              </w:rPr>
              <w:t>Налог на доходы физических лиц</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8 800,0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eastAsia="Calibri" w:hAnsi="Times New Roman" w:cs="Times New Roman"/>
                <w:sz w:val="24"/>
                <w:szCs w:val="24"/>
              </w:rPr>
            </w:pPr>
            <w:r w:rsidRPr="00B274F4">
              <w:rPr>
                <w:rFonts w:ascii="Times New Roman" w:eastAsia="Calibri" w:hAnsi="Times New Roman" w:cs="Times New Roman"/>
                <w:sz w:val="24"/>
                <w:szCs w:val="24"/>
              </w:rPr>
              <w:t>8 868,7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68,7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100,8</w:t>
            </w:r>
          </w:p>
        </w:tc>
      </w:tr>
      <w:tr w:rsidR="00CA2825" w:rsidRPr="000B22D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sz w:val="24"/>
                <w:szCs w:val="24"/>
              </w:rPr>
              <w:t>Акцизы по подакцизным товарам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2 100,0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eastAsia="Calibri" w:hAnsi="Times New Roman" w:cs="Times New Roman"/>
                <w:sz w:val="24"/>
                <w:szCs w:val="24"/>
              </w:rPr>
            </w:pPr>
            <w:r w:rsidRPr="00B274F4">
              <w:rPr>
                <w:rFonts w:ascii="Times New Roman" w:eastAsia="Calibri" w:hAnsi="Times New Roman" w:cs="Times New Roman"/>
                <w:sz w:val="24"/>
                <w:szCs w:val="24"/>
              </w:rPr>
              <w:t>2 086,9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-13,1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99,4</w:t>
            </w:r>
          </w:p>
        </w:tc>
      </w:tr>
      <w:tr w:rsidR="00CA2825" w:rsidRPr="000B22D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sz w:val="24"/>
                <w:szCs w:val="24"/>
              </w:rPr>
              <w:t>Налог на имущество физических лиц</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1200,0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eastAsia="Calibri" w:hAnsi="Times New Roman" w:cs="Times New Roman"/>
                <w:sz w:val="24"/>
                <w:szCs w:val="24"/>
              </w:rPr>
            </w:pPr>
            <w:r w:rsidRPr="00B274F4">
              <w:rPr>
                <w:rFonts w:ascii="Times New Roman" w:eastAsia="Calibri" w:hAnsi="Times New Roman" w:cs="Times New Roman"/>
                <w:sz w:val="24"/>
                <w:szCs w:val="24"/>
              </w:rPr>
              <w:t>1173,3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-26,7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97,8</w:t>
            </w:r>
          </w:p>
        </w:tc>
      </w:tr>
      <w:tr w:rsidR="00CA2825" w:rsidRPr="000B22D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sz w:val="24"/>
                <w:szCs w:val="24"/>
              </w:rPr>
              <w:t>Транспортный налог</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4 700,00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eastAsia="Calibri" w:hAnsi="Times New Roman" w:cs="Times New Roman"/>
                <w:sz w:val="24"/>
                <w:szCs w:val="24"/>
              </w:rPr>
            </w:pPr>
            <w:r w:rsidRPr="00B274F4">
              <w:rPr>
                <w:rFonts w:ascii="Times New Roman" w:eastAsia="Calibri" w:hAnsi="Times New Roman" w:cs="Times New Roman"/>
                <w:sz w:val="24"/>
                <w:szCs w:val="24"/>
              </w:rPr>
              <w:t>4 522,7</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-177,3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96,2</w:t>
            </w:r>
          </w:p>
        </w:tc>
      </w:tr>
      <w:tr w:rsidR="00CA2825" w:rsidRPr="000B22D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sz w:val="24"/>
                <w:szCs w:val="24"/>
              </w:rPr>
              <w:t>Земельный налог</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4 200,0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eastAsia="Calibri" w:hAnsi="Times New Roman" w:cs="Times New Roman"/>
                <w:sz w:val="24"/>
                <w:szCs w:val="24"/>
              </w:rPr>
            </w:pPr>
            <w:r w:rsidRPr="00B274F4">
              <w:rPr>
                <w:rFonts w:ascii="Times New Roman" w:eastAsia="Calibri" w:hAnsi="Times New Roman" w:cs="Times New Roman"/>
                <w:sz w:val="24"/>
                <w:szCs w:val="24"/>
              </w:rPr>
              <w:t>4 193,3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-6,7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99,8</w:t>
            </w:r>
          </w:p>
        </w:tc>
      </w:tr>
      <w:tr w:rsidR="00CA2825" w:rsidRPr="000B22D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rsidP="00B274F4">
            <w:pPr>
              <w:spacing w:after="0" w:line="240" w:lineRule="auto"/>
              <w:ind w:right="-108"/>
              <w:rPr>
                <w:sz w:val="24"/>
                <w:szCs w:val="24"/>
              </w:rPr>
            </w:pPr>
            <w:r w:rsidRPr="000B22DC">
              <w:rPr>
                <w:rFonts w:ascii="Times New Roman" w:eastAsia="Times New Roman" w:hAnsi="Times New Roman" w:cs="Times New Roman"/>
                <w:sz w:val="24"/>
                <w:szCs w:val="24"/>
              </w:rPr>
              <w:t>Доходы от использования имущества, находящегося в государственн</w:t>
            </w:r>
            <w:r w:rsidR="00B274F4">
              <w:rPr>
                <w:rFonts w:ascii="Times New Roman" w:eastAsia="Times New Roman" w:hAnsi="Times New Roman" w:cs="Times New Roman"/>
                <w:sz w:val="24"/>
                <w:szCs w:val="24"/>
              </w:rPr>
              <w:t>ой и муниципальной собственности</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2 500,0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eastAsia="Calibri" w:hAnsi="Times New Roman" w:cs="Times New Roman"/>
                <w:sz w:val="24"/>
                <w:szCs w:val="24"/>
              </w:rPr>
            </w:pPr>
            <w:r w:rsidRPr="00B274F4">
              <w:rPr>
                <w:rFonts w:ascii="Times New Roman" w:eastAsia="Calibri" w:hAnsi="Times New Roman" w:cs="Times New Roman"/>
                <w:sz w:val="24"/>
                <w:szCs w:val="24"/>
              </w:rPr>
              <w:t>2 324,5</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-175,5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93,0</w:t>
            </w:r>
          </w:p>
        </w:tc>
      </w:tr>
      <w:tr w:rsidR="00CA2825" w:rsidRPr="000B22DC">
        <w:tc>
          <w:tcPr>
            <w:tcW w:w="37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sz w:val="24"/>
                <w:szCs w:val="24"/>
              </w:rPr>
              <w:t>Доходы от продажи материальных и нематериальных активов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2 600,0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eastAsia="Calibri" w:hAnsi="Times New Roman" w:cs="Times New Roman"/>
                <w:sz w:val="24"/>
                <w:szCs w:val="24"/>
              </w:rPr>
            </w:pPr>
            <w:r w:rsidRPr="00B274F4">
              <w:rPr>
                <w:rFonts w:ascii="Times New Roman" w:eastAsia="Calibri" w:hAnsi="Times New Roman" w:cs="Times New Roman"/>
                <w:sz w:val="24"/>
                <w:szCs w:val="24"/>
              </w:rPr>
              <w:t>2 492,9</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-107,1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B274F4" w:rsidRDefault="00CD2773">
            <w:pPr>
              <w:spacing w:after="0" w:line="240" w:lineRule="auto"/>
              <w:rPr>
                <w:rFonts w:ascii="Times New Roman" w:hAnsi="Times New Roman" w:cs="Times New Roman"/>
                <w:sz w:val="24"/>
                <w:szCs w:val="24"/>
              </w:rPr>
            </w:pPr>
            <w:r w:rsidRPr="00B274F4">
              <w:rPr>
                <w:rFonts w:ascii="Times New Roman" w:eastAsia="Times New Roman" w:hAnsi="Times New Roman" w:cs="Times New Roman"/>
                <w:sz w:val="24"/>
                <w:szCs w:val="24"/>
              </w:rPr>
              <w:t>95,9</w:t>
            </w:r>
          </w:p>
        </w:tc>
      </w:tr>
    </w:tbl>
    <w:p w:rsidR="00CA2825" w:rsidRPr="000B22DC" w:rsidRDefault="00CA2825">
      <w:pPr>
        <w:spacing w:after="0" w:line="240" w:lineRule="auto"/>
        <w:ind w:firstLine="708"/>
        <w:jc w:val="both"/>
        <w:rPr>
          <w:rFonts w:ascii="Times New Roman" w:eastAsia="Times New Roman" w:hAnsi="Times New Roman" w:cs="Times New Roman"/>
          <w:sz w:val="24"/>
          <w:szCs w:val="24"/>
        </w:rPr>
      </w:pPr>
    </w:p>
    <w:p w:rsidR="00CA2825" w:rsidRPr="000B22DC" w:rsidRDefault="00CD2773">
      <w:pPr>
        <w:spacing w:after="0" w:line="240" w:lineRule="auto"/>
        <w:ind w:firstLine="708"/>
        <w:jc w:val="both"/>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Плановые назначения 9 месяцев 2015 года по собственным доходам составили 26100,0 тыс. руб. Фактически за 9 месяцев 2015 года в бюджет поселения поступило 25 746,8 тыс. руб. собственных доходов, что составляет 98,6 % от плановых назначений.</w:t>
      </w:r>
    </w:p>
    <w:p w:rsidR="00CA2825" w:rsidRPr="000B22DC" w:rsidRDefault="00CA2825">
      <w:pPr>
        <w:spacing w:after="0" w:line="240" w:lineRule="auto"/>
        <w:jc w:val="center"/>
        <w:rPr>
          <w:rFonts w:ascii="Times New Roman" w:eastAsia="Times New Roman" w:hAnsi="Times New Roman" w:cs="Times New Roman"/>
          <w:b/>
          <w:sz w:val="24"/>
          <w:szCs w:val="24"/>
        </w:rPr>
      </w:pPr>
    </w:p>
    <w:p w:rsidR="00CA2825" w:rsidRPr="000B22DC" w:rsidRDefault="00CD2773">
      <w:pPr>
        <w:spacing w:after="0" w:line="240" w:lineRule="auto"/>
        <w:jc w:val="center"/>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Безвозмездные поступления</w:t>
      </w:r>
    </w:p>
    <w:p w:rsidR="00CA2825" w:rsidRPr="000B22DC" w:rsidRDefault="00CD2773">
      <w:pPr>
        <w:spacing w:after="0" w:line="240" w:lineRule="auto"/>
        <w:ind w:firstLine="708"/>
        <w:jc w:val="right"/>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Таблица 3</w:t>
      </w:r>
    </w:p>
    <w:p w:rsidR="00CA2825" w:rsidRPr="000B22DC" w:rsidRDefault="00CD2773">
      <w:pPr>
        <w:spacing w:after="0" w:line="240" w:lineRule="auto"/>
        <w:ind w:firstLine="708"/>
        <w:jc w:val="center"/>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Исполнение плановых назначений по безвозмездным поступлениям за 9 месяцев 2015 года</w:t>
      </w:r>
    </w:p>
    <w:p w:rsidR="00CA2825" w:rsidRPr="000B22DC" w:rsidRDefault="00CD2773">
      <w:pPr>
        <w:spacing w:after="0" w:line="240" w:lineRule="auto"/>
        <w:ind w:firstLine="708"/>
        <w:jc w:val="right"/>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тыс. руб.</w:t>
      </w:r>
    </w:p>
    <w:tbl>
      <w:tblPr>
        <w:tblW w:w="0" w:type="auto"/>
        <w:tblInd w:w="98" w:type="dxa"/>
        <w:tblCellMar>
          <w:left w:w="10" w:type="dxa"/>
          <w:right w:w="10" w:type="dxa"/>
        </w:tblCellMar>
        <w:tblLook w:val="0000" w:firstRow="0" w:lastRow="0" w:firstColumn="0" w:lastColumn="0" w:noHBand="0" w:noVBand="0"/>
      </w:tblPr>
      <w:tblGrid>
        <w:gridCol w:w="3936"/>
        <w:gridCol w:w="1559"/>
        <w:gridCol w:w="1559"/>
        <w:gridCol w:w="1276"/>
        <w:gridCol w:w="1134"/>
      </w:tblGrid>
      <w:tr w:rsidR="00CA2825" w:rsidRPr="000B22DC">
        <w:tc>
          <w:tcPr>
            <w:tcW w:w="39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jc w:val="center"/>
              <w:rPr>
                <w:sz w:val="24"/>
                <w:szCs w:val="24"/>
              </w:rPr>
            </w:pPr>
            <w:r w:rsidRPr="000B22DC">
              <w:rPr>
                <w:rFonts w:ascii="Times New Roman" w:eastAsia="Times New Roman" w:hAnsi="Times New Roman" w:cs="Times New Roman"/>
                <w:sz w:val="24"/>
                <w:szCs w:val="24"/>
              </w:rPr>
              <w:t>Наименование дохода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ind w:right="-108"/>
              <w:jc w:val="center"/>
              <w:rPr>
                <w:sz w:val="24"/>
                <w:szCs w:val="24"/>
              </w:rPr>
            </w:pPr>
            <w:r w:rsidRPr="000B22DC">
              <w:rPr>
                <w:rFonts w:ascii="Times New Roman" w:eastAsia="Times New Roman" w:hAnsi="Times New Roman" w:cs="Times New Roman"/>
                <w:sz w:val="24"/>
                <w:szCs w:val="24"/>
              </w:rPr>
              <w:t>Плановые назначения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ind w:right="-108"/>
              <w:jc w:val="center"/>
              <w:rPr>
                <w:sz w:val="24"/>
                <w:szCs w:val="24"/>
              </w:rPr>
            </w:pPr>
            <w:r w:rsidRPr="000B22DC">
              <w:rPr>
                <w:rFonts w:ascii="Times New Roman" w:eastAsia="Times New Roman" w:hAnsi="Times New Roman" w:cs="Times New Roman"/>
                <w:sz w:val="24"/>
                <w:szCs w:val="24"/>
              </w:rPr>
              <w:t>Фактически исполнено</w:t>
            </w:r>
          </w:p>
        </w:tc>
        <w:tc>
          <w:tcPr>
            <w:tcW w:w="241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jc w:val="center"/>
              <w:rPr>
                <w:sz w:val="24"/>
                <w:szCs w:val="24"/>
              </w:rPr>
            </w:pPr>
            <w:r w:rsidRPr="000B22DC">
              <w:rPr>
                <w:rFonts w:ascii="Times New Roman" w:eastAsia="Times New Roman" w:hAnsi="Times New Roman" w:cs="Times New Roman"/>
                <w:sz w:val="24"/>
                <w:szCs w:val="24"/>
              </w:rPr>
              <w:t>Исполнение плановых назначений</w:t>
            </w:r>
          </w:p>
        </w:tc>
      </w:tr>
      <w:tr w:rsidR="00CA2825" w:rsidRPr="000B22DC">
        <w:trPr>
          <w:trHeight w:val="537"/>
        </w:trPr>
        <w:tc>
          <w:tcPr>
            <w:tcW w:w="39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A2825">
            <w:pPr>
              <w:rPr>
                <w:rFonts w:ascii="Calibri" w:eastAsia="Calibri" w:hAnsi="Calibri" w:cs="Calibri"/>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A2825">
            <w:pPr>
              <w:spacing w:after="0" w:line="240" w:lineRule="auto"/>
              <w:rPr>
                <w:rFonts w:ascii="Calibri" w:eastAsia="Calibri" w:hAnsi="Calibri" w:cs="Calibri"/>
                <w:sz w:val="24"/>
                <w:szCs w:val="24"/>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A2825">
            <w:pPr>
              <w:spacing w:after="0" w:line="240" w:lineRule="auto"/>
              <w:rPr>
                <w:rFonts w:ascii="Calibri" w:eastAsia="Calibri" w:hAnsi="Calibri" w:cs="Calibri"/>
                <w:sz w:val="24"/>
                <w:szCs w:val="24"/>
              </w:rPr>
            </w:pPr>
          </w:p>
        </w:tc>
        <w:tc>
          <w:tcPr>
            <w:tcW w:w="241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A2825">
            <w:pPr>
              <w:rPr>
                <w:rFonts w:ascii="Calibri" w:eastAsia="Calibri" w:hAnsi="Calibri" w:cs="Calibri"/>
                <w:sz w:val="24"/>
                <w:szCs w:val="24"/>
              </w:rPr>
            </w:pPr>
          </w:p>
        </w:tc>
      </w:tr>
      <w:tr w:rsidR="00CA2825" w:rsidRPr="000B22DC">
        <w:tc>
          <w:tcPr>
            <w:tcW w:w="39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A2825">
            <w:pPr>
              <w:rPr>
                <w:rFonts w:ascii="Calibri" w:eastAsia="Calibri" w:hAnsi="Calibri" w:cs="Calibri"/>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A2825">
            <w:pPr>
              <w:rPr>
                <w:rFonts w:ascii="Calibri" w:eastAsia="Calibri" w:hAnsi="Calibri" w:cs="Calibri"/>
                <w:sz w:val="24"/>
                <w:szCs w:val="24"/>
              </w:rPr>
            </w:pPr>
          </w:p>
        </w:tc>
        <w:tc>
          <w:tcPr>
            <w:tcW w:w="155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A2825">
            <w:pPr>
              <w:rPr>
                <w:rFonts w:ascii="Calibri" w:eastAsia="Calibri" w:hAnsi="Calibri" w:cs="Calibri"/>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ind w:right="-108"/>
              <w:rPr>
                <w:sz w:val="24"/>
                <w:szCs w:val="24"/>
              </w:rPr>
            </w:pPr>
            <w:r w:rsidRPr="000B22DC">
              <w:rPr>
                <w:rFonts w:ascii="Times New Roman" w:eastAsia="Times New Roman" w:hAnsi="Times New Roman" w:cs="Times New Roman"/>
                <w:sz w:val="24"/>
                <w:szCs w:val="24"/>
              </w:rPr>
              <w:t>+, - , тыс. руб.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sz w:val="24"/>
                <w:szCs w:val="24"/>
              </w:rPr>
              <w:t>%</w:t>
            </w:r>
          </w:p>
        </w:tc>
      </w:tr>
      <w:tr w:rsidR="00CA2825" w:rsidRPr="000B22DC">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15 699,8</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15 798,2</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98,4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100,6</w:t>
            </w:r>
          </w:p>
        </w:tc>
      </w:tr>
      <w:tr w:rsidR="00CA2825" w:rsidRPr="000B22DC">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rsidP="00140A51">
            <w:pPr>
              <w:spacing w:after="0" w:line="240" w:lineRule="auto"/>
              <w:rPr>
                <w:sz w:val="24"/>
                <w:szCs w:val="24"/>
              </w:rPr>
            </w:pPr>
            <w:r w:rsidRPr="000B22DC">
              <w:rPr>
                <w:rFonts w:ascii="Times New Roman" w:eastAsia="Times New Roman" w:hAnsi="Times New Roman" w:cs="Times New Roman"/>
                <w:sz w:val="24"/>
                <w:szCs w:val="24"/>
              </w:rPr>
              <w:t>в т. ч.</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A2825">
            <w:pPr>
              <w:spacing w:after="0" w:line="240" w:lineRule="auto"/>
              <w:rPr>
                <w:rFonts w:ascii="Times New Roman" w:eastAsia="Calibri"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A2825">
            <w:pPr>
              <w:spacing w:after="0" w:line="240" w:lineRule="auto"/>
              <w:rPr>
                <w:rFonts w:ascii="Times New Roman" w:eastAsia="Calibri"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A2825">
            <w:pPr>
              <w:spacing w:after="0" w:line="240" w:lineRule="auto"/>
              <w:rPr>
                <w:rFonts w:ascii="Times New Roman" w:eastAsia="Calibri"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A2825">
            <w:pPr>
              <w:spacing w:after="0" w:line="240" w:lineRule="auto"/>
              <w:rPr>
                <w:rFonts w:ascii="Times New Roman" w:eastAsia="Calibri" w:hAnsi="Times New Roman" w:cs="Times New Roman"/>
                <w:sz w:val="24"/>
                <w:szCs w:val="24"/>
              </w:rPr>
            </w:pPr>
          </w:p>
        </w:tc>
      </w:tr>
      <w:tr w:rsidR="00CA2825" w:rsidRPr="000B22DC">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sz w:val="24"/>
                <w:szCs w:val="24"/>
              </w:rPr>
              <w:t>Дотации бюджетам поселений на выравнивание бюджетной обеспеченности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8 461,6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8 461,6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-18,3</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99,7</w:t>
            </w:r>
          </w:p>
        </w:tc>
      </w:tr>
      <w:tr w:rsidR="00CA2825" w:rsidRPr="000B22DC">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sz w:val="24"/>
                <w:szCs w:val="24"/>
              </w:rPr>
              <w:t>Субвенции бюджета на выполнение передаваемых полномочий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144,6</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144,6</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100,0</w:t>
            </w:r>
          </w:p>
        </w:tc>
      </w:tr>
      <w:tr w:rsidR="00CA2825" w:rsidRPr="000B22DC">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sz w:val="24"/>
                <w:szCs w:val="24"/>
              </w:rPr>
              <w:t>Прочие межбюджетные трансферты, передаваемые бюджетам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1 455,3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1 455,3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100,0</w:t>
            </w:r>
          </w:p>
        </w:tc>
      </w:tr>
      <w:tr w:rsidR="00CA2825" w:rsidRPr="000B22DC">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rsidP="00140A51">
            <w:pPr>
              <w:spacing w:after="0" w:line="240" w:lineRule="auto"/>
              <w:rPr>
                <w:sz w:val="24"/>
                <w:szCs w:val="24"/>
              </w:rPr>
            </w:pPr>
            <w:r w:rsidRPr="000B22DC">
              <w:rPr>
                <w:rFonts w:ascii="Times New Roman" w:eastAsia="Times New Roman" w:hAnsi="Times New Roman" w:cs="Times New Roman"/>
                <w:sz w:val="24"/>
                <w:szCs w:val="24"/>
              </w:rPr>
              <w:t>Доходы бюджетов поселений от возврата остатков субсидий,</w:t>
            </w:r>
            <w:r w:rsidR="00140A51">
              <w:rPr>
                <w:rFonts w:ascii="Times New Roman" w:eastAsia="Times New Roman" w:hAnsi="Times New Roman" w:cs="Times New Roman"/>
                <w:sz w:val="24"/>
                <w:szCs w:val="24"/>
              </w:rPr>
              <w:t xml:space="preserve"> </w:t>
            </w:r>
            <w:r w:rsidRPr="000B22DC">
              <w:rPr>
                <w:rFonts w:ascii="Times New Roman" w:eastAsia="Times New Roman" w:hAnsi="Times New Roman" w:cs="Times New Roman"/>
                <w:sz w:val="24"/>
                <w:szCs w:val="24"/>
              </w:rPr>
              <w:lastRenderedPageBreak/>
              <w:t>субвенций и иных межбюджетных трансфертов, имеющих целевое назначение, прошлых лет из бюджетов муниципальных районов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lastRenderedPageBreak/>
              <w:t>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112,8</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112,8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w:t>
            </w:r>
          </w:p>
        </w:tc>
      </w:tr>
      <w:tr w:rsidR="00CA2825" w:rsidRPr="000B22DC">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sz w:val="24"/>
                <w:szCs w:val="24"/>
              </w:rPr>
              <w:lastRenderedPageBreak/>
              <w:t>субсидии  бюджетам на обеспечение мероприятий по переселению граждан из аварийного жилищного фонда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5 488,3</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5 488,3</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eastAsia="Calibri" w:hAnsi="Times New Roman" w:cs="Times New Roman"/>
                <w:sz w:val="24"/>
                <w:szCs w:val="24"/>
              </w:rPr>
            </w:pPr>
            <w:r w:rsidRPr="00140A51">
              <w:rPr>
                <w:rFonts w:ascii="Times New Roman" w:eastAsia="Calibri" w:hAnsi="Times New Roman" w:cs="Times New Roman"/>
                <w:sz w:val="24"/>
                <w:szCs w:val="24"/>
              </w:rPr>
              <w:t>0,00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eastAsia="Calibri" w:hAnsi="Times New Roman" w:cs="Times New Roman"/>
                <w:sz w:val="24"/>
                <w:szCs w:val="24"/>
              </w:rPr>
            </w:pPr>
            <w:r w:rsidRPr="00140A51">
              <w:rPr>
                <w:rFonts w:ascii="Times New Roman" w:eastAsia="Calibri" w:hAnsi="Times New Roman" w:cs="Times New Roman"/>
                <w:sz w:val="24"/>
                <w:szCs w:val="24"/>
              </w:rPr>
              <w:t>100,0</w:t>
            </w:r>
          </w:p>
        </w:tc>
      </w:tr>
      <w:tr w:rsidR="00CA2825" w:rsidRPr="000B22DC">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- 14,4</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-14,4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w:t>
            </w:r>
          </w:p>
        </w:tc>
      </w:tr>
      <w:tr w:rsidR="00CA2825" w:rsidRPr="000B22DC">
        <w:tc>
          <w:tcPr>
            <w:tcW w:w="39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0B22DC" w:rsidRDefault="00CD2773">
            <w:pPr>
              <w:spacing w:after="0" w:line="240" w:lineRule="auto"/>
              <w:rPr>
                <w:sz w:val="24"/>
                <w:szCs w:val="24"/>
              </w:rPr>
            </w:pPr>
            <w:r w:rsidRPr="000B22DC">
              <w:rPr>
                <w:rFonts w:ascii="Times New Roman" w:eastAsia="Times New Roman" w:hAnsi="Times New Roman" w:cs="Times New Roman"/>
                <w:sz w:val="24"/>
                <w:szCs w:val="24"/>
              </w:rPr>
              <w:t>Прочие безвозмездные поступления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150,0</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150,0</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0,0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825" w:rsidRPr="00140A51" w:rsidRDefault="00CD2773">
            <w:pPr>
              <w:spacing w:after="0" w:line="240" w:lineRule="auto"/>
              <w:rPr>
                <w:rFonts w:ascii="Times New Roman" w:hAnsi="Times New Roman" w:cs="Times New Roman"/>
                <w:sz w:val="24"/>
                <w:szCs w:val="24"/>
              </w:rPr>
            </w:pPr>
            <w:r w:rsidRPr="00140A51">
              <w:rPr>
                <w:rFonts w:ascii="Times New Roman" w:eastAsia="Times New Roman" w:hAnsi="Times New Roman" w:cs="Times New Roman"/>
                <w:sz w:val="24"/>
                <w:szCs w:val="24"/>
              </w:rPr>
              <w:t>100,0</w:t>
            </w:r>
          </w:p>
        </w:tc>
      </w:tr>
    </w:tbl>
    <w:p w:rsidR="00CA2825" w:rsidRPr="000B22DC" w:rsidRDefault="00CA2825">
      <w:pPr>
        <w:spacing w:after="0" w:line="240" w:lineRule="auto"/>
        <w:jc w:val="both"/>
        <w:rPr>
          <w:rFonts w:ascii="Times New Roman" w:eastAsia="Times New Roman" w:hAnsi="Times New Roman" w:cs="Times New Roman"/>
          <w:sz w:val="24"/>
          <w:szCs w:val="24"/>
        </w:rPr>
      </w:pPr>
    </w:p>
    <w:p w:rsidR="00CA2825" w:rsidRPr="000B22DC" w:rsidRDefault="00CD2773" w:rsidP="0098006D">
      <w:pPr>
        <w:spacing w:after="0" w:line="240" w:lineRule="auto"/>
        <w:ind w:firstLine="709"/>
        <w:jc w:val="both"/>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 xml:space="preserve">Всего за 9 месяцев 2015 года плановые назначения безвозмездных поступлений составили 15 699,8 тыс. рублей, фактически поступило 15 798,2 тыс. рублей, или 100,6 </w:t>
      </w:r>
      <w:r w:rsidR="00BB4B5A">
        <w:rPr>
          <w:rFonts w:ascii="Times New Roman" w:eastAsia="Times New Roman" w:hAnsi="Times New Roman" w:cs="Times New Roman"/>
          <w:sz w:val="24"/>
          <w:szCs w:val="24"/>
        </w:rPr>
        <w:t xml:space="preserve">% </w:t>
      </w:r>
      <w:r w:rsidRPr="000B22DC">
        <w:rPr>
          <w:rFonts w:ascii="Times New Roman" w:eastAsia="Times New Roman" w:hAnsi="Times New Roman" w:cs="Times New Roman"/>
          <w:sz w:val="24"/>
          <w:szCs w:val="24"/>
        </w:rPr>
        <w:t xml:space="preserve">плановых </w:t>
      </w:r>
      <w:r w:rsidR="00BB4B5A">
        <w:rPr>
          <w:rFonts w:ascii="Times New Roman" w:eastAsia="Times New Roman" w:hAnsi="Times New Roman" w:cs="Times New Roman"/>
          <w:sz w:val="24"/>
          <w:szCs w:val="24"/>
        </w:rPr>
        <w:t>назначений 9 месяцев 2015 года.</w:t>
      </w:r>
    </w:p>
    <w:p w:rsidR="00CA2825" w:rsidRPr="000B22DC" w:rsidRDefault="00CD2773" w:rsidP="0098006D">
      <w:pPr>
        <w:spacing w:after="0" w:line="240" w:lineRule="auto"/>
        <w:ind w:firstLine="709"/>
        <w:jc w:val="both"/>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В бюджет поселения поступили 112,8 тыс. рублей средств от возврата остатков межбюджетных трансфертов, имеющих целевое назначение, прошлых лет, в т. числе:</w:t>
      </w:r>
    </w:p>
    <w:p w:rsidR="00CA2825" w:rsidRPr="000B22DC" w:rsidRDefault="00CD2773" w:rsidP="0098006D">
      <w:pPr>
        <w:spacing w:after="0" w:line="240" w:lineRule="auto"/>
        <w:ind w:firstLine="709"/>
        <w:jc w:val="both"/>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Управление культуры, спорта и молодежной политики Администрации Октябрьского муниципального района- 112,8 тыс. рублей по предоставлению выплат семьям –</w:t>
      </w:r>
      <w:r w:rsidR="00CE3257">
        <w:rPr>
          <w:rFonts w:ascii="Times New Roman" w:eastAsia="Times New Roman" w:hAnsi="Times New Roman" w:cs="Times New Roman"/>
          <w:sz w:val="24"/>
          <w:szCs w:val="24"/>
        </w:rPr>
        <w:t xml:space="preserve"> </w:t>
      </w:r>
      <w:r w:rsidRPr="000B22DC">
        <w:rPr>
          <w:rFonts w:ascii="Times New Roman" w:eastAsia="Times New Roman" w:hAnsi="Times New Roman" w:cs="Times New Roman"/>
          <w:sz w:val="24"/>
          <w:szCs w:val="24"/>
        </w:rPr>
        <w:t>участникам ДЦП «Жилье для молодых семей в Октябрьском муниципальном районе на 2011-2015 годы».</w:t>
      </w:r>
    </w:p>
    <w:p w:rsidR="00CA2825" w:rsidRPr="000B22DC" w:rsidRDefault="00CD2773" w:rsidP="0098006D">
      <w:pPr>
        <w:spacing w:after="0" w:line="240" w:lineRule="auto"/>
        <w:ind w:firstLine="709"/>
        <w:jc w:val="both"/>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В соответствии с требованиями Бюджетного кодекса Российской Федерации межбюджетные трансферты, полученные в форме субвенций, субсидий и иных межбюджетных трансфертов, имеющих целевое назначение, не использованные в текущем финансовом году, по окончании года подлежат возврату в доходы бюджета, из которого они были предоставлены.</w:t>
      </w:r>
    </w:p>
    <w:p w:rsidR="00CA2825" w:rsidRPr="000B22DC" w:rsidRDefault="00CD2773" w:rsidP="0098006D">
      <w:pPr>
        <w:spacing w:after="0" w:line="240" w:lineRule="auto"/>
        <w:ind w:firstLine="709"/>
        <w:jc w:val="both"/>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За 9 месяцев 2015 года во исполнение указанных требований было возвращено – (-14,4) тыс. рублей Финансовому управлению администрации Октябрьского муниципального района, выделенные решениями Земского собрания.</w:t>
      </w:r>
    </w:p>
    <w:p w:rsidR="00CA2825" w:rsidRPr="000B22DC" w:rsidRDefault="00CA2825">
      <w:pPr>
        <w:spacing w:after="0" w:line="240" w:lineRule="auto"/>
        <w:ind w:firstLine="567"/>
        <w:jc w:val="both"/>
        <w:rPr>
          <w:rFonts w:ascii="Times New Roman" w:eastAsia="Times New Roman" w:hAnsi="Times New Roman" w:cs="Times New Roman"/>
          <w:sz w:val="24"/>
          <w:szCs w:val="24"/>
        </w:rPr>
      </w:pPr>
    </w:p>
    <w:p w:rsidR="00CA2825" w:rsidRPr="000B22DC" w:rsidRDefault="00CD2773">
      <w:pPr>
        <w:spacing w:after="0" w:line="240" w:lineRule="auto"/>
        <w:ind w:firstLine="708"/>
        <w:jc w:val="center"/>
        <w:rPr>
          <w:rFonts w:ascii="Times New Roman" w:eastAsia="Times New Roman" w:hAnsi="Times New Roman" w:cs="Times New Roman"/>
          <w:sz w:val="24"/>
          <w:szCs w:val="24"/>
        </w:rPr>
      </w:pPr>
      <w:r w:rsidRPr="000B22DC">
        <w:rPr>
          <w:rFonts w:ascii="Times New Roman" w:eastAsia="Times New Roman" w:hAnsi="Times New Roman" w:cs="Times New Roman"/>
          <w:sz w:val="24"/>
          <w:szCs w:val="24"/>
        </w:rPr>
        <w:t>1.2. Исполнение расходной части бюджета.</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Решением Думы Октябрьского городского поселения от 18.12.2014 №110 «О бюджете Октябрьского городского поселения на 2015 и плановый период 2016-2017 годов» утверждены бюджетные назначения по расходам на 2014 год в сумме 47 886,1 тыс. рублей.</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С учетом изменений и дополнений, вносимых в решение о бюджете на 2015 год в течение 9 месяцев 2015 года, годовые назначения сложились в сумме 91 161,8 тыс. рублей (в ред. решения Думы Октябрьского городского поселения от 24.09.2015 № 155).</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Плановые назначения 9 месяцев составили 81 584,9 тыс. рублей.</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Фактические расходы бюджета поселения за 9 месяцев 201</w:t>
      </w:r>
      <w:r w:rsidR="00EF5C69">
        <w:rPr>
          <w:rFonts w:ascii="Times New Roman" w:eastAsia="Times New Roman" w:hAnsi="Times New Roman" w:cs="Times New Roman"/>
          <w:sz w:val="24"/>
          <w:szCs w:val="24"/>
        </w:rPr>
        <w:t>5</w:t>
      </w:r>
      <w:r w:rsidRPr="00B304CF">
        <w:rPr>
          <w:rFonts w:ascii="Times New Roman" w:eastAsia="Times New Roman" w:hAnsi="Times New Roman" w:cs="Times New Roman"/>
          <w:sz w:val="24"/>
          <w:szCs w:val="24"/>
        </w:rPr>
        <w:t xml:space="preserve"> года исполнены в сумме 68 229,4 тыс. рублей, что составляет 83,6 % от плановых назначений 3 квартала.</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 xml:space="preserve">Наибольший удельный вес в структуре расходов поселения составляют </w:t>
      </w:r>
    </w:p>
    <w:p w:rsidR="00B304CF" w:rsidRPr="00B304CF" w:rsidRDefault="00B304CF" w:rsidP="00B304CF">
      <w:pPr>
        <w:spacing w:after="0" w:line="240" w:lineRule="auto"/>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расходы:</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Общегосударственные вопросы – 12,4%;</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Национальная безопасность – 0,8 %;</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 xml:space="preserve">Национальная экономика – 10,8%; </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Жилищно-коммунальное хозяйство – 68,0%;</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 xml:space="preserve">Культура, кинематография – 6,2%; </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Социальная политика – 1,8%;</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Физическая культура и спорт – 0,0%.</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lastRenderedPageBreak/>
        <w:t>Выполнение плановых назначений по расходам за 9 месяцев 2015 года в разрезе разделов и подразделов выглядит следующим образом:</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p>
    <w:tbl>
      <w:tblPr>
        <w:tblW w:w="104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546"/>
        <w:gridCol w:w="1420"/>
        <w:gridCol w:w="1428"/>
        <w:gridCol w:w="1191"/>
      </w:tblGrid>
      <w:tr w:rsidR="00B304CF" w:rsidRPr="00B304CF" w:rsidTr="00727C24">
        <w:tc>
          <w:tcPr>
            <w:tcW w:w="709" w:type="dxa"/>
            <w:shd w:val="clear" w:color="auto" w:fill="auto"/>
          </w:tcPr>
          <w:p w:rsidR="00B304CF" w:rsidRPr="00B304CF" w:rsidRDefault="00B304CF" w:rsidP="00B304CF">
            <w:pPr>
              <w:spacing w:after="0" w:line="240" w:lineRule="auto"/>
              <w:jc w:val="center"/>
              <w:rPr>
                <w:rFonts w:ascii="Times New Roman" w:eastAsia="Times New Roman" w:hAnsi="Times New Roman" w:cs="Times New Roman"/>
                <w:sz w:val="24"/>
                <w:szCs w:val="24"/>
              </w:rPr>
            </w:pPr>
          </w:p>
        </w:tc>
        <w:tc>
          <w:tcPr>
            <w:tcW w:w="4111" w:type="dxa"/>
            <w:shd w:val="clear" w:color="auto" w:fill="auto"/>
          </w:tcPr>
          <w:p w:rsidR="00B304CF" w:rsidRPr="00B304CF" w:rsidRDefault="00B304CF" w:rsidP="00B304CF">
            <w:pPr>
              <w:spacing w:after="0" w:line="240" w:lineRule="auto"/>
              <w:jc w:val="center"/>
              <w:rPr>
                <w:rFonts w:ascii="Times New Roman" w:eastAsia="Times New Roman" w:hAnsi="Times New Roman" w:cs="Times New Roman"/>
                <w:b/>
                <w:sz w:val="24"/>
                <w:szCs w:val="24"/>
              </w:rPr>
            </w:pPr>
            <w:r w:rsidRPr="00B304CF">
              <w:rPr>
                <w:rFonts w:ascii="Times New Roman" w:eastAsia="Times New Roman" w:hAnsi="Times New Roman" w:cs="Times New Roman"/>
                <w:b/>
                <w:sz w:val="24"/>
                <w:szCs w:val="24"/>
              </w:rPr>
              <w:t>Раздел</w:t>
            </w:r>
          </w:p>
        </w:tc>
        <w:tc>
          <w:tcPr>
            <w:tcW w:w="1546" w:type="dxa"/>
            <w:shd w:val="clear" w:color="auto" w:fill="auto"/>
          </w:tcPr>
          <w:p w:rsidR="00B304CF" w:rsidRPr="00B304CF" w:rsidRDefault="00B304CF" w:rsidP="00B304CF">
            <w:pPr>
              <w:spacing w:after="0" w:line="240" w:lineRule="auto"/>
              <w:jc w:val="center"/>
              <w:rPr>
                <w:rFonts w:ascii="Times New Roman" w:eastAsia="Times New Roman" w:hAnsi="Times New Roman" w:cs="Times New Roman"/>
                <w:b/>
                <w:sz w:val="24"/>
                <w:szCs w:val="24"/>
              </w:rPr>
            </w:pPr>
            <w:r w:rsidRPr="00B304CF">
              <w:rPr>
                <w:rFonts w:ascii="Times New Roman" w:eastAsia="Times New Roman" w:hAnsi="Times New Roman" w:cs="Times New Roman"/>
                <w:b/>
                <w:bCs/>
                <w:sz w:val="24"/>
                <w:szCs w:val="24"/>
              </w:rPr>
              <w:t>Сумма плановых назначений</w:t>
            </w:r>
          </w:p>
        </w:tc>
        <w:tc>
          <w:tcPr>
            <w:tcW w:w="1420" w:type="dxa"/>
            <w:shd w:val="clear" w:color="auto" w:fill="auto"/>
          </w:tcPr>
          <w:p w:rsidR="00B304CF" w:rsidRPr="00B304CF" w:rsidRDefault="00B304CF" w:rsidP="00B304CF">
            <w:pPr>
              <w:spacing w:after="0" w:line="240" w:lineRule="auto"/>
              <w:jc w:val="center"/>
              <w:rPr>
                <w:rFonts w:ascii="Times New Roman" w:eastAsia="Times New Roman" w:hAnsi="Times New Roman" w:cs="Times New Roman"/>
                <w:b/>
                <w:sz w:val="24"/>
                <w:szCs w:val="24"/>
              </w:rPr>
            </w:pPr>
            <w:r w:rsidRPr="00B304CF">
              <w:rPr>
                <w:rFonts w:ascii="Times New Roman" w:eastAsia="Times New Roman" w:hAnsi="Times New Roman" w:cs="Times New Roman"/>
                <w:b/>
                <w:bCs/>
                <w:sz w:val="24"/>
                <w:szCs w:val="24"/>
              </w:rPr>
              <w:t>Фактически исполнено тыс. руб.</w:t>
            </w:r>
          </w:p>
        </w:tc>
        <w:tc>
          <w:tcPr>
            <w:tcW w:w="1428" w:type="dxa"/>
            <w:shd w:val="clear" w:color="auto" w:fill="auto"/>
          </w:tcPr>
          <w:p w:rsidR="00B304CF" w:rsidRPr="00B304CF" w:rsidRDefault="00B304CF" w:rsidP="00B304CF">
            <w:pPr>
              <w:spacing w:after="0" w:line="240" w:lineRule="auto"/>
              <w:jc w:val="center"/>
              <w:rPr>
                <w:rFonts w:ascii="Times New Roman" w:eastAsia="Times New Roman" w:hAnsi="Times New Roman" w:cs="Times New Roman"/>
                <w:b/>
                <w:sz w:val="24"/>
                <w:szCs w:val="24"/>
              </w:rPr>
            </w:pPr>
            <w:r w:rsidRPr="00B304CF">
              <w:rPr>
                <w:rFonts w:ascii="Times New Roman" w:eastAsia="Times New Roman" w:hAnsi="Times New Roman" w:cs="Times New Roman"/>
                <w:b/>
                <w:bCs/>
                <w:sz w:val="24"/>
                <w:szCs w:val="24"/>
              </w:rPr>
              <w:t>Отклонение от плана тыс. руб.</w:t>
            </w:r>
          </w:p>
        </w:tc>
        <w:tc>
          <w:tcPr>
            <w:tcW w:w="1191" w:type="dxa"/>
            <w:shd w:val="clear" w:color="auto" w:fill="auto"/>
          </w:tcPr>
          <w:p w:rsidR="00B304CF" w:rsidRPr="00B304CF" w:rsidRDefault="00B304CF" w:rsidP="00B304CF">
            <w:pPr>
              <w:spacing w:after="0" w:line="240" w:lineRule="auto"/>
              <w:jc w:val="center"/>
              <w:rPr>
                <w:rFonts w:ascii="Times New Roman" w:eastAsia="Times New Roman" w:hAnsi="Times New Roman" w:cs="Times New Roman"/>
                <w:b/>
                <w:sz w:val="24"/>
                <w:szCs w:val="24"/>
              </w:rPr>
            </w:pPr>
            <w:r w:rsidRPr="00B304CF">
              <w:rPr>
                <w:rFonts w:ascii="Times New Roman" w:eastAsia="Times New Roman" w:hAnsi="Times New Roman" w:cs="Times New Roman"/>
                <w:b/>
                <w:bCs/>
                <w:sz w:val="24"/>
                <w:szCs w:val="24"/>
              </w:rPr>
              <w:t>% исполнения плановых назначений</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0100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Общегосударственные вопросы</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10 117,0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8 595,3</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-1 521,7</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85,0</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0102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Функционирование высшего должностного лица субъекта Российской Федерации и муниципального образования</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892,1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841,6</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-50,5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94,3</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0103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269,8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251,4</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-18,4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93,2</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0104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7 511,8</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6 792,3</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-719,5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90,4</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0106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Обеспечение деятельности финансовых, налоговых и таможенных органов финансового (финансово-бюджетного) надзора</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41,2</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41,2</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100,0</w:t>
            </w:r>
          </w:p>
        </w:tc>
      </w:tr>
      <w:tr w:rsidR="00B304CF" w:rsidRPr="00B304CF" w:rsidTr="00727C24">
        <w:trPr>
          <w:trHeight w:val="28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0111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Резервные фонды</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446,1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0,0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-446,1</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0,0</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0113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Другие общегосударственные вопросы</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956,0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668,8</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-287,2</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70,0</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0300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Национальная безопасность и правоохранительная деятельность</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617,1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555,8</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-61,3</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90,1</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0309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50,0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50,0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100,0</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0310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Обеспечение пожарной безопасности</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567,1</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505,8</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-61,3</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89,2</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0400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Национальная экономика</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8 811,0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7 119,8</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-1 691,2</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80,8</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0409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Дорожное хозяйство (дорожные фонды)</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8 811,0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7 119,8</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-1 691,2</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80,8</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0412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Другие вопросы в области национальной экономики</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0,0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0,0</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0500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Жилищно-коммунальное хозяйство</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55 484,4</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47 971,4</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-7 513,0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86,5</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0501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Жилищное хозяйство</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42 861,6</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41 084,2</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-1 777,4</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95,9</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0502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Коммунальное хозяйство</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6 781,3</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3 233,8</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-3 547,5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47,7</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0503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Благоустройство</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5 841,5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3 653,4</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-2 188,1</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62,5</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0800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 xml:space="preserve">Культура, кинематография </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5 060,9</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2 920,9</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-2 140,0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57,7</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lastRenderedPageBreak/>
              <w:t>0801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Культура</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5 060,9</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2 920,9</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-2 140,0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57,7</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1000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Социальная политика</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1 444,5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1 066,2</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-378,3</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73,8</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1001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Пенсионное обеспечение</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420,0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357,5</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-62,5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85,1</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1003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Социальное обеспечение населения</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1 024,5</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708,7</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-315,8</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69,2</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1100</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Физическая культура и спорт</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50,0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0,0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-50,0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0,0</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1101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Физическая культура</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50,0</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0,0</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-50,0</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0,0</w:t>
            </w:r>
          </w:p>
        </w:tc>
      </w:tr>
      <w:tr w:rsidR="00B304CF" w:rsidRPr="00B304CF" w:rsidTr="00727C24">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 </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Итого</w:t>
            </w:r>
          </w:p>
        </w:tc>
        <w:tc>
          <w:tcPr>
            <w:tcW w:w="1546"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81 584,9</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68 229,4</w:t>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-13 355,5</w:t>
            </w:r>
          </w:p>
        </w:tc>
        <w:tc>
          <w:tcPr>
            <w:tcW w:w="1191" w:type="dxa"/>
            <w:tcBorders>
              <w:top w:val="single" w:sz="4" w:space="0" w:color="auto"/>
              <w:left w:val="single" w:sz="4" w:space="0" w:color="auto"/>
              <w:bottom w:val="single" w:sz="4" w:space="0" w:color="auto"/>
              <w:right w:val="single" w:sz="4" w:space="0" w:color="auto"/>
            </w:tcBorders>
            <w:shd w:val="clear" w:color="auto" w:fill="auto"/>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83,6</w:t>
            </w:r>
          </w:p>
        </w:tc>
      </w:tr>
    </w:tbl>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По разделу 0100 «Общегосударственные вопросы» бюджетные ассигнования использованы в сумме 8 595,3 тыс. рублей или 85,0 % от плановых назначений, неисполнение в связи с отсутствием потребности в 3 квартале 2015 г.</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 xml:space="preserve">По разделу 0300 «Национальная безопасность и правоохранительная </w:t>
      </w:r>
      <w:proofErr w:type="gramStart"/>
      <w:r w:rsidRPr="00B304CF">
        <w:rPr>
          <w:rFonts w:ascii="Times New Roman" w:eastAsia="Times New Roman" w:hAnsi="Times New Roman" w:cs="Times New Roman"/>
          <w:sz w:val="24"/>
          <w:szCs w:val="24"/>
        </w:rPr>
        <w:t>деятельность</w:t>
      </w:r>
      <w:proofErr w:type="gramEnd"/>
      <w:r w:rsidRPr="00B304CF">
        <w:rPr>
          <w:rFonts w:ascii="Times New Roman" w:eastAsia="Times New Roman" w:hAnsi="Times New Roman" w:cs="Times New Roman"/>
          <w:sz w:val="24"/>
          <w:szCs w:val="24"/>
        </w:rPr>
        <w:t xml:space="preserve"> плановые назначения использованы в сумме 555,8 тыс. руб. или 90,1%, в связи с предоставлением бухгалтерских документов на оплату по муниципальному контракту по обеспечению первичных мер пожарной безопасности на территории Октябрьского городского поселения после отчетного периода. </w:t>
      </w:r>
    </w:p>
    <w:p w:rsidR="00B304CF" w:rsidRPr="00B304CF" w:rsidRDefault="00B304CF" w:rsidP="00B304CF">
      <w:pPr>
        <w:spacing w:after="0" w:line="240" w:lineRule="auto"/>
        <w:ind w:firstLine="708"/>
        <w:jc w:val="both"/>
        <w:rPr>
          <w:rFonts w:ascii="Times New Roman" w:eastAsia="Times New Roman" w:hAnsi="Times New Roman" w:cs="Times New Roman"/>
          <w:bCs/>
          <w:sz w:val="24"/>
          <w:szCs w:val="24"/>
        </w:rPr>
      </w:pPr>
      <w:proofErr w:type="gramStart"/>
      <w:r w:rsidRPr="00B304CF">
        <w:rPr>
          <w:rFonts w:ascii="Times New Roman" w:eastAsia="Times New Roman" w:hAnsi="Times New Roman" w:cs="Times New Roman"/>
          <w:sz w:val="24"/>
          <w:szCs w:val="24"/>
        </w:rPr>
        <w:t>По разделу 0409 «</w:t>
      </w:r>
      <w:r w:rsidRPr="00B304CF">
        <w:rPr>
          <w:rFonts w:ascii="Times New Roman" w:eastAsia="Times New Roman" w:hAnsi="Times New Roman" w:cs="Times New Roman"/>
          <w:bCs/>
          <w:sz w:val="24"/>
          <w:szCs w:val="24"/>
        </w:rPr>
        <w:t>Дорожное хозяйство (дорожные фонды)» расходы составили 7 119,8 тыс. рублей или 80,8 % от плановых назначений, оказание услуг по содержанию автомобильных дорог общего пользования местного значения в зимний период (очистка и уборка дорог от снега), в летний период (</w:t>
      </w:r>
      <w:proofErr w:type="spellStart"/>
      <w:r w:rsidRPr="00B304CF">
        <w:rPr>
          <w:rFonts w:ascii="Times New Roman" w:eastAsia="Times New Roman" w:hAnsi="Times New Roman" w:cs="Times New Roman"/>
          <w:bCs/>
          <w:sz w:val="24"/>
          <w:szCs w:val="24"/>
        </w:rPr>
        <w:t>грейдирование</w:t>
      </w:r>
      <w:proofErr w:type="spellEnd"/>
      <w:r w:rsidRPr="00B304CF">
        <w:rPr>
          <w:rFonts w:ascii="Times New Roman" w:eastAsia="Times New Roman" w:hAnsi="Times New Roman" w:cs="Times New Roman"/>
          <w:bCs/>
          <w:sz w:val="24"/>
          <w:szCs w:val="24"/>
        </w:rPr>
        <w:t>) на территории Октябрьского городского поселения, ремонт дорог общего пользования местного значения, ямочный ремонт.</w:t>
      </w:r>
      <w:proofErr w:type="gramEnd"/>
    </w:p>
    <w:p w:rsidR="00B304CF" w:rsidRPr="00B304CF" w:rsidRDefault="00B304CF" w:rsidP="002319DD">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По разделу 0500 «Жилищно-коммунальное хозяйство» - исполнение составляет 86,5 % от плановых назначений</w:t>
      </w:r>
      <w:r w:rsidR="002319DD">
        <w:rPr>
          <w:rFonts w:ascii="Times New Roman" w:eastAsia="Times New Roman" w:hAnsi="Times New Roman" w:cs="Times New Roman"/>
          <w:sz w:val="24"/>
          <w:szCs w:val="24"/>
        </w:rPr>
        <w:t>.</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 xml:space="preserve">По разделу 0800 «Культура, кинематография» плановые назначения использованы в сумме 2 920,9 тыс. рублей или 57,7% от плановых назначений. </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По разделу 1000 «Социальная политика» средства использованы в сумме 1 066,2 тыс. рублей или 73,8 % от плановых назначений в том числе:</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пенсионное обеспечение – 357,5 тыс. рублей;</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обеспечение жильем граждан и молодых специалистов на селе– 597,7 тыс. рублей;</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другие вопросы в области социальной политики – 111,0 тыс. рублей.</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По разделу 1100 «Физическая культура и спорт» плановые назначения использованы в сумме 0,0 тыс. руб. или 0,0% от плановых назначений, проведение запланированных спортивных мероприятий по муниципальному заданию в 4 квартале 2015г.</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В сравнении с аналогичным периодом 2014 года исполнение бюджета по расходам Октябрьского городского поселения выглядит следующим образом:</w:t>
      </w:r>
    </w:p>
    <w:p w:rsidR="00B304CF" w:rsidRPr="00B304CF" w:rsidRDefault="00B304CF" w:rsidP="00B304CF">
      <w:pPr>
        <w:spacing w:after="0" w:line="240" w:lineRule="auto"/>
        <w:ind w:firstLine="708"/>
        <w:jc w:val="both"/>
        <w:rPr>
          <w:rFonts w:ascii="Times New Roman" w:eastAsia="Times New Roman" w:hAnsi="Times New Roman" w:cs="Times New Roman"/>
          <w:sz w:val="24"/>
          <w:szCs w:val="24"/>
        </w:rPr>
      </w:pPr>
    </w:p>
    <w:tbl>
      <w:tblPr>
        <w:tblW w:w="10440" w:type="dxa"/>
        <w:tblInd w:w="-601" w:type="dxa"/>
        <w:tblLayout w:type="fixed"/>
        <w:tblLook w:val="04A0" w:firstRow="1" w:lastRow="0" w:firstColumn="1" w:lastColumn="0" w:noHBand="0" w:noVBand="1"/>
      </w:tblPr>
      <w:tblGrid>
        <w:gridCol w:w="787"/>
        <w:gridCol w:w="5167"/>
        <w:gridCol w:w="1417"/>
        <w:gridCol w:w="1418"/>
        <w:gridCol w:w="1651"/>
      </w:tblGrid>
      <w:tr w:rsidR="00B304CF" w:rsidRPr="00B304CF" w:rsidTr="00727C24">
        <w:trPr>
          <w:trHeight w:val="1150"/>
        </w:trPr>
        <w:tc>
          <w:tcPr>
            <w:tcW w:w="78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B304CF" w:rsidRPr="00B304CF" w:rsidRDefault="00B304CF" w:rsidP="00B304CF">
            <w:pPr>
              <w:spacing w:after="0" w:line="240" w:lineRule="auto"/>
              <w:jc w:val="center"/>
              <w:rPr>
                <w:rFonts w:ascii="Times New Roman" w:eastAsia="Times New Roman" w:hAnsi="Times New Roman" w:cs="Times New Roman"/>
                <w:b/>
                <w:bCs/>
                <w:sz w:val="24"/>
                <w:szCs w:val="24"/>
              </w:rPr>
            </w:pPr>
            <w:r w:rsidRPr="00B304CF">
              <w:rPr>
                <w:rFonts w:ascii="Times New Roman" w:eastAsia="Times New Roman" w:hAnsi="Times New Roman" w:cs="Times New Roman"/>
                <w:b/>
                <w:bCs/>
                <w:sz w:val="24"/>
                <w:szCs w:val="24"/>
              </w:rPr>
              <w:t>КФСР</w:t>
            </w:r>
          </w:p>
        </w:tc>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4CF" w:rsidRPr="00B304CF" w:rsidRDefault="00B304CF" w:rsidP="00B304CF">
            <w:pPr>
              <w:spacing w:after="0" w:line="240" w:lineRule="auto"/>
              <w:jc w:val="center"/>
              <w:rPr>
                <w:rFonts w:ascii="Times New Roman" w:eastAsia="Times New Roman" w:hAnsi="Times New Roman" w:cs="Times New Roman"/>
                <w:b/>
                <w:bCs/>
                <w:sz w:val="24"/>
                <w:szCs w:val="24"/>
              </w:rPr>
            </w:pPr>
            <w:r w:rsidRPr="00B304CF">
              <w:rPr>
                <w:rFonts w:ascii="Times New Roman" w:eastAsia="Times New Roman" w:hAnsi="Times New Roman" w:cs="Times New Roman"/>
                <w:b/>
                <w:bCs/>
                <w:sz w:val="24"/>
                <w:szCs w:val="24"/>
              </w:rPr>
              <w:t>Наименование расходов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4CF" w:rsidRPr="00B304CF" w:rsidRDefault="00B304CF" w:rsidP="00B304CF">
            <w:pPr>
              <w:spacing w:after="0" w:line="240" w:lineRule="auto"/>
              <w:jc w:val="center"/>
              <w:rPr>
                <w:rFonts w:ascii="Times New Roman" w:eastAsia="Times New Roman" w:hAnsi="Times New Roman" w:cs="Times New Roman"/>
                <w:b/>
                <w:bCs/>
                <w:sz w:val="24"/>
                <w:szCs w:val="24"/>
              </w:rPr>
            </w:pPr>
            <w:r w:rsidRPr="00B304CF">
              <w:rPr>
                <w:rFonts w:ascii="Times New Roman" w:eastAsia="Times New Roman" w:hAnsi="Times New Roman" w:cs="Times New Roman"/>
                <w:b/>
                <w:bCs/>
                <w:sz w:val="24"/>
                <w:szCs w:val="24"/>
              </w:rPr>
              <w:t>3 квартал 2014</w:t>
            </w:r>
          </w:p>
        </w:tc>
        <w:tc>
          <w:tcPr>
            <w:tcW w:w="1418" w:type="dxa"/>
            <w:tcBorders>
              <w:top w:val="single" w:sz="4" w:space="0" w:color="auto"/>
              <w:left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b/>
                <w:bCs/>
                <w:sz w:val="24"/>
                <w:szCs w:val="24"/>
              </w:rPr>
            </w:pPr>
            <w:r w:rsidRPr="00B304CF">
              <w:rPr>
                <w:rFonts w:ascii="Times New Roman" w:eastAsia="Times New Roman" w:hAnsi="Times New Roman" w:cs="Times New Roman"/>
                <w:b/>
                <w:bCs/>
                <w:sz w:val="24"/>
                <w:szCs w:val="24"/>
              </w:rPr>
              <w:t>3 квартал 2015</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04CF" w:rsidRPr="00B304CF" w:rsidRDefault="00B304CF" w:rsidP="00B304CF">
            <w:pPr>
              <w:spacing w:after="0" w:line="240" w:lineRule="auto"/>
              <w:jc w:val="center"/>
              <w:rPr>
                <w:rFonts w:ascii="Times New Roman" w:eastAsia="Times New Roman" w:hAnsi="Times New Roman" w:cs="Times New Roman"/>
                <w:b/>
                <w:bCs/>
                <w:sz w:val="24"/>
                <w:szCs w:val="24"/>
              </w:rPr>
            </w:pPr>
            <w:r w:rsidRPr="00B304CF">
              <w:rPr>
                <w:rFonts w:ascii="Times New Roman" w:eastAsia="Times New Roman" w:hAnsi="Times New Roman" w:cs="Times New Roman"/>
                <w:b/>
                <w:bCs/>
                <w:sz w:val="24"/>
                <w:szCs w:val="24"/>
              </w:rPr>
              <w:t>Изменение показателей тыс. руб.</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sz w:val="24"/>
                <w:szCs w:val="24"/>
              </w:rPr>
            </w:pPr>
            <w:r w:rsidRPr="00B304CF">
              <w:rPr>
                <w:rFonts w:ascii="Times New Roman" w:eastAsia="Times New Roman" w:hAnsi="Times New Roman" w:cs="Times New Roman"/>
                <w:b/>
                <w:bCs/>
                <w:sz w:val="24"/>
                <w:szCs w:val="24"/>
              </w:rPr>
              <w:t>0100</w:t>
            </w:r>
          </w:p>
        </w:tc>
        <w:tc>
          <w:tcPr>
            <w:tcW w:w="5167" w:type="dxa"/>
            <w:tcBorders>
              <w:top w:val="nil"/>
              <w:left w:val="nil"/>
              <w:bottom w:val="single" w:sz="4" w:space="0" w:color="auto"/>
              <w:right w:val="single" w:sz="4" w:space="0" w:color="auto"/>
            </w:tcBorders>
            <w:shd w:val="clear" w:color="auto" w:fill="auto"/>
            <w:vAlign w:val="bottom"/>
          </w:tcPr>
          <w:p w:rsidR="00B304CF" w:rsidRPr="00B304CF" w:rsidRDefault="00B304CF" w:rsidP="00B304CF">
            <w:pPr>
              <w:spacing w:after="0" w:line="240" w:lineRule="auto"/>
              <w:rPr>
                <w:rFonts w:ascii="Times New Roman" w:eastAsia="Times New Roman" w:hAnsi="Times New Roman" w:cs="Times New Roman"/>
                <w:b/>
                <w:bCs/>
                <w:sz w:val="24"/>
                <w:szCs w:val="24"/>
              </w:rPr>
            </w:pPr>
            <w:r w:rsidRPr="00B304CF">
              <w:rPr>
                <w:rFonts w:ascii="Times New Roman" w:eastAsia="Times New Roman" w:hAnsi="Times New Roman" w:cs="Times New Roman"/>
                <w:b/>
                <w:bCs/>
                <w:sz w:val="24"/>
                <w:szCs w:val="24"/>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7 945,4</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8 595,3</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649,9</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0102</w:t>
            </w:r>
          </w:p>
        </w:tc>
        <w:tc>
          <w:tcPr>
            <w:tcW w:w="5167" w:type="dxa"/>
            <w:tcBorders>
              <w:top w:val="nil"/>
              <w:left w:val="nil"/>
              <w:bottom w:val="single" w:sz="4" w:space="0" w:color="auto"/>
              <w:right w:val="single" w:sz="4" w:space="0" w:color="auto"/>
            </w:tcBorders>
            <w:shd w:val="clear" w:color="auto" w:fill="auto"/>
            <w:vAlign w:val="bottom"/>
          </w:tcPr>
          <w:p w:rsidR="00B304CF" w:rsidRDefault="00B304CF" w:rsidP="00B304CF">
            <w:pPr>
              <w:spacing w:after="0" w:line="240" w:lineRule="auto"/>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Функционирование  высшего должностного лица субъекта Российской Федерации и муниципального образования</w:t>
            </w:r>
          </w:p>
          <w:p w:rsidR="000C52FB" w:rsidRPr="00B304CF" w:rsidRDefault="000C52FB" w:rsidP="00B304CF">
            <w:pPr>
              <w:spacing w:after="0" w:line="240" w:lineRule="auto"/>
              <w:rPr>
                <w:rFonts w:ascii="Times New Roman" w:eastAsia="Times New Roman" w:hAnsi="Times New Roman" w:cs="Times New Roman"/>
                <w:bCs/>
                <w:sz w:val="24"/>
                <w:szCs w:val="24"/>
              </w:rPr>
            </w:pP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788,8</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841,6</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52,8</w:t>
            </w:r>
          </w:p>
        </w:tc>
      </w:tr>
      <w:tr w:rsidR="00B304CF" w:rsidRPr="00B304CF" w:rsidTr="00727C24">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0103</w:t>
            </w:r>
          </w:p>
        </w:tc>
        <w:tc>
          <w:tcPr>
            <w:tcW w:w="5167" w:type="dxa"/>
            <w:tcBorders>
              <w:top w:val="single" w:sz="4" w:space="0" w:color="auto"/>
              <w:left w:val="nil"/>
              <w:bottom w:val="single" w:sz="4" w:space="0" w:color="auto"/>
              <w:right w:val="single" w:sz="4" w:space="0" w:color="auto"/>
            </w:tcBorders>
            <w:shd w:val="clear" w:color="auto" w:fill="auto"/>
            <w:vAlign w:val="bottom"/>
          </w:tcPr>
          <w:p w:rsidR="00B304CF" w:rsidRDefault="00B304CF" w:rsidP="00B304CF">
            <w:pPr>
              <w:spacing w:after="0" w:line="240" w:lineRule="auto"/>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0C52FB" w:rsidRPr="00B304CF" w:rsidRDefault="000C52FB" w:rsidP="00B304CF">
            <w:pPr>
              <w:spacing w:after="0" w:line="240" w:lineRule="auto"/>
              <w:rPr>
                <w:rFonts w:ascii="Times New Roman" w:eastAsia="Times New Roman" w:hAnsi="Times New Roman" w:cs="Times New Roman"/>
                <w:bCs/>
                <w:sz w:val="24"/>
                <w:szCs w:val="24"/>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252,4</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251,4</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-1,0</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lastRenderedPageBreak/>
              <w:t>0104</w:t>
            </w:r>
          </w:p>
        </w:tc>
        <w:tc>
          <w:tcPr>
            <w:tcW w:w="5167" w:type="dxa"/>
            <w:tcBorders>
              <w:top w:val="nil"/>
              <w:left w:val="nil"/>
              <w:bottom w:val="single" w:sz="4" w:space="0" w:color="auto"/>
              <w:right w:val="single" w:sz="4" w:space="0" w:color="auto"/>
            </w:tcBorders>
            <w:shd w:val="clear" w:color="auto" w:fill="auto"/>
            <w:vAlign w:val="bottom"/>
          </w:tcPr>
          <w:p w:rsidR="00B304CF" w:rsidRPr="00B304CF" w:rsidRDefault="00B304CF" w:rsidP="000C52FB">
            <w:pPr>
              <w:spacing w:after="0" w:line="240" w:lineRule="auto"/>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6 183,8</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6 792,3</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608,5</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0106</w:t>
            </w:r>
          </w:p>
        </w:tc>
        <w:tc>
          <w:tcPr>
            <w:tcW w:w="5167" w:type="dxa"/>
            <w:tcBorders>
              <w:top w:val="nil"/>
              <w:left w:val="nil"/>
              <w:bottom w:val="single" w:sz="4" w:space="0" w:color="auto"/>
              <w:right w:val="single" w:sz="4" w:space="0" w:color="auto"/>
            </w:tcBorders>
            <w:shd w:val="clear" w:color="auto" w:fill="auto"/>
            <w:vAlign w:val="bottom"/>
          </w:tcPr>
          <w:p w:rsidR="00B304CF" w:rsidRPr="00B304CF" w:rsidRDefault="00B304CF" w:rsidP="00B304CF">
            <w:pPr>
              <w:spacing w:after="0" w:line="240" w:lineRule="auto"/>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Обеспечение деятельности финансовых, налоговых и таможенных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45,0</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41,2</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-3,8</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0111</w:t>
            </w:r>
          </w:p>
        </w:tc>
        <w:tc>
          <w:tcPr>
            <w:tcW w:w="5167" w:type="dxa"/>
            <w:tcBorders>
              <w:top w:val="nil"/>
              <w:left w:val="nil"/>
              <w:bottom w:val="single" w:sz="4" w:space="0" w:color="auto"/>
              <w:right w:val="single" w:sz="4" w:space="0" w:color="auto"/>
            </w:tcBorders>
            <w:shd w:val="clear" w:color="auto" w:fill="auto"/>
            <w:vAlign w:val="bottom"/>
          </w:tcPr>
          <w:p w:rsidR="00B304CF" w:rsidRPr="00B304CF" w:rsidRDefault="00B304CF" w:rsidP="00B304CF">
            <w:pPr>
              <w:spacing w:after="0" w:line="240" w:lineRule="auto"/>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Резервные фонды</w:t>
            </w: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0,0</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0,0</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0,0</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0113</w:t>
            </w:r>
          </w:p>
        </w:tc>
        <w:tc>
          <w:tcPr>
            <w:tcW w:w="5167" w:type="dxa"/>
            <w:tcBorders>
              <w:top w:val="nil"/>
              <w:left w:val="nil"/>
              <w:bottom w:val="single" w:sz="4" w:space="0" w:color="auto"/>
              <w:right w:val="single" w:sz="4" w:space="0" w:color="auto"/>
            </w:tcBorders>
            <w:shd w:val="clear" w:color="auto" w:fill="auto"/>
            <w:vAlign w:val="bottom"/>
          </w:tcPr>
          <w:p w:rsidR="00B304CF" w:rsidRPr="00B304CF" w:rsidRDefault="00B304CF" w:rsidP="00B304CF">
            <w:pPr>
              <w:spacing w:after="0" w:line="240" w:lineRule="auto"/>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675,4</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668,8</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-6,6</w:t>
            </w:r>
          </w:p>
        </w:tc>
      </w:tr>
      <w:tr w:rsidR="00B304CF" w:rsidRPr="00B304CF" w:rsidTr="00727C24">
        <w:trPr>
          <w:trHeight w:val="315"/>
        </w:trPr>
        <w:tc>
          <w:tcPr>
            <w:tcW w:w="7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sz w:val="24"/>
                <w:szCs w:val="24"/>
              </w:rPr>
            </w:pPr>
            <w:r w:rsidRPr="00B304CF">
              <w:rPr>
                <w:rFonts w:ascii="Times New Roman" w:eastAsia="Times New Roman" w:hAnsi="Times New Roman" w:cs="Times New Roman"/>
                <w:b/>
                <w:bCs/>
                <w:sz w:val="24"/>
                <w:szCs w:val="24"/>
              </w:rPr>
              <w:t>0300</w:t>
            </w:r>
          </w:p>
        </w:tc>
        <w:tc>
          <w:tcPr>
            <w:tcW w:w="5167" w:type="dxa"/>
            <w:tcBorders>
              <w:top w:val="single" w:sz="4" w:space="0" w:color="auto"/>
              <w:left w:val="nil"/>
              <w:bottom w:val="single" w:sz="4" w:space="0" w:color="auto"/>
              <w:right w:val="single" w:sz="4" w:space="0" w:color="auto"/>
            </w:tcBorders>
            <w:shd w:val="clear" w:color="auto" w:fill="auto"/>
            <w:vAlign w:val="bottom"/>
          </w:tcPr>
          <w:p w:rsidR="00B304CF" w:rsidRPr="00B304CF" w:rsidRDefault="00B304CF" w:rsidP="00B304CF">
            <w:pPr>
              <w:spacing w:after="0" w:line="240" w:lineRule="auto"/>
              <w:rPr>
                <w:rFonts w:ascii="Times New Roman" w:eastAsia="Times New Roman" w:hAnsi="Times New Roman" w:cs="Times New Roman"/>
                <w:b/>
                <w:bCs/>
                <w:sz w:val="24"/>
                <w:szCs w:val="24"/>
              </w:rPr>
            </w:pPr>
            <w:r w:rsidRPr="00B304CF">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264,3</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555,8</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291,5</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0309</w:t>
            </w:r>
          </w:p>
        </w:tc>
        <w:tc>
          <w:tcPr>
            <w:tcW w:w="5167" w:type="dxa"/>
            <w:tcBorders>
              <w:top w:val="nil"/>
              <w:left w:val="nil"/>
              <w:bottom w:val="single" w:sz="4" w:space="0" w:color="auto"/>
              <w:right w:val="single" w:sz="4" w:space="0" w:color="auto"/>
            </w:tcBorders>
            <w:shd w:val="clear" w:color="auto" w:fill="auto"/>
            <w:vAlign w:val="bottom"/>
          </w:tcPr>
          <w:p w:rsidR="00B304CF" w:rsidRPr="00B304CF" w:rsidRDefault="00B304CF" w:rsidP="00B304CF">
            <w:pPr>
              <w:spacing w:after="0" w:line="240" w:lineRule="auto"/>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16,8</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50,0</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33,2</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0310</w:t>
            </w:r>
          </w:p>
        </w:tc>
        <w:tc>
          <w:tcPr>
            <w:tcW w:w="5167" w:type="dxa"/>
            <w:tcBorders>
              <w:top w:val="nil"/>
              <w:left w:val="nil"/>
              <w:bottom w:val="single" w:sz="4" w:space="0" w:color="auto"/>
              <w:right w:val="single" w:sz="4" w:space="0" w:color="auto"/>
            </w:tcBorders>
            <w:shd w:val="clear" w:color="auto" w:fill="auto"/>
            <w:vAlign w:val="bottom"/>
          </w:tcPr>
          <w:p w:rsidR="00B304CF" w:rsidRPr="00B304CF" w:rsidRDefault="00B304CF" w:rsidP="00B304CF">
            <w:pPr>
              <w:spacing w:after="0" w:line="240" w:lineRule="auto"/>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Обеспечение пожарной безопасности</w:t>
            </w: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247,5</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505,8</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258,3</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sz w:val="24"/>
                <w:szCs w:val="24"/>
              </w:rPr>
            </w:pPr>
            <w:r w:rsidRPr="00B304CF">
              <w:rPr>
                <w:rFonts w:ascii="Times New Roman" w:eastAsia="Times New Roman" w:hAnsi="Times New Roman" w:cs="Times New Roman"/>
                <w:b/>
                <w:bCs/>
                <w:sz w:val="24"/>
                <w:szCs w:val="24"/>
              </w:rPr>
              <w:t>0400</w:t>
            </w:r>
          </w:p>
        </w:tc>
        <w:tc>
          <w:tcPr>
            <w:tcW w:w="5167" w:type="dxa"/>
            <w:tcBorders>
              <w:top w:val="nil"/>
              <w:left w:val="nil"/>
              <w:bottom w:val="single" w:sz="4" w:space="0" w:color="auto"/>
              <w:right w:val="single" w:sz="4" w:space="0" w:color="auto"/>
            </w:tcBorders>
            <w:shd w:val="clear" w:color="auto" w:fill="auto"/>
            <w:vAlign w:val="bottom"/>
          </w:tcPr>
          <w:p w:rsidR="00B304CF" w:rsidRPr="00B304CF" w:rsidRDefault="00B304CF" w:rsidP="00B304CF">
            <w:pPr>
              <w:spacing w:after="0" w:line="240" w:lineRule="auto"/>
              <w:rPr>
                <w:rFonts w:ascii="Times New Roman" w:eastAsia="Times New Roman" w:hAnsi="Times New Roman" w:cs="Times New Roman"/>
                <w:b/>
                <w:bCs/>
                <w:sz w:val="24"/>
                <w:szCs w:val="24"/>
              </w:rPr>
            </w:pPr>
            <w:r w:rsidRPr="00B304CF">
              <w:rPr>
                <w:rFonts w:ascii="Times New Roman" w:eastAsia="Times New Roman" w:hAnsi="Times New Roman" w:cs="Times New Roman"/>
                <w:b/>
                <w:bCs/>
                <w:sz w:val="24"/>
                <w:szCs w:val="24"/>
              </w:rPr>
              <w:t>Национальная экономика</w:t>
            </w: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10 643,9</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7 119,8</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-3 524,1</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0409</w:t>
            </w:r>
          </w:p>
        </w:tc>
        <w:tc>
          <w:tcPr>
            <w:tcW w:w="5167" w:type="dxa"/>
            <w:tcBorders>
              <w:top w:val="nil"/>
              <w:left w:val="nil"/>
              <w:bottom w:val="single" w:sz="4" w:space="0" w:color="auto"/>
              <w:right w:val="single" w:sz="4" w:space="0" w:color="auto"/>
            </w:tcBorders>
            <w:shd w:val="clear" w:color="auto" w:fill="auto"/>
            <w:vAlign w:val="bottom"/>
          </w:tcPr>
          <w:p w:rsidR="00B304CF" w:rsidRPr="00B304CF" w:rsidRDefault="00B304CF" w:rsidP="00B304CF">
            <w:pPr>
              <w:spacing w:after="0" w:line="240" w:lineRule="auto"/>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8 914,7</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7 119,8</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-1 794,9</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0412</w:t>
            </w:r>
          </w:p>
        </w:tc>
        <w:tc>
          <w:tcPr>
            <w:tcW w:w="5167" w:type="dxa"/>
            <w:tcBorders>
              <w:top w:val="nil"/>
              <w:left w:val="nil"/>
              <w:bottom w:val="single" w:sz="4" w:space="0" w:color="auto"/>
              <w:right w:val="single" w:sz="4" w:space="0" w:color="auto"/>
            </w:tcBorders>
            <w:shd w:val="clear" w:color="auto" w:fill="auto"/>
            <w:vAlign w:val="bottom"/>
          </w:tcPr>
          <w:p w:rsidR="00B304CF" w:rsidRPr="00B304CF" w:rsidRDefault="00B304CF" w:rsidP="00B304CF">
            <w:pPr>
              <w:spacing w:after="0" w:line="240" w:lineRule="auto"/>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Другие вопросы в области национальной экономики</w:t>
            </w: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1 729,2</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0,0</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-1 729,2</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sz w:val="24"/>
                <w:szCs w:val="24"/>
              </w:rPr>
            </w:pPr>
            <w:r w:rsidRPr="00B304CF">
              <w:rPr>
                <w:rFonts w:ascii="Times New Roman" w:eastAsia="Times New Roman" w:hAnsi="Times New Roman" w:cs="Times New Roman"/>
                <w:b/>
                <w:bCs/>
                <w:sz w:val="24"/>
                <w:szCs w:val="24"/>
              </w:rPr>
              <w:t>0500</w:t>
            </w:r>
          </w:p>
        </w:tc>
        <w:tc>
          <w:tcPr>
            <w:tcW w:w="5167" w:type="dxa"/>
            <w:tcBorders>
              <w:top w:val="nil"/>
              <w:left w:val="nil"/>
              <w:bottom w:val="single" w:sz="4" w:space="0" w:color="auto"/>
              <w:right w:val="single" w:sz="4" w:space="0" w:color="auto"/>
            </w:tcBorders>
            <w:shd w:val="clear" w:color="auto" w:fill="auto"/>
            <w:vAlign w:val="bottom"/>
          </w:tcPr>
          <w:p w:rsidR="00B304CF" w:rsidRPr="00B304CF" w:rsidRDefault="00B304CF" w:rsidP="00B304CF">
            <w:pPr>
              <w:spacing w:after="0" w:line="240" w:lineRule="auto"/>
              <w:rPr>
                <w:rFonts w:ascii="Times New Roman" w:eastAsia="Times New Roman" w:hAnsi="Times New Roman" w:cs="Times New Roman"/>
                <w:b/>
                <w:bCs/>
                <w:sz w:val="24"/>
                <w:szCs w:val="24"/>
              </w:rPr>
            </w:pPr>
            <w:r w:rsidRPr="00B304CF">
              <w:rPr>
                <w:rFonts w:ascii="Times New Roman" w:eastAsia="Times New Roman" w:hAnsi="Times New Roman" w:cs="Times New Roman"/>
                <w:b/>
                <w:bCs/>
                <w:sz w:val="24"/>
                <w:szCs w:val="24"/>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21 448,3</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47 971,4</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26 523,1</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0501</w:t>
            </w:r>
          </w:p>
        </w:tc>
        <w:tc>
          <w:tcPr>
            <w:tcW w:w="5167" w:type="dxa"/>
            <w:tcBorders>
              <w:top w:val="nil"/>
              <w:left w:val="nil"/>
              <w:bottom w:val="single" w:sz="4" w:space="0" w:color="auto"/>
              <w:right w:val="single" w:sz="4" w:space="0" w:color="auto"/>
            </w:tcBorders>
            <w:shd w:val="clear" w:color="auto" w:fill="auto"/>
            <w:vAlign w:val="bottom"/>
          </w:tcPr>
          <w:p w:rsidR="00B304CF" w:rsidRPr="00B304CF" w:rsidRDefault="00B304CF" w:rsidP="00B304CF">
            <w:pPr>
              <w:spacing w:after="0" w:line="240" w:lineRule="auto"/>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Жилищное хозяйство</w:t>
            </w: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11 488,9</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41 084,2</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29 595,3</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0502</w:t>
            </w:r>
          </w:p>
        </w:tc>
        <w:tc>
          <w:tcPr>
            <w:tcW w:w="5167" w:type="dxa"/>
            <w:tcBorders>
              <w:top w:val="nil"/>
              <w:left w:val="nil"/>
              <w:bottom w:val="single" w:sz="4" w:space="0" w:color="auto"/>
              <w:right w:val="single" w:sz="4" w:space="0" w:color="auto"/>
            </w:tcBorders>
            <w:shd w:val="clear" w:color="auto" w:fill="auto"/>
            <w:vAlign w:val="bottom"/>
          </w:tcPr>
          <w:p w:rsidR="00B304CF" w:rsidRPr="00B304CF" w:rsidRDefault="00B304CF" w:rsidP="00B304CF">
            <w:pPr>
              <w:spacing w:after="0" w:line="240" w:lineRule="auto"/>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Коммунальное хозяйство</w:t>
            </w: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5 320,5</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3 233,8</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-2 086,7</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0503</w:t>
            </w:r>
          </w:p>
        </w:tc>
        <w:tc>
          <w:tcPr>
            <w:tcW w:w="5167" w:type="dxa"/>
            <w:tcBorders>
              <w:top w:val="nil"/>
              <w:left w:val="nil"/>
              <w:bottom w:val="single" w:sz="4" w:space="0" w:color="auto"/>
              <w:right w:val="single" w:sz="4" w:space="0" w:color="auto"/>
            </w:tcBorders>
            <w:shd w:val="clear" w:color="auto" w:fill="auto"/>
            <w:vAlign w:val="bottom"/>
          </w:tcPr>
          <w:p w:rsidR="00B304CF" w:rsidRPr="00B304CF" w:rsidRDefault="00B304CF" w:rsidP="00B304CF">
            <w:pPr>
              <w:spacing w:after="0" w:line="240" w:lineRule="auto"/>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Благоустройство</w:t>
            </w: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4 638,9</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3 653,4</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-985,5</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sz w:val="24"/>
                <w:szCs w:val="24"/>
              </w:rPr>
            </w:pPr>
            <w:r w:rsidRPr="00B304CF">
              <w:rPr>
                <w:rFonts w:ascii="Times New Roman" w:eastAsia="Times New Roman" w:hAnsi="Times New Roman" w:cs="Times New Roman"/>
                <w:b/>
                <w:bCs/>
                <w:sz w:val="24"/>
                <w:szCs w:val="24"/>
              </w:rPr>
              <w:t>0800</w:t>
            </w:r>
          </w:p>
        </w:tc>
        <w:tc>
          <w:tcPr>
            <w:tcW w:w="5167" w:type="dxa"/>
            <w:tcBorders>
              <w:top w:val="nil"/>
              <w:left w:val="nil"/>
              <w:bottom w:val="single" w:sz="4" w:space="0" w:color="auto"/>
              <w:right w:val="single" w:sz="4" w:space="0" w:color="auto"/>
            </w:tcBorders>
            <w:shd w:val="clear" w:color="auto" w:fill="auto"/>
            <w:vAlign w:val="bottom"/>
          </w:tcPr>
          <w:p w:rsidR="00B304CF" w:rsidRPr="00B304CF" w:rsidRDefault="00B304CF" w:rsidP="00B304CF">
            <w:pPr>
              <w:spacing w:after="0" w:line="240" w:lineRule="auto"/>
              <w:rPr>
                <w:rFonts w:ascii="Times New Roman" w:eastAsia="Times New Roman" w:hAnsi="Times New Roman" w:cs="Times New Roman"/>
                <w:b/>
                <w:bCs/>
                <w:sz w:val="24"/>
                <w:szCs w:val="24"/>
              </w:rPr>
            </w:pPr>
            <w:r w:rsidRPr="00B304CF">
              <w:rPr>
                <w:rFonts w:ascii="Times New Roman" w:eastAsia="Times New Roman" w:hAnsi="Times New Roman" w:cs="Times New Roman"/>
                <w:b/>
                <w:bCs/>
                <w:sz w:val="24"/>
                <w:szCs w:val="24"/>
              </w:rPr>
              <w:t xml:space="preserve">Культура, кинематография </w:t>
            </w: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5 051,0</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2 920,9</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-2 130,1</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0801</w:t>
            </w:r>
          </w:p>
        </w:tc>
        <w:tc>
          <w:tcPr>
            <w:tcW w:w="5167" w:type="dxa"/>
            <w:tcBorders>
              <w:top w:val="nil"/>
              <w:left w:val="nil"/>
              <w:bottom w:val="single" w:sz="4" w:space="0" w:color="auto"/>
              <w:right w:val="single" w:sz="4" w:space="0" w:color="auto"/>
            </w:tcBorders>
            <w:shd w:val="clear" w:color="auto" w:fill="auto"/>
            <w:vAlign w:val="bottom"/>
          </w:tcPr>
          <w:p w:rsidR="00B304CF" w:rsidRPr="00B304CF" w:rsidRDefault="00B304CF" w:rsidP="00B304CF">
            <w:pPr>
              <w:spacing w:after="0" w:line="240" w:lineRule="auto"/>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Культура</w:t>
            </w: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5 051,0</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2 920,9</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-2 130,1</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sz w:val="24"/>
                <w:szCs w:val="24"/>
              </w:rPr>
            </w:pPr>
            <w:r w:rsidRPr="00B304CF">
              <w:rPr>
                <w:rFonts w:ascii="Times New Roman" w:eastAsia="Times New Roman" w:hAnsi="Times New Roman" w:cs="Times New Roman"/>
                <w:b/>
                <w:bCs/>
                <w:sz w:val="24"/>
                <w:szCs w:val="24"/>
              </w:rPr>
              <w:t>1000</w:t>
            </w:r>
          </w:p>
        </w:tc>
        <w:tc>
          <w:tcPr>
            <w:tcW w:w="5167" w:type="dxa"/>
            <w:tcBorders>
              <w:top w:val="nil"/>
              <w:left w:val="nil"/>
              <w:bottom w:val="single" w:sz="4" w:space="0" w:color="auto"/>
              <w:right w:val="single" w:sz="4" w:space="0" w:color="auto"/>
            </w:tcBorders>
            <w:shd w:val="clear" w:color="auto" w:fill="auto"/>
            <w:vAlign w:val="bottom"/>
          </w:tcPr>
          <w:p w:rsidR="00B304CF" w:rsidRPr="00B304CF" w:rsidRDefault="00B304CF" w:rsidP="00B304CF">
            <w:pPr>
              <w:spacing w:after="0" w:line="240" w:lineRule="auto"/>
              <w:rPr>
                <w:rFonts w:ascii="Times New Roman" w:eastAsia="Times New Roman" w:hAnsi="Times New Roman" w:cs="Times New Roman"/>
                <w:b/>
                <w:bCs/>
                <w:sz w:val="24"/>
                <w:szCs w:val="24"/>
              </w:rPr>
            </w:pPr>
            <w:r w:rsidRPr="00B304CF">
              <w:rPr>
                <w:rFonts w:ascii="Times New Roman" w:eastAsia="Times New Roman" w:hAnsi="Times New Roman" w:cs="Times New Roman"/>
                <w:b/>
                <w:bCs/>
                <w:sz w:val="24"/>
                <w:szCs w:val="24"/>
              </w:rPr>
              <w:t>Социальная политика</w:t>
            </w: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792,9</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1 066,2</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273,3</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1001</w:t>
            </w:r>
          </w:p>
        </w:tc>
        <w:tc>
          <w:tcPr>
            <w:tcW w:w="5167" w:type="dxa"/>
            <w:tcBorders>
              <w:top w:val="nil"/>
              <w:left w:val="nil"/>
              <w:bottom w:val="single" w:sz="4" w:space="0" w:color="auto"/>
              <w:right w:val="single" w:sz="4" w:space="0" w:color="auto"/>
            </w:tcBorders>
            <w:shd w:val="clear" w:color="auto" w:fill="auto"/>
            <w:vAlign w:val="bottom"/>
          </w:tcPr>
          <w:p w:rsidR="00B304CF" w:rsidRPr="00B304CF" w:rsidRDefault="00B304CF" w:rsidP="00B304CF">
            <w:pPr>
              <w:spacing w:after="0" w:line="240" w:lineRule="auto"/>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Пенсионное обеспечение</w:t>
            </w: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428,4</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357,5</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-70,9</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1003</w:t>
            </w:r>
          </w:p>
        </w:tc>
        <w:tc>
          <w:tcPr>
            <w:tcW w:w="5167" w:type="dxa"/>
            <w:tcBorders>
              <w:top w:val="nil"/>
              <w:left w:val="nil"/>
              <w:bottom w:val="single" w:sz="4" w:space="0" w:color="auto"/>
              <w:right w:val="single" w:sz="4" w:space="0" w:color="auto"/>
            </w:tcBorders>
            <w:shd w:val="clear" w:color="auto" w:fill="auto"/>
            <w:vAlign w:val="bottom"/>
          </w:tcPr>
          <w:p w:rsidR="00B304CF" w:rsidRPr="00B304CF" w:rsidRDefault="00B304CF" w:rsidP="00B304CF">
            <w:pPr>
              <w:spacing w:after="0" w:line="240" w:lineRule="auto"/>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Социальное обеспечение населения</w:t>
            </w: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364,5</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708,7</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344,2</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sz w:val="24"/>
                <w:szCs w:val="24"/>
              </w:rPr>
            </w:pPr>
            <w:r w:rsidRPr="00B304CF">
              <w:rPr>
                <w:rFonts w:ascii="Times New Roman" w:eastAsia="Times New Roman" w:hAnsi="Times New Roman" w:cs="Times New Roman"/>
                <w:b/>
                <w:bCs/>
                <w:sz w:val="24"/>
                <w:szCs w:val="24"/>
              </w:rPr>
              <w:t>1100</w:t>
            </w:r>
          </w:p>
        </w:tc>
        <w:tc>
          <w:tcPr>
            <w:tcW w:w="5167" w:type="dxa"/>
            <w:tcBorders>
              <w:top w:val="nil"/>
              <w:left w:val="nil"/>
              <w:bottom w:val="single" w:sz="4" w:space="0" w:color="auto"/>
              <w:right w:val="single" w:sz="4" w:space="0" w:color="auto"/>
            </w:tcBorders>
            <w:shd w:val="clear" w:color="auto" w:fill="auto"/>
            <w:vAlign w:val="bottom"/>
          </w:tcPr>
          <w:p w:rsidR="00B304CF" w:rsidRPr="00B304CF" w:rsidRDefault="00B304CF" w:rsidP="00B304CF">
            <w:pPr>
              <w:spacing w:after="0" w:line="240" w:lineRule="auto"/>
              <w:rPr>
                <w:rFonts w:ascii="Times New Roman" w:eastAsia="Times New Roman" w:hAnsi="Times New Roman" w:cs="Times New Roman"/>
                <w:b/>
                <w:bCs/>
                <w:sz w:val="24"/>
                <w:szCs w:val="24"/>
              </w:rPr>
            </w:pPr>
            <w:r w:rsidRPr="00B304CF">
              <w:rPr>
                <w:rFonts w:ascii="Times New Roman" w:eastAsia="Times New Roman" w:hAnsi="Times New Roman" w:cs="Times New Roman"/>
                <w:b/>
                <w:bCs/>
                <w:sz w:val="24"/>
                <w:szCs w:val="24"/>
              </w:rPr>
              <w:t>Физическая культура и спорт</w:t>
            </w: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0,0</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0,0</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0,0</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1101</w:t>
            </w:r>
          </w:p>
        </w:tc>
        <w:tc>
          <w:tcPr>
            <w:tcW w:w="5167" w:type="dxa"/>
            <w:tcBorders>
              <w:top w:val="nil"/>
              <w:left w:val="nil"/>
              <w:bottom w:val="single" w:sz="4" w:space="0" w:color="auto"/>
              <w:right w:val="single" w:sz="4" w:space="0" w:color="auto"/>
            </w:tcBorders>
            <w:shd w:val="clear" w:color="auto" w:fill="auto"/>
            <w:vAlign w:val="bottom"/>
          </w:tcPr>
          <w:p w:rsidR="00B304CF" w:rsidRPr="00B304CF" w:rsidRDefault="00B304CF" w:rsidP="00B304CF">
            <w:pPr>
              <w:spacing w:after="0" w:line="240" w:lineRule="auto"/>
              <w:rPr>
                <w:rFonts w:ascii="Times New Roman" w:eastAsia="Times New Roman" w:hAnsi="Times New Roman" w:cs="Times New Roman"/>
                <w:bCs/>
                <w:sz w:val="24"/>
                <w:szCs w:val="24"/>
              </w:rPr>
            </w:pPr>
            <w:r w:rsidRPr="00B304CF">
              <w:rPr>
                <w:rFonts w:ascii="Times New Roman" w:eastAsia="Times New Roman" w:hAnsi="Times New Roman" w:cs="Times New Roman"/>
                <w:bCs/>
                <w:sz w:val="24"/>
                <w:szCs w:val="24"/>
              </w:rPr>
              <w:t>Физическая культура</w:t>
            </w: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0,0</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color w:val="000000"/>
                <w:sz w:val="24"/>
                <w:szCs w:val="24"/>
              </w:rPr>
              <w:t>0,0</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color w:val="000000"/>
                <w:sz w:val="24"/>
                <w:szCs w:val="24"/>
              </w:rPr>
            </w:pPr>
            <w:r w:rsidRPr="00B304CF">
              <w:rPr>
                <w:rFonts w:ascii="Times New Roman" w:eastAsia="Times New Roman" w:hAnsi="Times New Roman" w:cs="Times New Roman"/>
                <w:bCs/>
                <w:color w:val="000000"/>
                <w:sz w:val="24"/>
                <w:szCs w:val="24"/>
              </w:rPr>
              <w:t>0,0</w:t>
            </w:r>
          </w:p>
        </w:tc>
      </w:tr>
      <w:tr w:rsidR="00B304CF" w:rsidRPr="00B304CF" w:rsidTr="00727C24">
        <w:trPr>
          <w:trHeight w:val="315"/>
        </w:trPr>
        <w:tc>
          <w:tcPr>
            <w:tcW w:w="787" w:type="dxa"/>
            <w:tcBorders>
              <w:top w:val="nil"/>
              <w:left w:val="single" w:sz="4" w:space="0" w:color="auto"/>
              <w:bottom w:val="single" w:sz="4" w:space="0" w:color="auto"/>
              <w:right w:val="single" w:sz="4" w:space="0" w:color="auto"/>
            </w:tcBorders>
            <w:shd w:val="clear" w:color="auto" w:fill="auto"/>
            <w:noWrap/>
            <w:vAlign w:val="bottom"/>
          </w:tcPr>
          <w:p w:rsidR="00B304CF" w:rsidRPr="00B304CF" w:rsidRDefault="00B304CF" w:rsidP="00B304CF">
            <w:pPr>
              <w:spacing w:after="0" w:line="240" w:lineRule="auto"/>
              <w:rPr>
                <w:rFonts w:ascii="Times New Roman" w:eastAsia="Times New Roman" w:hAnsi="Times New Roman" w:cs="Times New Roman"/>
                <w:b/>
                <w:bCs/>
                <w:sz w:val="24"/>
                <w:szCs w:val="24"/>
              </w:rPr>
            </w:pPr>
            <w:r w:rsidRPr="00B304CF">
              <w:rPr>
                <w:rFonts w:ascii="Times New Roman" w:eastAsia="Times New Roman" w:hAnsi="Times New Roman" w:cs="Times New Roman"/>
                <w:b/>
                <w:bCs/>
                <w:sz w:val="24"/>
                <w:szCs w:val="24"/>
              </w:rPr>
              <w:t> </w:t>
            </w:r>
          </w:p>
        </w:tc>
        <w:tc>
          <w:tcPr>
            <w:tcW w:w="5167" w:type="dxa"/>
            <w:tcBorders>
              <w:top w:val="nil"/>
              <w:left w:val="nil"/>
              <w:bottom w:val="single" w:sz="4" w:space="0" w:color="auto"/>
              <w:right w:val="single" w:sz="4" w:space="0" w:color="auto"/>
            </w:tcBorders>
            <w:shd w:val="clear" w:color="auto" w:fill="auto"/>
            <w:vAlign w:val="bottom"/>
          </w:tcPr>
          <w:p w:rsidR="00B304CF" w:rsidRPr="00B304CF" w:rsidRDefault="00B304CF" w:rsidP="00B304CF">
            <w:pPr>
              <w:spacing w:after="0" w:line="240" w:lineRule="auto"/>
              <w:rPr>
                <w:rFonts w:ascii="Times New Roman" w:eastAsia="Times New Roman" w:hAnsi="Times New Roman" w:cs="Times New Roman"/>
                <w:b/>
                <w:bCs/>
                <w:sz w:val="24"/>
                <w:szCs w:val="24"/>
              </w:rPr>
            </w:pPr>
            <w:r w:rsidRPr="00B304CF">
              <w:rPr>
                <w:rFonts w:ascii="Times New Roman" w:eastAsia="Times New Roman" w:hAnsi="Times New Roman" w:cs="Times New Roman"/>
                <w:b/>
                <w:bCs/>
                <w:sz w:val="24"/>
                <w:szCs w:val="24"/>
              </w:rPr>
              <w:t>Итого</w:t>
            </w:r>
          </w:p>
        </w:tc>
        <w:tc>
          <w:tcPr>
            <w:tcW w:w="1417" w:type="dxa"/>
            <w:tcBorders>
              <w:top w:val="nil"/>
              <w:left w:val="nil"/>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46 145,8</w:t>
            </w:r>
          </w:p>
        </w:tc>
        <w:tc>
          <w:tcPr>
            <w:tcW w:w="1418" w:type="dxa"/>
            <w:tcBorders>
              <w:top w:val="single" w:sz="4" w:space="0" w:color="auto"/>
              <w:left w:val="nil"/>
              <w:bottom w:val="single" w:sz="4" w:space="0" w:color="auto"/>
              <w:right w:val="single" w:sz="4" w:space="0" w:color="auto"/>
            </w:tcBorders>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68 229,4</w:t>
            </w:r>
          </w:p>
        </w:tc>
        <w:tc>
          <w:tcPr>
            <w:tcW w:w="1651" w:type="dxa"/>
            <w:tcBorders>
              <w:top w:val="nil"/>
              <w:left w:val="single" w:sz="4" w:space="0" w:color="auto"/>
              <w:bottom w:val="single" w:sz="4" w:space="0" w:color="auto"/>
              <w:right w:val="single" w:sz="4" w:space="0" w:color="auto"/>
            </w:tcBorders>
            <w:shd w:val="clear" w:color="auto" w:fill="auto"/>
            <w:noWrap/>
            <w:vAlign w:val="center"/>
          </w:tcPr>
          <w:p w:rsidR="00B304CF" w:rsidRPr="00B304CF" w:rsidRDefault="00B304CF" w:rsidP="00B304CF">
            <w:pPr>
              <w:spacing w:after="0" w:line="240" w:lineRule="auto"/>
              <w:jc w:val="center"/>
              <w:rPr>
                <w:rFonts w:ascii="Times New Roman" w:eastAsia="Times New Roman" w:hAnsi="Times New Roman" w:cs="Times New Roman"/>
                <w:b/>
                <w:bCs/>
                <w:color w:val="000000"/>
                <w:sz w:val="24"/>
                <w:szCs w:val="24"/>
              </w:rPr>
            </w:pPr>
            <w:r w:rsidRPr="00B304CF">
              <w:rPr>
                <w:rFonts w:ascii="Times New Roman" w:eastAsia="Times New Roman" w:hAnsi="Times New Roman" w:cs="Times New Roman"/>
                <w:b/>
                <w:bCs/>
                <w:color w:val="000000"/>
                <w:sz w:val="24"/>
                <w:szCs w:val="24"/>
              </w:rPr>
              <w:t>22 083,6</w:t>
            </w:r>
          </w:p>
        </w:tc>
      </w:tr>
    </w:tbl>
    <w:p w:rsidR="00E4635B" w:rsidRDefault="00E4635B" w:rsidP="00E4635B">
      <w:pPr>
        <w:spacing w:after="0" w:line="240" w:lineRule="auto"/>
        <w:ind w:firstLine="709"/>
        <w:jc w:val="both"/>
        <w:rPr>
          <w:rFonts w:ascii="Times New Roman" w:eastAsia="Times New Roman" w:hAnsi="Times New Roman" w:cs="Times New Roman"/>
          <w:sz w:val="24"/>
          <w:szCs w:val="24"/>
        </w:rPr>
      </w:pPr>
    </w:p>
    <w:p w:rsidR="00B304CF" w:rsidRPr="00B304CF" w:rsidRDefault="00B304CF" w:rsidP="00E4635B">
      <w:pPr>
        <w:spacing w:after="0" w:line="240" w:lineRule="auto"/>
        <w:ind w:firstLine="709"/>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 xml:space="preserve">Проведенный анализ показывает, что в отчетном периоде освоение бюджетных ассигнований проходило более активно, чем за аналогичный период 2014 года. Исполнение плановых назначений составило 68 229,4 тыс. рублей, что больше на 22 083,6 тыс. рублей уровня 2014 года. Значительное увеличение произошло по разделу 0501 </w:t>
      </w:r>
      <w:proofErr w:type="gramStart"/>
      <w:r w:rsidRPr="00B304CF">
        <w:rPr>
          <w:rFonts w:ascii="Times New Roman" w:eastAsia="Times New Roman" w:hAnsi="Times New Roman" w:cs="Times New Roman"/>
          <w:sz w:val="24"/>
          <w:szCs w:val="24"/>
        </w:rPr>
        <w:t>в связи с</w:t>
      </w:r>
      <w:r w:rsidR="002319DD">
        <w:rPr>
          <w:rFonts w:ascii="Times New Roman" w:eastAsia="Times New Roman" w:hAnsi="Times New Roman" w:cs="Times New Roman"/>
          <w:sz w:val="24"/>
          <w:szCs w:val="24"/>
        </w:rPr>
        <w:t xml:space="preserve"> реализацией муниципальной программы по переселению граждан из аварийного жилищного фонда </w:t>
      </w:r>
      <w:r w:rsidR="005919A3">
        <w:rPr>
          <w:rFonts w:ascii="Times New Roman" w:eastAsia="Times New Roman" w:hAnsi="Times New Roman" w:cs="Times New Roman"/>
          <w:sz w:val="24"/>
          <w:szCs w:val="24"/>
        </w:rPr>
        <w:t>на территории</w:t>
      </w:r>
      <w:proofErr w:type="gramEnd"/>
      <w:r w:rsidR="005919A3">
        <w:rPr>
          <w:rFonts w:ascii="Times New Roman" w:eastAsia="Times New Roman" w:hAnsi="Times New Roman" w:cs="Times New Roman"/>
          <w:sz w:val="24"/>
          <w:szCs w:val="24"/>
        </w:rPr>
        <w:t xml:space="preserve"> Октябрьского городского поселения</w:t>
      </w:r>
      <w:r w:rsidRPr="00B304CF">
        <w:rPr>
          <w:rFonts w:ascii="Times New Roman" w:eastAsia="Times New Roman" w:hAnsi="Times New Roman" w:cs="Times New Roman"/>
          <w:sz w:val="24"/>
          <w:szCs w:val="24"/>
        </w:rPr>
        <w:t>.</w:t>
      </w:r>
    </w:p>
    <w:p w:rsidR="00B304CF" w:rsidRDefault="00B304CF" w:rsidP="008D0DB5">
      <w:pPr>
        <w:spacing w:after="0" w:line="240" w:lineRule="auto"/>
        <w:jc w:val="both"/>
        <w:rPr>
          <w:rFonts w:ascii="Times New Roman" w:eastAsia="Times New Roman" w:hAnsi="Times New Roman" w:cs="Times New Roman"/>
          <w:sz w:val="24"/>
          <w:szCs w:val="24"/>
        </w:rPr>
      </w:pPr>
    </w:p>
    <w:p w:rsidR="008D0DB5" w:rsidRPr="00B304CF" w:rsidRDefault="008D0DB5" w:rsidP="008D0DB5">
      <w:pPr>
        <w:spacing w:after="0" w:line="240" w:lineRule="auto"/>
        <w:jc w:val="both"/>
        <w:rPr>
          <w:rFonts w:ascii="Times New Roman" w:eastAsia="Times New Roman" w:hAnsi="Times New Roman" w:cs="Times New Roman"/>
          <w:sz w:val="24"/>
          <w:szCs w:val="24"/>
        </w:rPr>
      </w:pPr>
    </w:p>
    <w:p w:rsidR="00B304CF" w:rsidRPr="00B304CF" w:rsidRDefault="00B304CF" w:rsidP="008D0DB5">
      <w:pPr>
        <w:spacing w:after="0" w:line="240" w:lineRule="auto"/>
        <w:jc w:val="both"/>
        <w:rPr>
          <w:rFonts w:ascii="Times New Roman" w:eastAsia="Times New Roman" w:hAnsi="Times New Roman" w:cs="Times New Roman"/>
          <w:sz w:val="24"/>
          <w:szCs w:val="24"/>
        </w:rPr>
      </w:pPr>
    </w:p>
    <w:p w:rsidR="00B304CF" w:rsidRPr="00B304CF" w:rsidRDefault="00B304CF" w:rsidP="00B304CF">
      <w:pPr>
        <w:spacing w:after="0" w:line="240" w:lineRule="auto"/>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Советник главы администрации</w:t>
      </w:r>
    </w:p>
    <w:p w:rsidR="00B304CF" w:rsidRDefault="00B304CF" w:rsidP="00B304CF">
      <w:pPr>
        <w:spacing w:after="0" w:line="240" w:lineRule="auto"/>
        <w:jc w:val="both"/>
        <w:rPr>
          <w:rFonts w:ascii="Times New Roman" w:eastAsia="Times New Roman" w:hAnsi="Times New Roman" w:cs="Times New Roman"/>
          <w:sz w:val="24"/>
          <w:szCs w:val="24"/>
        </w:rPr>
      </w:pPr>
      <w:r w:rsidRPr="00B304CF">
        <w:rPr>
          <w:rFonts w:ascii="Times New Roman" w:eastAsia="Times New Roman" w:hAnsi="Times New Roman" w:cs="Times New Roman"/>
          <w:sz w:val="24"/>
          <w:szCs w:val="24"/>
        </w:rPr>
        <w:t xml:space="preserve">по экономике и финансам                  </w:t>
      </w:r>
      <w:r w:rsidR="008D0DB5">
        <w:rPr>
          <w:rFonts w:ascii="Times New Roman" w:eastAsia="Times New Roman" w:hAnsi="Times New Roman" w:cs="Times New Roman"/>
          <w:sz w:val="24"/>
          <w:szCs w:val="24"/>
        </w:rPr>
        <w:t xml:space="preserve">                   </w:t>
      </w:r>
      <w:r w:rsidRPr="00B304CF">
        <w:rPr>
          <w:rFonts w:ascii="Times New Roman" w:eastAsia="Times New Roman" w:hAnsi="Times New Roman" w:cs="Times New Roman"/>
          <w:sz w:val="24"/>
          <w:szCs w:val="24"/>
        </w:rPr>
        <w:t xml:space="preserve">                 </w:t>
      </w:r>
      <w:r w:rsidR="005919A3">
        <w:rPr>
          <w:rFonts w:ascii="Times New Roman" w:eastAsia="Times New Roman" w:hAnsi="Times New Roman" w:cs="Times New Roman"/>
          <w:sz w:val="24"/>
          <w:szCs w:val="24"/>
        </w:rPr>
        <w:t xml:space="preserve">               </w:t>
      </w:r>
      <w:r w:rsidRPr="00B304CF">
        <w:rPr>
          <w:rFonts w:ascii="Times New Roman" w:eastAsia="Times New Roman" w:hAnsi="Times New Roman" w:cs="Times New Roman"/>
          <w:sz w:val="24"/>
          <w:szCs w:val="24"/>
        </w:rPr>
        <w:t xml:space="preserve">            Н.М. </w:t>
      </w:r>
      <w:proofErr w:type="spellStart"/>
      <w:r w:rsidRPr="00B304CF">
        <w:rPr>
          <w:rFonts w:ascii="Times New Roman" w:eastAsia="Times New Roman" w:hAnsi="Times New Roman" w:cs="Times New Roman"/>
          <w:sz w:val="24"/>
          <w:szCs w:val="24"/>
        </w:rPr>
        <w:t>Шагиахметова</w:t>
      </w:r>
      <w:bookmarkStart w:id="0" w:name="_GoBack"/>
      <w:bookmarkEnd w:id="0"/>
      <w:proofErr w:type="spellEnd"/>
    </w:p>
    <w:sectPr w:rsidR="00B304CF" w:rsidSect="002B6B71">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9D1" w:rsidRDefault="009719D1" w:rsidP="002F3516">
      <w:pPr>
        <w:spacing w:after="0" w:line="240" w:lineRule="auto"/>
      </w:pPr>
      <w:r>
        <w:separator/>
      </w:r>
    </w:p>
  </w:endnote>
  <w:endnote w:type="continuationSeparator" w:id="0">
    <w:p w:rsidR="009719D1" w:rsidRDefault="009719D1" w:rsidP="002F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9D1" w:rsidRDefault="009719D1" w:rsidP="002F3516">
      <w:pPr>
        <w:spacing w:after="0" w:line="240" w:lineRule="auto"/>
      </w:pPr>
      <w:r>
        <w:separator/>
      </w:r>
    </w:p>
  </w:footnote>
  <w:footnote w:type="continuationSeparator" w:id="0">
    <w:p w:rsidR="009719D1" w:rsidRDefault="009719D1" w:rsidP="002F35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2825"/>
    <w:rsid w:val="000053B3"/>
    <w:rsid w:val="0001471B"/>
    <w:rsid w:val="000636CF"/>
    <w:rsid w:val="0007195A"/>
    <w:rsid w:val="000B22DC"/>
    <w:rsid w:val="000C52FB"/>
    <w:rsid w:val="00140A51"/>
    <w:rsid w:val="00181CB0"/>
    <w:rsid w:val="002319DD"/>
    <w:rsid w:val="00244DB1"/>
    <w:rsid w:val="00260498"/>
    <w:rsid w:val="00265476"/>
    <w:rsid w:val="00272209"/>
    <w:rsid w:val="00283B6B"/>
    <w:rsid w:val="002B6B71"/>
    <w:rsid w:val="002E1AB4"/>
    <w:rsid w:val="002F3516"/>
    <w:rsid w:val="00376389"/>
    <w:rsid w:val="00394D0B"/>
    <w:rsid w:val="00405F6B"/>
    <w:rsid w:val="004D48E9"/>
    <w:rsid w:val="005149A0"/>
    <w:rsid w:val="00540CF6"/>
    <w:rsid w:val="005919A3"/>
    <w:rsid w:val="005A4856"/>
    <w:rsid w:val="005F30C5"/>
    <w:rsid w:val="006C4FC3"/>
    <w:rsid w:val="006D69C2"/>
    <w:rsid w:val="00727C24"/>
    <w:rsid w:val="00736A1B"/>
    <w:rsid w:val="00880C19"/>
    <w:rsid w:val="008D0DB5"/>
    <w:rsid w:val="009719D1"/>
    <w:rsid w:val="0098006D"/>
    <w:rsid w:val="00A222F1"/>
    <w:rsid w:val="00A833B8"/>
    <w:rsid w:val="00A93605"/>
    <w:rsid w:val="00B274F4"/>
    <w:rsid w:val="00B304CF"/>
    <w:rsid w:val="00BB4B5A"/>
    <w:rsid w:val="00BD0619"/>
    <w:rsid w:val="00BE3323"/>
    <w:rsid w:val="00CA2825"/>
    <w:rsid w:val="00CD2773"/>
    <w:rsid w:val="00CE3257"/>
    <w:rsid w:val="00D77DB7"/>
    <w:rsid w:val="00E4635B"/>
    <w:rsid w:val="00EE57E3"/>
    <w:rsid w:val="00EF5C69"/>
    <w:rsid w:val="00F456A6"/>
    <w:rsid w:val="00F77119"/>
    <w:rsid w:val="00F83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22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22DC"/>
    <w:rPr>
      <w:rFonts w:ascii="Tahoma" w:hAnsi="Tahoma" w:cs="Tahoma"/>
      <w:sz w:val="16"/>
      <w:szCs w:val="16"/>
    </w:rPr>
  </w:style>
  <w:style w:type="paragraph" w:styleId="a5">
    <w:name w:val="header"/>
    <w:basedOn w:val="a"/>
    <w:link w:val="a6"/>
    <w:uiPriority w:val="99"/>
    <w:unhideWhenUsed/>
    <w:rsid w:val="002F351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3516"/>
  </w:style>
  <w:style w:type="paragraph" w:styleId="a7">
    <w:name w:val="footer"/>
    <w:basedOn w:val="a"/>
    <w:link w:val="a8"/>
    <w:uiPriority w:val="99"/>
    <w:unhideWhenUsed/>
    <w:rsid w:val="002F351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35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ktyabrskiy.permarea.ru/oktyabrskoje/Glavnaja-strani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8</Pages>
  <Words>2544</Words>
  <Characters>14505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15</cp:revision>
  <cp:lastPrinted>2015-10-28T04:06:00Z</cp:lastPrinted>
  <dcterms:created xsi:type="dcterms:W3CDTF">2015-10-28T03:21:00Z</dcterms:created>
  <dcterms:modified xsi:type="dcterms:W3CDTF">2015-11-06T04:18:00Z</dcterms:modified>
</cp:coreProperties>
</file>