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F" w:rsidRDefault="00B20C2F" w:rsidP="00B20C2F">
      <w:pPr>
        <w:jc w:val="center"/>
        <w:rPr>
          <w:b/>
          <w:sz w:val="28"/>
          <w:szCs w:val="28"/>
        </w:rPr>
      </w:pPr>
      <w:r w:rsidRPr="00B5657B">
        <w:rPr>
          <w:noProof/>
        </w:rPr>
        <w:drawing>
          <wp:anchor distT="0" distB="0" distL="114300" distR="114300" simplePos="0" relativeHeight="251668480" behindDoc="0" locked="0" layoutInCell="1" allowOverlap="1" wp14:anchorId="354483DC" wp14:editId="208353B5">
            <wp:simplePos x="0" y="0"/>
            <wp:positionH relativeFrom="column">
              <wp:posOffset>2929639</wp:posOffset>
            </wp:positionH>
            <wp:positionV relativeFrom="paragraph">
              <wp:posOffset>-157514</wp:posOffset>
            </wp:positionV>
            <wp:extent cx="608330" cy="953770"/>
            <wp:effectExtent l="0" t="0" r="1270" b="0"/>
            <wp:wrapNone/>
            <wp:docPr id="38" name="Рисунок 38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2F" w:rsidRPr="00B5657B" w:rsidRDefault="00B20C2F" w:rsidP="00B20C2F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</w:rPr>
      </w:pPr>
    </w:p>
    <w:p w:rsidR="00B20C2F" w:rsidRPr="00B5657B" w:rsidRDefault="00B20C2F" w:rsidP="00B20C2F"/>
    <w:p w:rsidR="00B20C2F" w:rsidRPr="00B5657B" w:rsidRDefault="00B20C2F" w:rsidP="00B20C2F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</w:rPr>
      </w:pPr>
    </w:p>
    <w:p w:rsidR="00B20C2F" w:rsidRPr="00B5657B" w:rsidRDefault="00B20C2F" w:rsidP="00B20C2F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</w:rPr>
      </w:pPr>
      <w:r w:rsidRPr="00B5657B">
        <w:rPr>
          <w:rFonts w:ascii="Times New Roman" w:hAnsi="Times New Roman" w:cs="Times New Roman"/>
        </w:rPr>
        <w:tab/>
      </w:r>
      <w:r w:rsidRPr="00B5657B">
        <w:rPr>
          <w:rFonts w:ascii="Times New Roman" w:hAnsi="Times New Roman" w:cs="Times New Roman"/>
        </w:rPr>
        <w:tab/>
      </w:r>
    </w:p>
    <w:p w:rsidR="00B20C2F" w:rsidRPr="00B20C2F" w:rsidRDefault="00B20C2F" w:rsidP="00B20C2F">
      <w:pPr>
        <w:pStyle w:val="1"/>
        <w:tabs>
          <w:tab w:val="left" w:pos="2160"/>
        </w:tabs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B20C2F">
        <w:rPr>
          <w:rFonts w:ascii="Times New Roman" w:hAnsi="Times New Roman" w:cs="Times New Roman"/>
          <w:color w:val="auto"/>
        </w:rPr>
        <w:t>АДМИНИСТРАЦИЯ</w:t>
      </w:r>
    </w:p>
    <w:p w:rsidR="00B20C2F" w:rsidRPr="00B20C2F" w:rsidRDefault="00B20C2F" w:rsidP="00B20C2F">
      <w:pPr>
        <w:pStyle w:val="1"/>
        <w:tabs>
          <w:tab w:val="left" w:pos="3240"/>
        </w:tabs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B20C2F">
        <w:rPr>
          <w:rFonts w:ascii="Times New Roman" w:hAnsi="Times New Roman" w:cs="Times New Roman"/>
          <w:color w:val="auto"/>
        </w:rPr>
        <w:t>САРСИНСКОГО ГОРОДСКОГО ПОСЕЛЕНИЯ</w:t>
      </w: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20C2F">
        <w:rPr>
          <w:b/>
          <w:sz w:val="28"/>
          <w:szCs w:val="28"/>
        </w:rPr>
        <w:t>ОКТЯБРЬСКОГО МУНИЦИПАЛЬНОГО РАЙОНА</w:t>
      </w: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20C2F">
        <w:rPr>
          <w:b/>
          <w:sz w:val="28"/>
          <w:szCs w:val="28"/>
        </w:rPr>
        <w:t>ПЕРМСКОГО КРАЯ</w:t>
      </w: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B20C2F" w:rsidRPr="00B20C2F" w:rsidRDefault="00B20C2F" w:rsidP="00B20C2F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20C2F">
        <w:rPr>
          <w:b/>
          <w:sz w:val="28"/>
          <w:szCs w:val="28"/>
        </w:rPr>
        <w:t>ПОСТАНОВЛЕНИЕ</w:t>
      </w:r>
    </w:p>
    <w:p w:rsidR="00B20C2F" w:rsidRPr="00B20C2F" w:rsidRDefault="00B20C2F" w:rsidP="00B20C2F">
      <w:pPr>
        <w:spacing w:line="240" w:lineRule="exact"/>
        <w:jc w:val="both"/>
        <w:rPr>
          <w:sz w:val="28"/>
          <w:szCs w:val="28"/>
        </w:rPr>
      </w:pPr>
    </w:p>
    <w:p w:rsidR="00B20C2F" w:rsidRPr="0059524A" w:rsidRDefault="00B20C2F" w:rsidP="00B20C2F">
      <w:pPr>
        <w:spacing w:line="240" w:lineRule="exact"/>
        <w:jc w:val="both"/>
        <w:rPr>
          <w:sz w:val="28"/>
          <w:szCs w:val="28"/>
        </w:rPr>
      </w:pPr>
    </w:p>
    <w:p w:rsidR="0059524A" w:rsidRPr="0059524A" w:rsidRDefault="00A339B2" w:rsidP="0059524A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840E2A">
        <w:rPr>
          <w:b/>
          <w:color w:val="000000"/>
          <w:sz w:val="28"/>
          <w:szCs w:val="28"/>
        </w:rPr>
        <w:t>.02.2014</w:t>
      </w:r>
      <w:r w:rsidR="0059524A" w:rsidRPr="0059524A"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AB1A20">
        <w:rPr>
          <w:b/>
          <w:color w:val="000000"/>
          <w:sz w:val="28"/>
          <w:szCs w:val="28"/>
        </w:rPr>
        <w:t xml:space="preserve">      </w:t>
      </w:r>
      <w:r w:rsidR="0059524A" w:rsidRPr="0059524A">
        <w:rPr>
          <w:b/>
          <w:color w:val="000000"/>
          <w:sz w:val="28"/>
          <w:szCs w:val="28"/>
        </w:rPr>
        <w:t xml:space="preserve">                     № </w:t>
      </w:r>
      <w:r w:rsidR="00840E2A">
        <w:rPr>
          <w:b/>
          <w:color w:val="000000"/>
          <w:sz w:val="28"/>
          <w:szCs w:val="28"/>
        </w:rPr>
        <w:t>21</w:t>
      </w:r>
    </w:p>
    <w:p w:rsidR="0059524A" w:rsidRPr="0059524A" w:rsidRDefault="0059524A" w:rsidP="0059524A">
      <w:pPr>
        <w:spacing w:line="240" w:lineRule="exact"/>
        <w:rPr>
          <w:sz w:val="28"/>
          <w:szCs w:val="28"/>
        </w:rPr>
      </w:pPr>
    </w:p>
    <w:p w:rsidR="0059524A" w:rsidRPr="0059524A" w:rsidRDefault="0059524A" w:rsidP="0059524A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59524A" w:rsidRPr="0059524A" w:rsidTr="00DD0A59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24A" w:rsidRPr="0059524A" w:rsidRDefault="0059524A" w:rsidP="0059524A">
            <w:pPr>
              <w:spacing w:line="24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59524A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B20C2F"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eastAsia="en-US"/>
              </w:rPr>
              <w:t>Безвозмездная передача в собственность граждан жилых помещений муниципального жилищного фонда путем приватизации»</w:t>
            </w:r>
            <w:r w:rsidRPr="0059524A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Pr="0059524A">
              <w:rPr>
                <w:b/>
                <w:sz w:val="28"/>
                <w:szCs w:val="28"/>
              </w:rPr>
              <w:t>Сарсинского</w:t>
            </w:r>
            <w:proofErr w:type="spellEnd"/>
            <w:r w:rsidRPr="0059524A">
              <w:rPr>
                <w:b/>
                <w:sz w:val="28"/>
                <w:szCs w:val="28"/>
              </w:rPr>
              <w:t xml:space="preserve"> городского поселения  Октябрьского муниципального района Пермского края от </w:t>
            </w:r>
            <w:r>
              <w:rPr>
                <w:b/>
                <w:sz w:val="28"/>
                <w:szCs w:val="28"/>
              </w:rPr>
              <w:t>29.05.2013 № 95</w:t>
            </w:r>
          </w:p>
        </w:tc>
      </w:tr>
    </w:tbl>
    <w:p w:rsidR="0059524A" w:rsidRPr="0059524A" w:rsidRDefault="0059524A" w:rsidP="0059524A">
      <w:pPr>
        <w:spacing w:line="240" w:lineRule="exact"/>
        <w:jc w:val="both"/>
        <w:rPr>
          <w:sz w:val="28"/>
          <w:szCs w:val="28"/>
          <w:lang w:eastAsia="en-US"/>
        </w:rPr>
      </w:pPr>
    </w:p>
    <w:p w:rsidR="0059524A" w:rsidRPr="0059524A" w:rsidRDefault="0059524A" w:rsidP="0059524A">
      <w:pPr>
        <w:spacing w:line="240" w:lineRule="exact"/>
        <w:jc w:val="both"/>
        <w:rPr>
          <w:sz w:val="28"/>
          <w:szCs w:val="28"/>
        </w:rPr>
      </w:pPr>
    </w:p>
    <w:p w:rsidR="0059524A" w:rsidRPr="0059524A" w:rsidRDefault="0059524A" w:rsidP="0059524A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59524A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9524A">
          <w:rPr>
            <w:sz w:val="28"/>
            <w:szCs w:val="28"/>
          </w:rPr>
          <w:t>2010 г</w:t>
        </w:r>
      </w:smartTag>
      <w:r w:rsidRPr="0059524A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9524A">
          <w:rPr>
            <w:sz w:val="28"/>
            <w:szCs w:val="28"/>
          </w:rPr>
          <w:t>2003 г</w:t>
        </w:r>
      </w:smartTag>
      <w:r w:rsidRPr="0059524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9524A">
        <w:rPr>
          <w:sz w:val="28"/>
          <w:szCs w:val="28"/>
        </w:rPr>
        <w:t>Сарсинского</w:t>
      </w:r>
      <w:proofErr w:type="spellEnd"/>
      <w:r w:rsidRPr="0059524A">
        <w:rPr>
          <w:sz w:val="28"/>
          <w:szCs w:val="28"/>
        </w:rPr>
        <w:t xml:space="preserve"> городского поселения Октябрьского муниципального района от 06</w:t>
      </w:r>
      <w:r w:rsidRPr="0059524A">
        <w:rPr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59524A">
          <w:rPr>
            <w:bCs/>
            <w:sz w:val="28"/>
            <w:szCs w:val="28"/>
          </w:rPr>
          <w:t>2012 г</w:t>
        </w:r>
      </w:smartTag>
      <w:r w:rsidRPr="0059524A">
        <w:rPr>
          <w:bCs/>
          <w:sz w:val="28"/>
          <w:szCs w:val="28"/>
        </w:rPr>
        <w:t>. № 89 «</w:t>
      </w:r>
      <w:r w:rsidRPr="0059524A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59524A">
        <w:rPr>
          <w:sz w:val="28"/>
          <w:szCs w:val="28"/>
        </w:rPr>
        <w:t>Сарсинского</w:t>
      </w:r>
      <w:proofErr w:type="spellEnd"/>
      <w:r w:rsidRPr="0059524A">
        <w:rPr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59524A">
        <w:rPr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услуг»,</w:t>
      </w:r>
    </w:p>
    <w:p w:rsidR="0059524A" w:rsidRPr="0059524A" w:rsidRDefault="0059524A" w:rsidP="0059524A">
      <w:pPr>
        <w:spacing w:line="240" w:lineRule="exact"/>
        <w:jc w:val="both"/>
        <w:rPr>
          <w:b/>
          <w:sz w:val="28"/>
          <w:szCs w:val="28"/>
        </w:rPr>
      </w:pPr>
      <w:r w:rsidRPr="00AB1A20">
        <w:rPr>
          <w:b/>
          <w:sz w:val="28"/>
          <w:szCs w:val="28"/>
        </w:rPr>
        <w:t xml:space="preserve">Администрация городского поселения </w:t>
      </w:r>
      <w:r w:rsidRPr="0059524A">
        <w:rPr>
          <w:b/>
          <w:sz w:val="28"/>
          <w:szCs w:val="28"/>
        </w:rPr>
        <w:t>ПОСТАНОВЛЯЕТ:</w:t>
      </w:r>
    </w:p>
    <w:p w:rsidR="0059524A" w:rsidRPr="0059524A" w:rsidRDefault="0059524A" w:rsidP="0059524A">
      <w:pPr>
        <w:spacing w:line="240" w:lineRule="exact"/>
        <w:ind w:firstLine="709"/>
        <w:jc w:val="both"/>
        <w:rPr>
          <w:sz w:val="28"/>
          <w:szCs w:val="28"/>
        </w:rPr>
      </w:pPr>
      <w:r w:rsidRPr="0059524A">
        <w:rPr>
          <w:sz w:val="28"/>
          <w:szCs w:val="28"/>
        </w:rPr>
        <w:t>1.</w:t>
      </w:r>
      <w:r w:rsidRPr="0059524A">
        <w:rPr>
          <w:sz w:val="28"/>
          <w:szCs w:val="28"/>
        </w:rPr>
        <w:tab/>
        <w:t xml:space="preserve">Утвердить прилагаемые изменения в административный регламент предоставления муниципальной услуги </w:t>
      </w:r>
      <w:r w:rsidR="00F15EA7" w:rsidRPr="00F15EA7">
        <w:rPr>
          <w:sz w:val="28"/>
          <w:szCs w:val="28"/>
        </w:rPr>
        <w:t>«</w:t>
      </w:r>
      <w:r w:rsidR="00F15EA7" w:rsidRPr="00F15EA7">
        <w:rPr>
          <w:bCs/>
          <w:sz w:val="28"/>
          <w:szCs w:val="28"/>
          <w:lang w:eastAsia="en-US"/>
        </w:rPr>
        <w:t>Безвозмездная передача в собственность граждан жилых помещений муниципального жилищного фонда путем приватизации»</w:t>
      </w:r>
      <w:r w:rsidRPr="0059524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59524A">
        <w:rPr>
          <w:sz w:val="28"/>
          <w:szCs w:val="28"/>
        </w:rPr>
        <w:t>Сарсинского</w:t>
      </w:r>
      <w:proofErr w:type="spellEnd"/>
      <w:r w:rsidRPr="0059524A">
        <w:rPr>
          <w:sz w:val="28"/>
          <w:szCs w:val="28"/>
        </w:rPr>
        <w:t xml:space="preserve"> городского поселения  Октябрьского муниципального района Пермского края от </w:t>
      </w:r>
      <w:r w:rsidR="00F15EA7">
        <w:rPr>
          <w:sz w:val="28"/>
          <w:szCs w:val="28"/>
        </w:rPr>
        <w:t xml:space="preserve">29.05.2013 № 95 </w:t>
      </w:r>
      <w:r w:rsidRPr="0059524A">
        <w:rPr>
          <w:sz w:val="28"/>
          <w:szCs w:val="28"/>
        </w:rPr>
        <w:t>(прилагается).</w:t>
      </w:r>
    </w:p>
    <w:p w:rsidR="0059524A" w:rsidRPr="0059524A" w:rsidRDefault="0059524A" w:rsidP="0059524A">
      <w:pPr>
        <w:spacing w:line="240" w:lineRule="exact"/>
        <w:ind w:firstLine="709"/>
        <w:jc w:val="both"/>
        <w:rPr>
          <w:sz w:val="28"/>
          <w:szCs w:val="28"/>
        </w:rPr>
      </w:pPr>
      <w:r w:rsidRPr="0059524A">
        <w:rPr>
          <w:sz w:val="28"/>
          <w:szCs w:val="28"/>
        </w:rPr>
        <w:t>2.</w:t>
      </w:r>
      <w:r w:rsidRPr="0059524A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59524A">
        <w:rPr>
          <w:sz w:val="28"/>
          <w:szCs w:val="28"/>
        </w:rPr>
        <w:t>Сарсинского</w:t>
      </w:r>
      <w:proofErr w:type="spellEnd"/>
      <w:r w:rsidRPr="0059524A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59524A">
        <w:rPr>
          <w:sz w:val="28"/>
          <w:szCs w:val="28"/>
          <w:lang w:val="en-US"/>
        </w:rPr>
        <w:t>http</w:t>
      </w:r>
      <w:r w:rsidRPr="0059524A">
        <w:rPr>
          <w:sz w:val="28"/>
          <w:szCs w:val="28"/>
        </w:rPr>
        <w:t xml:space="preserve">:// </w:t>
      </w:r>
      <w:proofErr w:type="spellStart"/>
      <w:r w:rsidRPr="0059524A">
        <w:rPr>
          <w:sz w:val="28"/>
          <w:szCs w:val="28"/>
        </w:rPr>
        <w:t>oktyabrskiy.perm</w:t>
      </w:r>
      <w:proofErr w:type="spellEnd"/>
      <w:r w:rsidRPr="0059524A">
        <w:rPr>
          <w:sz w:val="28"/>
          <w:szCs w:val="28"/>
          <w:lang w:val="en-US"/>
        </w:rPr>
        <w:t>area</w:t>
      </w:r>
      <w:r w:rsidRPr="0059524A">
        <w:rPr>
          <w:sz w:val="28"/>
          <w:szCs w:val="28"/>
        </w:rPr>
        <w:t>.</w:t>
      </w:r>
      <w:proofErr w:type="spellStart"/>
      <w:r w:rsidRPr="0059524A">
        <w:rPr>
          <w:sz w:val="28"/>
          <w:szCs w:val="28"/>
          <w:lang w:val="en-US"/>
        </w:rPr>
        <w:t>ru</w:t>
      </w:r>
      <w:proofErr w:type="spellEnd"/>
      <w:r w:rsidRPr="0059524A">
        <w:rPr>
          <w:sz w:val="28"/>
          <w:szCs w:val="28"/>
        </w:rPr>
        <w:t>/</w:t>
      </w:r>
      <w:proofErr w:type="spellStart"/>
      <w:r w:rsidRPr="0059524A">
        <w:rPr>
          <w:sz w:val="28"/>
          <w:szCs w:val="28"/>
          <w:lang w:val="en-US"/>
        </w:rPr>
        <w:t>sarsinskoe</w:t>
      </w:r>
      <w:proofErr w:type="spellEnd"/>
      <w:r w:rsidRPr="0059524A">
        <w:rPr>
          <w:sz w:val="28"/>
          <w:szCs w:val="28"/>
        </w:rPr>
        <w:t>.</w:t>
      </w:r>
    </w:p>
    <w:p w:rsidR="0059524A" w:rsidRPr="0059524A" w:rsidRDefault="0059524A" w:rsidP="0059524A">
      <w:pPr>
        <w:spacing w:line="240" w:lineRule="exact"/>
        <w:ind w:firstLine="709"/>
        <w:jc w:val="both"/>
        <w:rPr>
          <w:sz w:val="28"/>
          <w:szCs w:val="28"/>
        </w:rPr>
      </w:pPr>
      <w:r w:rsidRPr="0059524A">
        <w:rPr>
          <w:sz w:val="28"/>
          <w:szCs w:val="28"/>
        </w:rPr>
        <w:t>3.</w:t>
      </w:r>
      <w:r w:rsidRPr="0059524A">
        <w:rPr>
          <w:sz w:val="28"/>
          <w:szCs w:val="28"/>
        </w:rPr>
        <w:tab/>
      </w:r>
      <w:proofErr w:type="gramStart"/>
      <w:r w:rsidRPr="0059524A">
        <w:rPr>
          <w:sz w:val="28"/>
          <w:szCs w:val="28"/>
        </w:rPr>
        <w:t>Контроль за</w:t>
      </w:r>
      <w:proofErr w:type="gramEnd"/>
      <w:r w:rsidRPr="005952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24A" w:rsidRPr="0059524A" w:rsidRDefault="0059524A" w:rsidP="0059524A">
      <w:pPr>
        <w:spacing w:line="240" w:lineRule="exact"/>
        <w:ind w:firstLine="709"/>
        <w:jc w:val="both"/>
        <w:rPr>
          <w:sz w:val="28"/>
          <w:szCs w:val="28"/>
        </w:rPr>
      </w:pPr>
    </w:p>
    <w:p w:rsidR="0059524A" w:rsidRPr="0059524A" w:rsidRDefault="0059524A" w:rsidP="0059524A">
      <w:pPr>
        <w:spacing w:line="240" w:lineRule="exact"/>
        <w:jc w:val="both"/>
        <w:rPr>
          <w:sz w:val="28"/>
          <w:szCs w:val="28"/>
        </w:rPr>
      </w:pPr>
    </w:p>
    <w:p w:rsidR="0059524A" w:rsidRPr="0059524A" w:rsidRDefault="0059524A" w:rsidP="0059524A">
      <w:pPr>
        <w:spacing w:line="240" w:lineRule="exact"/>
        <w:jc w:val="both"/>
        <w:rPr>
          <w:sz w:val="28"/>
          <w:szCs w:val="28"/>
        </w:rPr>
      </w:pPr>
      <w:r w:rsidRPr="0059524A">
        <w:rPr>
          <w:sz w:val="28"/>
          <w:szCs w:val="28"/>
        </w:rPr>
        <w:t>Глава городского поселения-</w:t>
      </w:r>
    </w:p>
    <w:p w:rsidR="0059524A" w:rsidRPr="0059524A" w:rsidRDefault="0059524A" w:rsidP="0059524A">
      <w:pPr>
        <w:spacing w:line="240" w:lineRule="exact"/>
        <w:jc w:val="both"/>
        <w:rPr>
          <w:sz w:val="28"/>
          <w:szCs w:val="28"/>
        </w:rPr>
      </w:pPr>
      <w:r w:rsidRPr="0059524A">
        <w:rPr>
          <w:sz w:val="28"/>
          <w:szCs w:val="28"/>
        </w:rPr>
        <w:t xml:space="preserve">глава администрации </w:t>
      </w:r>
      <w:proofErr w:type="spellStart"/>
      <w:r w:rsidRPr="0059524A">
        <w:rPr>
          <w:sz w:val="28"/>
          <w:szCs w:val="28"/>
        </w:rPr>
        <w:t>Сарсинского</w:t>
      </w:r>
      <w:proofErr w:type="spellEnd"/>
    </w:p>
    <w:p w:rsidR="0059524A" w:rsidRPr="0059524A" w:rsidRDefault="0059524A" w:rsidP="0059524A">
      <w:pPr>
        <w:spacing w:line="240" w:lineRule="exact"/>
        <w:jc w:val="both"/>
        <w:rPr>
          <w:sz w:val="28"/>
          <w:szCs w:val="28"/>
        </w:rPr>
      </w:pPr>
      <w:r w:rsidRPr="0059524A">
        <w:rPr>
          <w:sz w:val="28"/>
          <w:szCs w:val="28"/>
        </w:rPr>
        <w:t xml:space="preserve">городского поселения                                                     </w:t>
      </w:r>
      <w:r w:rsidR="00A339B2">
        <w:rPr>
          <w:sz w:val="28"/>
          <w:szCs w:val="28"/>
        </w:rPr>
        <w:t xml:space="preserve">       </w:t>
      </w:r>
      <w:r w:rsidRPr="0059524A">
        <w:rPr>
          <w:sz w:val="28"/>
          <w:szCs w:val="28"/>
        </w:rPr>
        <w:t xml:space="preserve">                            О.М. Конев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</w:tblGrid>
      <w:tr w:rsidR="0059524A" w:rsidRPr="0059524A" w:rsidTr="00DD0A59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59524A" w:rsidRPr="00AB1A20" w:rsidRDefault="0059524A" w:rsidP="00DD0A59">
            <w:pPr>
              <w:pStyle w:val="a8"/>
              <w:spacing w:after="0"/>
              <w:jc w:val="both"/>
              <w:rPr>
                <w:b w:val="0"/>
                <w:sz w:val="24"/>
                <w:szCs w:val="28"/>
              </w:rPr>
            </w:pPr>
            <w:r w:rsidRPr="00AB1A20">
              <w:rPr>
                <w:b w:val="0"/>
                <w:sz w:val="24"/>
                <w:szCs w:val="28"/>
              </w:rPr>
              <w:lastRenderedPageBreak/>
              <w:t>УТВЕРЖДЕНЫ</w:t>
            </w:r>
          </w:p>
          <w:p w:rsidR="0059524A" w:rsidRPr="0059524A" w:rsidRDefault="0059524A" w:rsidP="00A339B2">
            <w:pPr>
              <w:pStyle w:val="a3"/>
              <w:spacing w:after="0" w:line="240" w:lineRule="exact"/>
              <w:rPr>
                <w:sz w:val="28"/>
                <w:szCs w:val="28"/>
              </w:rPr>
            </w:pPr>
            <w:r w:rsidRPr="00AB1A20">
              <w:rPr>
                <w:sz w:val="24"/>
                <w:szCs w:val="28"/>
              </w:rPr>
              <w:t xml:space="preserve">постановлением администрации </w:t>
            </w:r>
            <w:proofErr w:type="spellStart"/>
            <w:r w:rsidRPr="00AB1A20">
              <w:rPr>
                <w:sz w:val="24"/>
                <w:szCs w:val="28"/>
              </w:rPr>
              <w:t>Сарсинского</w:t>
            </w:r>
            <w:proofErr w:type="spellEnd"/>
            <w:r w:rsidRPr="00AB1A20">
              <w:rPr>
                <w:sz w:val="24"/>
                <w:szCs w:val="28"/>
              </w:rPr>
              <w:t xml:space="preserve"> городского поселения Октябрьского муниципального района от </w:t>
            </w:r>
            <w:r w:rsidR="00A339B2">
              <w:rPr>
                <w:sz w:val="24"/>
                <w:szCs w:val="28"/>
              </w:rPr>
              <w:t>10</w:t>
            </w:r>
            <w:bookmarkStart w:id="0" w:name="_GoBack"/>
            <w:bookmarkEnd w:id="0"/>
            <w:r w:rsidR="00AB1A20">
              <w:rPr>
                <w:sz w:val="24"/>
                <w:szCs w:val="28"/>
              </w:rPr>
              <w:t>.02</w:t>
            </w:r>
            <w:r w:rsidRPr="00AB1A20">
              <w:rPr>
                <w:sz w:val="24"/>
                <w:szCs w:val="28"/>
              </w:rPr>
              <w:t xml:space="preserve">.2014 № </w:t>
            </w:r>
            <w:r w:rsidR="00AB1A20">
              <w:rPr>
                <w:sz w:val="24"/>
                <w:szCs w:val="28"/>
              </w:rPr>
              <w:t>21</w:t>
            </w:r>
          </w:p>
        </w:tc>
      </w:tr>
    </w:tbl>
    <w:p w:rsidR="0059524A" w:rsidRPr="0059524A" w:rsidRDefault="0059524A" w:rsidP="0059524A">
      <w:pPr>
        <w:pStyle w:val="a8"/>
        <w:spacing w:after="0"/>
        <w:jc w:val="center"/>
        <w:rPr>
          <w:szCs w:val="28"/>
        </w:rPr>
      </w:pPr>
    </w:p>
    <w:p w:rsidR="0059524A" w:rsidRPr="0059524A" w:rsidRDefault="0059524A" w:rsidP="0059524A">
      <w:pPr>
        <w:pStyle w:val="a8"/>
        <w:spacing w:after="0"/>
        <w:jc w:val="center"/>
        <w:rPr>
          <w:szCs w:val="28"/>
        </w:rPr>
      </w:pPr>
    </w:p>
    <w:p w:rsidR="0059524A" w:rsidRPr="0059524A" w:rsidRDefault="0059524A" w:rsidP="0059524A">
      <w:pPr>
        <w:spacing w:line="240" w:lineRule="exact"/>
        <w:jc w:val="center"/>
        <w:rPr>
          <w:b/>
          <w:sz w:val="28"/>
          <w:szCs w:val="28"/>
        </w:rPr>
      </w:pPr>
      <w:r w:rsidRPr="0059524A">
        <w:rPr>
          <w:b/>
          <w:sz w:val="28"/>
          <w:szCs w:val="28"/>
        </w:rPr>
        <w:t xml:space="preserve">Изменения в административный регламент предоставления муниципальной услуги </w:t>
      </w:r>
      <w:r w:rsidR="00F15EA7" w:rsidRPr="00B20C2F">
        <w:rPr>
          <w:b/>
          <w:sz w:val="28"/>
          <w:szCs w:val="28"/>
        </w:rPr>
        <w:t>«</w:t>
      </w:r>
      <w:r w:rsidR="00F15EA7">
        <w:rPr>
          <w:b/>
          <w:bCs/>
          <w:sz w:val="28"/>
          <w:szCs w:val="28"/>
          <w:lang w:eastAsia="en-US"/>
        </w:rPr>
        <w:t>Безвозмездная передача в собственность граждан жилых помещений муниципального жилищного фонда путем приватизации»</w:t>
      </w:r>
      <w:r w:rsidRPr="0059524A">
        <w:rPr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59524A">
        <w:rPr>
          <w:b/>
          <w:sz w:val="28"/>
          <w:szCs w:val="28"/>
        </w:rPr>
        <w:t>Сарсинского</w:t>
      </w:r>
      <w:proofErr w:type="spellEnd"/>
      <w:r w:rsidRPr="0059524A">
        <w:rPr>
          <w:b/>
          <w:sz w:val="28"/>
          <w:szCs w:val="28"/>
        </w:rPr>
        <w:t xml:space="preserve"> городского поселения Октябрьского муниципального района Пермского края от </w:t>
      </w:r>
      <w:r w:rsidR="00F15EA7">
        <w:rPr>
          <w:b/>
          <w:sz w:val="28"/>
          <w:szCs w:val="28"/>
        </w:rPr>
        <w:t>29.05</w:t>
      </w:r>
      <w:r w:rsidRPr="0059524A">
        <w:rPr>
          <w:b/>
          <w:sz w:val="28"/>
          <w:szCs w:val="28"/>
        </w:rPr>
        <w:t xml:space="preserve">.2013 № </w:t>
      </w:r>
      <w:r w:rsidR="00F15EA7">
        <w:rPr>
          <w:b/>
          <w:sz w:val="28"/>
          <w:szCs w:val="28"/>
        </w:rPr>
        <w:t>95</w:t>
      </w:r>
    </w:p>
    <w:p w:rsidR="0059524A" w:rsidRPr="0059524A" w:rsidRDefault="0059524A" w:rsidP="0059524A">
      <w:pPr>
        <w:spacing w:line="240" w:lineRule="exact"/>
        <w:jc w:val="center"/>
        <w:rPr>
          <w:sz w:val="28"/>
          <w:szCs w:val="28"/>
        </w:rPr>
      </w:pPr>
    </w:p>
    <w:p w:rsidR="0059524A" w:rsidRPr="0059524A" w:rsidRDefault="0059524A" w:rsidP="00AB1A20">
      <w:pPr>
        <w:spacing w:line="240" w:lineRule="exact"/>
        <w:jc w:val="both"/>
        <w:rPr>
          <w:b/>
          <w:sz w:val="28"/>
          <w:szCs w:val="28"/>
        </w:rPr>
      </w:pPr>
      <w:r w:rsidRPr="0059524A">
        <w:rPr>
          <w:sz w:val="28"/>
          <w:szCs w:val="28"/>
        </w:rPr>
        <w:t>1. Раздел 1. изложить в следующей редакции:  «</w:t>
      </w:r>
      <w:r w:rsidRPr="0059524A">
        <w:rPr>
          <w:b/>
          <w:sz w:val="28"/>
          <w:szCs w:val="28"/>
        </w:rPr>
        <w:t>1. Общие положения</w:t>
      </w:r>
    </w:p>
    <w:p w:rsidR="00B20C2F" w:rsidRDefault="00B20C2F" w:rsidP="00B20C2F">
      <w:pPr>
        <w:spacing w:line="240" w:lineRule="exact"/>
        <w:jc w:val="both"/>
        <w:rPr>
          <w:sz w:val="28"/>
          <w:szCs w:val="28"/>
          <w:lang w:eastAsia="en-US"/>
        </w:rPr>
      </w:pPr>
    </w:p>
    <w:p w:rsidR="00B20C2F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Административный регламент предоставления м</w:t>
      </w:r>
      <w:r>
        <w:rPr>
          <w:bCs/>
          <w:sz w:val="28"/>
          <w:szCs w:val="28"/>
          <w:lang w:eastAsia="en-US"/>
        </w:rPr>
        <w:t>униципальной услуги по безвозмездной передаче в собственность граждан жилых помещений муниципального жилищного фонда путем приватизации (далее – муниципальная услуга) определяет сроки и последовательность действий (административных процедур) при осуществлении услуги.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1.2. </w:t>
      </w:r>
      <w:r>
        <w:rPr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Федеральным законом от 04.07.1991 № 1541-1 «О приватизации жилищного фонда в Российской Федерации»;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Федеральным законом от 29.12.2004 № 189-ФЗ «О введении в действие Жилищного кодекса Российской Федерации»;</w:t>
      </w:r>
    </w:p>
    <w:p w:rsidR="00B20C2F" w:rsidRDefault="00B20C2F" w:rsidP="00B20C2F">
      <w:pPr>
        <w:tabs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20C2F" w:rsidRDefault="00B20C2F" w:rsidP="00B20C2F">
      <w:pPr>
        <w:tabs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B20C2F" w:rsidRDefault="00B20C2F" w:rsidP="00B20C2F">
      <w:pPr>
        <w:tabs>
          <w:tab w:val="num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20C2F" w:rsidRDefault="00B20C2F" w:rsidP="00B20C2F">
      <w:pPr>
        <w:tabs>
          <w:tab w:val="num" w:pos="0"/>
          <w:tab w:val="left" w:pos="162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AB1A20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М</w:t>
      </w:r>
      <w:r>
        <w:rPr>
          <w:bCs/>
          <w:sz w:val="28"/>
          <w:szCs w:val="28"/>
          <w:lang w:eastAsia="en-US"/>
        </w:rPr>
        <w:t xml:space="preserve">униципальная услуга предоставляется </w:t>
      </w:r>
    </w:p>
    <w:p w:rsidR="00B20C2F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sz w:val="28"/>
          <w:szCs w:val="28"/>
          <w:lang w:eastAsia="en-US"/>
        </w:rPr>
        <w:t>Сарсинского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(далее – Администрацией)</w:t>
      </w:r>
      <w:r w:rsidR="00AB1A20">
        <w:rPr>
          <w:bCs/>
          <w:sz w:val="28"/>
          <w:szCs w:val="28"/>
          <w:lang w:eastAsia="en-US"/>
        </w:rPr>
        <w:t>;</w:t>
      </w:r>
    </w:p>
    <w:p w:rsidR="00AB1A20" w:rsidRPr="00AB1A20" w:rsidRDefault="00AB1A20" w:rsidP="00AB1A20">
      <w:pPr>
        <w:pStyle w:val="a9"/>
        <w:spacing w:after="0" w:line="24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филиале «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» КГАУ «Пермский краевой МФЦ ПГМУ» 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 Конечным результатом предоставления муниципальной услуги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могут являться: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  <w:lang w:eastAsia="en-US"/>
        </w:rPr>
        <w:t>выдача гражданам (каждому из участников приватизации жилого помещения) договора о безвозмездной передаче жилого помещения в собственность граждан (далее – договор приватизации)</w:t>
      </w:r>
      <w:r>
        <w:rPr>
          <w:sz w:val="28"/>
          <w:szCs w:val="28"/>
        </w:rPr>
        <w:t>, а также оформление сопутствующих документов (выписки из Реестра муниципальной собственности);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сообщения об отказе в оформлении договора приватизации с указанием причины отказа, и возвращением всех поданных в </w:t>
      </w:r>
      <w:r>
        <w:rPr>
          <w:sz w:val="28"/>
          <w:szCs w:val="28"/>
          <w:lang w:eastAsia="en-US"/>
        </w:rPr>
        <w:t>Администрацию</w:t>
      </w:r>
      <w:r>
        <w:rPr>
          <w:sz w:val="28"/>
          <w:szCs w:val="28"/>
        </w:rPr>
        <w:t>, документов</w:t>
      </w:r>
      <w:r w:rsidR="009744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C2F" w:rsidRDefault="00B20C2F" w:rsidP="00B20C2F">
      <w:pPr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B20C2F" w:rsidRDefault="00F15EA7" w:rsidP="00AB1A20">
      <w:pPr>
        <w:spacing w:line="240" w:lineRule="exact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9524A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2</w:t>
      </w:r>
      <w:r w:rsidRPr="0059524A">
        <w:rPr>
          <w:sz w:val="28"/>
          <w:szCs w:val="28"/>
        </w:rPr>
        <w:t xml:space="preserve">. изложить в следующей редакции:  </w:t>
      </w:r>
      <w:r w:rsidR="0097446E">
        <w:rPr>
          <w:sz w:val="28"/>
          <w:szCs w:val="28"/>
        </w:rPr>
        <w:t>«</w:t>
      </w:r>
      <w:r w:rsidR="00B20C2F">
        <w:rPr>
          <w:b/>
          <w:sz w:val="28"/>
          <w:szCs w:val="28"/>
          <w:lang w:eastAsia="en-US"/>
        </w:rPr>
        <w:t>2. Стандарт предоставления муниципальной услуги.</w:t>
      </w:r>
    </w:p>
    <w:p w:rsidR="00B20C2F" w:rsidRDefault="00B20C2F" w:rsidP="00B20C2F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97446E" w:rsidRPr="0097446E" w:rsidRDefault="00B20C2F" w:rsidP="0097446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97446E">
        <w:rPr>
          <w:sz w:val="28"/>
          <w:szCs w:val="28"/>
          <w:lang w:eastAsia="en-US"/>
        </w:rPr>
        <w:t xml:space="preserve">2.1. </w:t>
      </w:r>
      <w:r w:rsidR="0097446E" w:rsidRPr="0097446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7446E" w:rsidRPr="0097446E" w:rsidRDefault="0097446E" w:rsidP="0097446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97446E">
        <w:rPr>
          <w:sz w:val="28"/>
          <w:szCs w:val="28"/>
        </w:rPr>
        <w:t>путем размещения информации непосредственно в администрации (размещение информации на информационных стендах), устное информирование сотрудниками администрации;</w:t>
      </w:r>
    </w:p>
    <w:p w:rsidR="0097446E" w:rsidRPr="0097446E" w:rsidRDefault="0097446E" w:rsidP="0097446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97446E">
        <w:rPr>
          <w:sz w:val="28"/>
          <w:szCs w:val="28"/>
        </w:rPr>
        <w:t>посредством использования телефонной и факсимильной связи, электронной почты;</w:t>
      </w:r>
    </w:p>
    <w:p w:rsidR="0097446E" w:rsidRPr="0097446E" w:rsidRDefault="0097446E" w:rsidP="0097446E">
      <w:pPr>
        <w:pStyle w:val="a9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6E">
        <w:rPr>
          <w:rFonts w:ascii="Times New Roman" w:hAnsi="Times New Roman"/>
          <w:sz w:val="28"/>
          <w:szCs w:val="28"/>
        </w:rPr>
        <w:t>на официальном сайте Администрации в сети Интернет в разделе «Муниципальные услуги»</w:t>
      </w:r>
    </w:p>
    <w:p w:rsidR="00B20C2F" w:rsidRDefault="00B20C2F" w:rsidP="0097446E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2.2. Сведения о местонахождении, контактных телефонах, режиме работы Администрации: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617870, Пермский край, п. Сарс,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39, кабинет отдела по земельным отношениям, имуществу и градостроительству</w:t>
      </w:r>
      <w:r>
        <w:rPr>
          <w:sz w:val="28"/>
          <w:szCs w:val="28"/>
          <w:lang w:eastAsia="en-US"/>
        </w:rPr>
        <w:t>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телефоны: 8</w:t>
      </w:r>
      <w:r w:rsidR="00AB1A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(34266) 3-23-79;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прием: </w:t>
      </w:r>
      <w:r>
        <w:rPr>
          <w:sz w:val="28"/>
          <w:szCs w:val="28"/>
        </w:rPr>
        <w:t>понедельник - пятница с 8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(время местное).</w:t>
      </w:r>
    </w:p>
    <w:p w:rsidR="00AB1A20" w:rsidRPr="00AB1A20" w:rsidRDefault="00AB1A20" w:rsidP="00AB1A20">
      <w:pPr>
        <w:pStyle w:val="a9"/>
        <w:spacing w:after="0" w:line="24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филиале «Октябрьского» КГАУ «Пермский краевой МФЦ ПГМУ» по адресу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  <w:r>
        <w:rPr>
          <w:rFonts w:ascii="Times New Roman" w:hAnsi="Times New Roman"/>
          <w:sz w:val="28"/>
          <w:szCs w:val="28"/>
        </w:rPr>
        <w:t>, ул. Ленина, д.46.</w:t>
      </w:r>
      <w:r w:rsidRPr="00AB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п. Октябрьский, ул. Ленина, д.46. График предоставления услуг: вторник-суббота с 09.00 час. До 18.00 час., четверг с 11.00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20.00 час.</w:t>
      </w:r>
      <w:r w:rsidRPr="00AB1A20">
        <w:rPr>
          <w:rFonts w:ascii="Times New Roman" w:hAnsi="Times New Roman"/>
          <w:sz w:val="28"/>
          <w:szCs w:val="28"/>
        </w:rPr>
        <w:t xml:space="preserve"> 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 При ответах на телефонные звонки и устные обращения граждан, специалисты Администрации подробно </w:t>
      </w:r>
      <w:r>
        <w:rPr>
          <w:sz w:val="28"/>
          <w:szCs w:val="28"/>
        </w:rPr>
        <w:t xml:space="preserve">и в корректной форме </w:t>
      </w:r>
      <w:r>
        <w:rPr>
          <w:sz w:val="28"/>
          <w:szCs w:val="28"/>
          <w:lang w:eastAsia="en-US"/>
        </w:rPr>
        <w:t xml:space="preserve">информируют граждан о предоставлении муниципальной услуги. </w:t>
      </w: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осуществляют информирование по телефону обратившихся граждан в течение не более десяти минут.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2.4. </w:t>
      </w:r>
      <w:r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стендами;</w:t>
      </w:r>
    </w:p>
    <w:p w:rsidR="00B20C2F" w:rsidRDefault="00B20C2F" w:rsidP="00B20C2F">
      <w:pPr>
        <w:tabs>
          <w:tab w:val="left" w:pos="2084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стульями.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информационном стенде размещается следующая  информация: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режим приема граждан специалистами;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перечень документов, необходимых для предоставления муниципальной услуги;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основания для отказа в предоставлении муниципальной услуги.</w:t>
      </w:r>
    </w:p>
    <w:p w:rsidR="00B20C2F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Предоставление муниципальной услуги</w:t>
      </w:r>
      <w:r>
        <w:rPr>
          <w:bCs/>
          <w:sz w:val="28"/>
          <w:szCs w:val="28"/>
          <w:lang w:eastAsia="en-US"/>
        </w:rPr>
        <w:t xml:space="preserve"> осуществляется на основании:</w:t>
      </w:r>
    </w:p>
    <w:p w:rsidR="00B20C2F" w:rsidRDefault="00B20C2F" w:rsidP="00B20C2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подачи нанимателем и членами семьи нанимателя </w:t>
      </w:r>
      <w:r>
        <w:rPr>
          <w:sz w:val="28"/>
          <w:szCs w:val="28"/>
        </w:rPr>
        <w:t xml:space="preserve">лично (либо их полномочными представителями) заявления о приватизации жилого помещения установленного образца  </w:t>
      </w:r>
      <w:r>
        <w:rPr>
          <w:sz w:val="28"/>
          <w:szCs w:val="28"/>
          <w:lang w:eastAsia="en-US"/>
        </w:rPr>
        <w:t xml:space="preserve">(Приложение 1). </w:t>
      </w:r>
      <w:r>
        <w:rPr>
          <w:sz w:val="28"/>
          <w:szCs w:val="28"/>
        </w:rPr>
        <w:t>Д</w:t>
      </w:r>
      <w:r>
        <w:rPr>
          <w:sz w:val="28"/>
          <w:szCs w:val="28"/>
          <w:lang w:eastAsia="en-US"/>
        </w:rPr>
        <w:t xml:space="preserve">ля оформления заявления должны явиться все совершеннолетние члены семьи, </w:t>
      </w:r>
      <w:r>
        <w:rPr>
          <w:sz w:val="28"/>
          <w:szCs w:val="28"/>
        </w:rPr>
        <w:t>занимающие жилое помещение</w:t>
      </w:r>
      <w:r>
        <w:rPr>
          <w:sz w:val="28"/>
          <w:szCs w:val="28"/>
          <w:lang w:eastAsia="en-US"/>
        </w:rPr>
        <w:t>, а также несовершеннолетние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доверенностью;</w:t>
      </w:r>
    </w:p>
    <w:p w:rsidR="00B20C2F" w:rsidRDefault="00B20C2F" w:rsidP="00B20C2F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к заявлению прилагаются документы согласно приложению 2 к настоящему административному регламенту.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Заявление о приватизации жилья принимается специалистом по имуществу </w:t>
      </w:r>
      <w:r>
        <w:rPr>
          <w:sz w:val="28"/>
          <w:szCs w:val="28"/>
          <w:lang w:eastAsia="en-US"/>
        </w:rPr>
        <w:t xml:space="preserve">(далее – специалист) </w:t>
      </w:r>
      <w:r w:rsidR="00AB1A20">
        <w:rPr>
          <w:sz w:val="28"/>
          <w:szCs w:val="28"/>
          <w:lang w:eastAsia="en-US"/>
        </w:rPr>
        <w:t xml:space="preserve">и (или) </w:t>
      </w:r>
      <w:r w:rsidR="00AB1A20" w:rsidRPr="00AB1A20">
        <w:rPr>
          <w:sz w:val="28"/>
          <w:szCs w:val="28"/>
        </w:rPr>
        <w:t>руководител</w:t>
      </w:r>
      <w:r w:rsidR="00AB1A20">
        <w:rPr>
          <w:sz w:val="28"/>
          <w:szCs w:val="28"/>
        </w:rPr>
        <w:t>ем</w:t>
      </w:r>
      <w:r w:rsidR="00AB1A20" w:rsidRPr="00AB1A20">
        <w:rPr>
          <w:sz w:val="28"/>
          <w:szCs w:val="28"/>
        </w:rPr>
        <w:t xml:space="preserve"> КГАУ «Многофункциональный  центр по предоставлению  государственных и муниципальных услуг»</w:t>
      </w:r>
      <w:r w:rsidR="00AB1A20">
        <w:rPr>
          <w:szCs w:val="28"/>
        </w:rPr>
        <w:t xml:space="preserve"> </w:t>
      </w:r>
      <w:r>
        <w:rPr>
          <w:sz w:val="28"/>
          <w:szCs w:val="28"/>
        </w:rPr>
        <w:t>от граждан при наличии всех необходимых документов для оформления приватизации конкретного жилого помещения.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</w:t>
      </w:r>
      <w:r>
        <w:rPr>
          <w:sz w:val="28"/>
          <w:szCs w:val="28"/>
        </w:rPr>
        <w:t xml:space="preserve">Срок предоставления муниципальной услуги не должен превышать 2 месяцев с момента регистрации поступившего заявления с приложением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перечисленных в приложении 2 настоящего регламента.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2.7. </w:t>
      </w:r>
      <w:r>
        <w:rPr>
          <w:sz w:val="28"/>
          <w:szCs w:val="28"/>
        </w:rPr>
        <w:t>Срок исправления технических ошибок, допущенных при организации процесса приватизации,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2.8. </w:t>
      </w:r>
      <w:r>
        <w:rPr>
          <w:sz w:val="28"/>
          <w:szCs w:val="28"/>
        </w:rPr>
        <w:t>Организация процесса приватизации приостанавливается на основании: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специалиста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 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письменного заявления граждан, имеющих право на приватизацию жилых помещений, уполномоченных ими на то надлежащим образом лиц о приостановлении организации процесса приватизации с указанием причин приостановления; 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заявителя об отказе в предоставлении муниципальной услуги и возврате документов; 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или решения суда о приостановлении организации процесса приватизации.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Решение специалиста о приостановлении организации процесса приватизации в соответствии с пунктом 2.8. настоящего административного регламента принимается, если:</w:t>
      </w:r>
    </w:p>
    <w:p w:rsidR="00B20C2F" w:rsidRDefault="00B20C2F" w:rsidP="00B20C2F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по результатам правовой экспертизы документов выявлены причины, не устранение которых приведет к отказу в организации процесса приватизации;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организацию процесса приватизации документы являются поддельными.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приостановлении организации процесса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B20C2F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2.10. </w:t>
      </w:r>
      <w:r>
        <w:rPr>
          <w:sz w:val="28"/>
          <w:szCs w:val="28"/>
          <w:lang w:eastAsia="en-US"/>
        </w:rPr>
        <w:t>Отказ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допускается в случае: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непредставления, определенных в приложении 2 настоящего регламента, документов;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приватизации жилого помещения;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если жилое помещение находится в аварийном состоянии или  в общежитии;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если жилое помещение является служебным жилым помещением;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если гражданин, находясь в совершеннолетнем возрасте, уже использовал право на приобретение в собственность бесплатно, в порядке приватизации, жилого помещения</w:t>
      </w:r>
      <w:r w:rsidR="0097446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B20C2F" w:rsidRDefault="00B20C2F" w:rsidP="00B20C2F">
      <w:pPr>
        <w:spacing w:line="240" w:lineRule="exact"/>
        <w:ind w:firstLine="709"/>
        <w:rPr>
          <w:b/>
          <w:sz w:val="28"/>
          <w:szCs w:val="28"/>
          <w:lang w:eastAsia="en-US"/>
        </w:rPr>
      </w:pPr>
    </w:p>
    <w:p w:rsidR="00B20C2F" w:rsidRDefault="0097446E" w:rsidP="00AB1A20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59524A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3</w:t>
      </w:r>
      <w:r w:rsidRPr="0059524A">
        <w:rPr>
          <w:sz w:val="28"/>
          <w:szCs w:val="28"/>
        </w:rPr>
        <w:t xml:space="preserve">. изложить в следующей редакции: </w:t>
      </w:r>
      <w:r>
        <w:rPr>
          <w:sz w:val="28"/>
          <w:szCs w:val="28"/>
        </w:rPr>
        <w:t xml:space="preserve">« </w:t>
      </w:r>
      <w:r w:rsidR="00B20C2F">
        <w:rPr>
          <w:b/>
          <w:sz w:val="28"/>
          <w:szCs w:val="28"/>
          <w:lang w:eastAsia="en-US"/>
        </w:rPr>
        <w:t xml:space="preserve">3. </w:t>
      </w:r>
      <w:r w:rsidR="00B20C2F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0C2F" w:rsidRDefault="00B20C2F" w:rsidP="00B20C2F">
      <w:pPr>
        <w:spacing w:line="240" w:lineRule="exact"/>
        <w:jc w:val="center"/>
        <w:rPr>
          <w:b/>
          <w:sz w:val="28"/>
          <w:szCs w:val="28"/>
          <w:lang w:eastAsia="en-US"/>
        </w:rPr>
      </w:pP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 Блок-схемы последовательности административных процедур по предоставлению муниципальной услуги приведены в приложении 3 </w:t>
      </w:r>
      <w:r>
        <w:rPr>
          <w:sz w:val="28"/>
          <w:szCs w:val="28"/>
          <w:lang w:eastAsia="en-US"/>
        </w:rPr>
        <w:t>настоящего регламента.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Исполнение муниципальной услуги включает в себя следующие административные процедуры: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прием заявления и документов, указанных в  приложении 2 настоящего регламента;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правовая экспертиза документов;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проверка представленных документов на их соответствие установленному перечню;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проверка сведений, содержащихся в представленных документах;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установление оснований для отказа или приостановления организации процесса приватизации;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организации процесса приватизации;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информирование заявителя в случае принятия органом решения об отказе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телефону, указанному в заявлении, или письменно;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подготовка </w:t>
      </w:r>
      <w:r>
        <w:rPr>
          <w:bCs/>
          <w:sz w:val="28"/>
          <w:szCs w:val="28"/>
          <w:lang w:eastAsia="en-US"/>
        </w:rPr>
        <w:t xml:space="preserve">договора приватизации, </w:t>
      </w:r>
      <w:r>
        <w:rPr>
          <w:sz w:val="28"/>
          <w:szCs w:val="28"/>
        </w:rPr>
        <w:t>а также оформление сопутствующих документов (выписки из Реестра муниципальной собственности, постановление)</w:t>
      </w:r>
      <w:r>
        <w:rPr>
          <w:sz w:val="28"/>
          <w:szCs w:val="28"/>
          <w:lang w:eastAsia="en-US"/>
        </w:rPr>
        <w:t>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регистрация договора </w:t>
      </w:r>
      <w:r>
        <w:rPr>
          <w:bCs/>
          <w:sz w:val="28"/>
          <w:szCs w:val="28"/>
          <w:lang w:eastAsia="en-US"/>
        </w:rPr>
        <w:t>приватизации</w:t>
      </w:r>
      <w:r>
        <w:rPr>
          <w:sz w:val="28"/>
          <w:szCs w:val="28"/>
          <w:lang w:eastAsia="en-US"/>
        </w:rPr>
        <w:t>;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выдача заявителю договора </w:t>
      </w:r>
      <w:r>
        <w:rPr>
          <w:bCs/>
          <w:sz w:val="28"/>
          <w:szCs w:val="28"/>
          <w:lang w:eastAsia="en-US"/>
        </w:rPr>
        <w:t>приватизации,</w:t>
      </w:r>
      <w:r>
        <w:rPr>
          <w:sz w:val="28"/>
          <w:szCs w:val="28"/>
        </w:rPr>
        <w:t xml:space="preserve"> а также оформление сопутствующих документов (выписки из Реестра муниципальной собственности);</w:t>
      </w:r>
    </w:p>
    <w:p w:rsidR="00B20C2F" w:rsidRDefault="00B20C2F" w:rsidP="00B20C2F">
      <w:pPr>
        <w:spacing w:line="240" w:lineRule="exac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 исправление технических ошибок, допущенных при организации процесса приватизации.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Основанием для начала оказания муниципальной услуги является личное обращение гражданина (граждан) в Администрацию с комплектом документов, установленных в приложение 2 настоящего регламента.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Специалист Администрации, осуществляющий прием заявления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При установлении факта отсутствия необходимых документов, несоответствия представленных документов установленным требованиям, специалист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При несогласии заявителя устранить недостатки, выявленные в документах, специалист уведомляет заявителя о том, что указанное обстоятельство может препятствовать предоставлению муниципальной услуги.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 Специалист готовит договор </w:t>
      </w:r>
      <w:r>
        <w:rPr>
          <w:bCs/>
          <w:sz w:val="28"/>
          <w:szCs w:val="28"/>
          <w:lang w:eastAsia="en-US"/>
        </w:rPr>
        <w:t>приватизации,</w:t>
      </w:r>
      <w:r>
        <w:rPr>
          <w:sz w:val="28"/>
          <w:szCs w:val="28"/>
        </w:rPr>
        <w:t xml:space="preserve"> а также сопутствующие документы (выписки из Реестра муниципальной собственности, заявления о регистрации права муниципальной собственности, заявления о переходе права к заявителям)</w:t>
      </w:r>
      <w:r>
        <w:rPr>
          <w:sz w:val="28"/>
          <w:szCs w:val="28"/>
          <w:lang w:eastAsia="en-US"/>
        </w:rPr>
        <w:t>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Специалист осуществляет регистрацию договора приватизации.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3.9. Специалист выдает заявителю договор </w:t>
      </w:r>
      <w:r>
        <w:rPr>
          <w:bCs/>
          <w:sz w:val="28"/>
          <w:szCs w:val="28"/>
          <w:lang w:eastAsia="en-US"/>
        </w:rPr>
        <w:t>приватизации,</w:t>
      </w:r>
      <w:r>
        <w:rPr>
          <w:sz w:val="28"/>
          <w:szCs w:val="28"/>
        </w:rPr>
        <w:t xml:space="preserve"> а также сопутствующие документы (выписки из Реестра муниципальной собственности, постановление)</w:t>
      </w:r>
      <w:r>
        <w:rPr>
          <w:sz w:val="28"/>
          <w:szCs w:val="28"/>
          <w:lang w:eastAsia="en-US"/>
        </w:rPr>
        <w:t>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 Специалист,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B20C2F" w:rsidRDefault="00B20C2F" w:rsidP="00B20C2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Документы, предоставленные гражданами для приватизации жилья, формируются в отдельные дела вместе с экземпляром договора приватизации и составляют архив, имеющий, в соответствии с </w:t>
      </w:r>
      <w:r w:rsidR="00880F43">
        <w:rPr>
          <w:sz w:val="28"/>
          <w:szCs w:val="28"/>
        </w:rPr>
        <w:t>«</w:t>
      </w:r>
      <w:r>
        <w:rPr>
          <w:sz w:val="28"/>
          <w:szCs w:val="28"/>
        </w:rPr>
        <w:t>Перечнем типовых управленческих документов, образующихся в деятельности организац</w:t>
      </w:r>
      <w:r w:rsidR="00880F43">
        <w:rPr>
          <w:sz w:val="28"/>
          <w:szCs w:val="28"/>
        </w:rPr>
        <w:t>ии, с указанием сроков хранения»</w:t>
      </w:r>
      <w:r>
        <w:rPr>
          <w:sz w:val="28"/>
          <w:szCs w:val="28"/>
        </w:rPr>
        <w:t xml:space="preserve"> утвержденным 06.10.2000 г. Федеральной архивной службой России, постоянный срок хранения</w:t>
      </w:r>
      <w:r w:rsidR="0097446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20C2F" w:rsidRDefault="00B20C2F" w:rsidP="00B20C2F">
      <w:pPr>
        <w:spacing w:line="240" w:lineRule="exact"/>
        <w:jc w:val="both"/>
        <w:rPr>
          <w:sz w:val="28"/>
          <w:szCs w:val="28"/>
        </w:rPr>
      </w:pPr>
    </w:p>
    <w:sectPr w:rsidR="00B20C2F" w:rsidSect="00B20C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2F"/>
    <w:rsid w:val="000122DF"/>
    <w:rsid w:val="0059524A"/>
    <w:rsid w:val="00840E2A"/>
    <w:rsid w:val="00844F94"/>
    <w:rsid w:val="00880F43"/>
    <w:rsid w:val="0097446E"/>
    <w:rsid w:val="00A339B2"/>
    <w:rsid w:val="00AB1A20"/>
    <w:rsid w:val="00B20C2F"/>
    <w:rsid w:val="00BF6078"/>
    <w:rsid w:val="00F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0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0C2F"/>
    <w:pPr>
      <w:keepNext/>
      <w:spacing w:line="360" w:lineRule="auto"/>
      <w:ind w:firstLine="720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C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0C2F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20C2F"/>
    <w:pPr>
      <w:spacing w:after="120"/>
    </w:pPr>
  </w:style>
  <w:style w:type="character" w:customStyle="1" w:styleId="a4">
    <w:name w:val="Основной текст Знак"/>
    <w:basedOn w:val="a0"/>
    <w:link w:val="a3"/>
    <w:rsid w:val="00B20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20C2F"/>
    <w:pPr>
      <w:ind w:firstLine="225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20C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0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0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BF607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F607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">
    <w:name w:val="Заголовок к тексту"/>
    <w:basedOn w:val="a"/>
    <w:next w:val="a3"/>
    <w:rsid w:val="0059524A"/>
    <w:pPr>
      <w:suppressAutoHyphens/>
      <w:spacing w:after="480" w:line="240" w:lineRule="exact"/>
    </w:pPr>
    <w:rPr>
      <w:b/>
      <w:sz w:val="28"/>
    </w:rPr>
  </w:style>
  <w:style w:type="paragraph" w:styleId="a9">
    <w:name w:val="List Paragraph"/>
    <w:basedOn w:val="a"/>
    <w:qFormat/>
    <w:rsid w:val="009744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80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0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0C2F"/>
    <w:pPr>
      <w:keepNext/>
      <w:spacing w:line="360" w:lineRule="auto"/>
      <w:ind w:firstLine="720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C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0C2F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20C2F"/>
    <w:pPr>
      <w:spacing w:after="120"/>
    </w:pPr>
  </w:style>
  <w:style w:type="character" w:customStyle="1" w:styleId="a4">
    <w:name w:val="Основной текст Знак"/>
    <w:basedOn w:val="a0"/>
    <w:link w:val="a3"/>
    <w:rsid w:val="00B20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20C2F"/>
    <w:pPr>
      <w:ind w:firstLine="225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20C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0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0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BF607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F607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">
    <w:name w:val="Заголовок к тексту"/>
    <w:basedOn w:val="a"/>
    <w:next w:val="a3"/>
    <w:rsid w:val="0059524A"/>
    <w:pPr>
      <w:suppressAutoHyphens/>
      <w:spacing w:after="480" w:line="240" w:lineRule="exact"/>
    </w:pPr>
    <w:rPr>
      <w:b/>
      <w:sz w:val="28"/>
    </w:rPr>
  </w:style>
  <w:style w:type="paragraph" w:styleId="a9">
    <w:name w:val="List Paragraph"/>
    <w:basedOn w:val="a"/>
    <w:qFormat/>
    <w:rsid w:val="009744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80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2014-03-11T02:27:00Z</cp:lastPrinted>
  <dcterms:created xsi:type="dcterms:W3CDTF">2013-06-02T11:40:00Z</dcterms:created>
  <dcterms:modified xsi:type="dcterms:W3CDTF">2014-03-11T02:27:00Z</dcterms:modified>
</cp:coreProperties>
</file>