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37" w:rsidRDefault="00457437" w:rsidP="00457437">
      <w:pPr>
        <w:jc w:val="center"/>
        <w:rPr>
          <w:b/>
          <w:bCs/>
        </w:rPr>
      </w:pPr>
      <w:r>
        <w:rPr>
          <w:noProof/>
          <w:lang w:eastAsia="ru-RU"/>
        </w:rPr>
        <w:drawing>
          <wp:inline distT="0" distB="0" distL="0" distR="0" wp14:anchorId="6FFCF172" wp14:editId="55C794E7">
            <wp:extent cx="609600" cy="952500"/>
            <wp:effectExtent l="0" t="0" r="0" b="0"/>
            <wp:docPr id="3" name="Рисунок 3" descr="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_Blank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952500"/>
                    </a:xfrm>
                    <a:prstGeom prst="rect">
                      <a:avLst/>
                    </a:prstGeom>
                    <a:noFill/>
                    <a:ln>
                      <a:noFill/>
                    </a:ln>
                  </pic:spPr>
                </pic:pic>
              </a:graphicData>
            </a:graphic>
          </wp:inline>
        </w:drawing>
      </w:r>
    </w:p>
    <w:p w:rsidR="00457437" w:rsidRDefault="00457437" w:rsidP="00457437">
      <w:pPr>
        <w:pStyle w:val="1"/>
        <w:tabs>
          <w:tab w:val="clear" w:pos="360"/>
          <w:tab w:val="left" w:pos="0"/>
        </w:tabs>
        <w:jc w:val="center"/>
      </w:pPr>
      <w:r>
        <w:t>СОВЕТ ДЕПУТАТОВ БАСИНСКОГО СЕЛЬСКОГО ПОСЕЛЕНИЯ ОКТЯБРЬСКОГО МУНИЦИПАЛЬНОГО РАЙОНА ПЕРМСКОГО КРАЯ</w:t>
      </w:r>
    </w:p>
    <w:p w:rsidR="00457437" w:rsidRDefault="00457437" w:rsidP="00457437">
      <w:pPr>
        <w:tabs>
          <w:tab w:val="left" w:pos="5190"/>
        </w:tabs>
        <w:rPr>
          <w:b/>
          <w:sz w:val="28"/>
          <w:szCs w:val="28"/>
        </w:rPr>
      </w:pPr>
      <w:r>
        <w:rPr>
          <w:b/>
          <w:sz w:val="28"/>
          <w:szCs w:val="28"/>
        </w:rPr>
        <w:t xml:space="preserve">                                                          </w:t>
      </w:r>
      <w:proofErr w:type="gramStart"/>
      <w:r>
        <w:rPr>
          <w:b/>
          <w:sz w:val="28"/>
          <w:szCs w:val="28"/>
        </w:rPr>
        <w:t>Р</w:t>
      </w:r>
      <w:proofErr w:type="gramEnd"/>
      <w:r>
        <w:rPr>
          <w:b/>
          <w:sz w:val="28"/>
          <w:szCs w:val="28"/>
        </w:rPr>
        <w:t xml:space="preserve"> ЕШ Е Н И Е</w:t>
      </w:r>
    </w:p>
    <w:p w:rsidR="00457437" w:rsidRDefault="00457437" w:rsidP="00457437">
      <w:pPr>
        <w:spacing w:line="360" w:lineRule="exact"/>
        <w:jc w:val="center"/>
        <w:rPr>
          <w:b/>
          <w:sz w:val="28"/>
          <w:szCs w:val="28"/>
        </w:rPr>
      </w:pPr>
      <w:r>
        <w:rPr>
          <w:b/>
          <w:sz w:val="28"/>
          <w:szCs w:val="28"/>
        </w:rPr>
        <w:t xml:space="preserve">                                                                         </w:t>
      </w:r>
    </w:p>
    <w:p w:rsidR="00457437" w:rsidRDefault="00457437" w:rsidP="00457437">
      <w:pPr>
        <w:spacing w:line="360" w:lineRule="exact"/>
        <w:ind w:right="1274"/>
        <w:jc w:val="both"/>
        <w:rPr>
          <w:sz w:val="28"/>
          <w:szCs w:val="28"/>
          <w:u w:val="single"/>
        </w:rPr>
      </w:pPr>
      <w:r>
        <w:rPr>
          <w:sz w:val="28"/>
          <w:szCs w:val="28"/>
          <w:u w:val="single"/>
        </w:rPr>
        <w:t>0</w:t>
      </w:r>
      <w:r w:rsidR="00733C41">
        <w:rPr>
          <w:sz w:val="28"/>
          <w:szCs w:val="28"/>
          <w:u w:val="single"/>
        </w:rPr>
        <w:t>5</w:t>
      </w:r>
      <w:r>
        <w:rPr>
          <w:sz w:val="28"/>
          <w:szCs w:val="28"/>
          <w:u w:val="single"/>
        </w:rPr>
        <w:t>.12.2016</w:t>
      </w:r>
      <w:r>
        <w:rPr>
          <w:sz w:val="28"/>
          <w:szCs w:val="28"/>
        </w:rPr>
        <w:t xml:space="preserve">                                                                                       № </w:t>
      </w:r>
      <w:r w:rsidR="00733C41">
        <w:rPr>
          <w:sz w:val="28"/>
          <w:szCs w:val="28"/>
        </w:rPr>
        <w:t>158</w:t>
      </w:r>
    </w:p>
    <w:p w:rsidR="00457437" w:rsidRDefault="00457437" w:rsidP="00457437">
      <w:pPr>
        <w:spacing w:line="360" w:lineRule="exact"/>
        <w:jc w:val="both"/>
        <w:rPr>
          <w:b/>
        </w:rPr>
      </w:pPr>
    </w:p>
    <w:p w:rsidR="00457437" w:rsidRPr="00D93858" w:rsidRDefault="00457437" w:rsidP="00457437">
      <w:pPr>
        <w:jc w:val="center"/>
        <w:rPr>
          <w:b/>
        </w:rPr>
      </w:pPr>
      <w:r w:rsidRPr="00D93858">
        <w:rPr>
          <w:b/>
        </w:rPr>
        <w:t xml:space="preserve">О внесении изменений в Положение о муниципальной службе в </w:t>
      </w:r>
      <w:proofErr w:type="spellStart"/>
      <w:r w:rsidRPr="00D93858">
        <w:rPr>
          <w:b/>
        </w:rPr>
        <w:t>Басинском</w:t>
      </w:r>
      <w:proofErr w:type="spellEnd"/>
      <w:r w:rsidRPr="00D93858">
        <w:rPr>
          <w:b/>
        </w:rPr>
        <w:t xml:space="preserve"> сельском поселении Октябрьского муниципального района,</w:t>
      </w:r>
    </w:p>
    <w:p w:rsidR="00457437" w:rsidRPr="00D93858" w:rsidRDefault="00457437" w:rsidP="00457437">
      <w:pPr>
        <w:jc w:val="center"/>
        <w:rPr>
          <w:b/>
        </w:rPr>
      </w:pPr>
      <w:proofErr w:type="gramStart"/>
      <w:r w:rsidRPr="00D93858">
        <w:rPr>
          <w:b/>
        </w:rPr>
        <w:t>утвержденное</w:t>
      </w:r>
      <w:proofErr w:type="gramEnd"/>
      <w:r w:rsidRPr="00D93858">
        <w:rPr>
          <w:b/>
        </w:rPr>
        <w:t xml:space="preserve"> решением Совета депутатов от 1</w:t>
      </w:r>
      <w:r w:rsidR="00D93858">
        <w:rPr>
          <w:b/>
        </w:rPr>
        <w:t>7.03.2014 № 35</w:t>
      </w:r>
      <w:r w:rsidRPr="00D93858">
        <w:rPr>
          <w:b/>
        </w:rPr>
        <w:t xml:space="preserve"> </w:t>
      </w:r>
    </w:p>
    <w:p w:rsidR="00457437" w:rsidRDefault="00457437" w:rsidP="00457437">
      <w:pPr>
        <w:jc w:val="both"/>
        <w:rPr>
          <w:b/>
        </w:rPr>
      </w:pPr>
    </w:p>
    <w:p w:rsidR="00457437" w:rsidRDefault="00457437" w:rsidP="00C429D6">
      <w:pPr>
        <w:spacing w:line="360" w:lineRule="exact"/>
        <w:ind w:firstLine="540"/>
        <w:jc w:val="both"/>
        <w:rPr>
          <w:b/>
          <w:sz w:val="28"/>
          <w:szCs w:val="28"/>
        </w:rPr>
      </w:pPr>
      <w:r>
        <w:rPr>
          <w:sz w:val="28"/>
          <w:szCs w:val="28"/>
        </w:rPr>
        <w:t xml:space="preserve">В соответствии с федеральными законами от 06 октября 2003г. N 131-ФЗ "Об общих принципах организации местного самоуправления в Российской Федерации", от 02 марта 2007г. N 25-ФЗ "О муниципальной службе в Российской Федерации, Совет депутатов </w:t>
      </w:r>
      <w:proofErr w:type="spellStart"/>
      <w:r w:rsidR="00D93858">
        <w:rPr>
          <w:sz w:val="28"/>
          <w:szCs w:val="28"/>
        </w:rPr>
        <w:t>Басинского</w:t>
      </w:r>
      <w:proofErr w:type="spellEnd"/>
      <w:r w:rsidR="00D93858">
        <w:rPr>
          <w:sz w:val="28"/>
          <w:szCs w:val="28"/>
        </w:rPr>
        <w:t xml:space="preserve"> сельского поселения Октябрьского муниципального района Пермского края </w:t>
      </w:r>
      <w:r>
        <w:rPr>
          <w:sz w:val="28"/>
          <w:szCs w:val="28"/>
        </w:rPr>
        <w:t>РЕШАЕТ:</w:t>
      </w:r>
    </w:p>
    <w:p w:rsidR="00457437" w:rsidRDefault="00457437" w:rsidP="00457437">
      <w:pPr>
        <w:jc w:val="both"/>
        <w:rPr>
          <w:sz w:val="28"/>
          <w:szCs w:val="28"/>
        </w:rPr>
      </w:pPr>
      <w:r>
        <w:rPr>
          <w:sz w:val="28"/>
          <w:szCs w:val="28"/>
        </w:rPr>
        <w:t xml:space="preserve">       1. Внести в Положение о муниципальной службе в </w:t>
      </w:r>
      <w:proofErr w:type="spellStart"/>
      <w:r w:rsidR="00D93858">
        <w:rPr>
          <w:sz w:val="28"/>
          <w:szCs w:val="28"/>
        </w:rPr>
        <w:t>Басинском</w:t>
      </w:r>
      <w:proofErr w:type="spellEnd"/>
      <w:r>
        <w:rPr>
          <w:sz w:val="28"/>
          <w:szCs w:val="28"/>
        </w:rPr>
        <w:t xml:space="preserve"> сельском поселении Октябрьского муниципального района, утвержденное решением Совета депута</w:t>
      </w:r>
      <w:r w:rsidR="00733C41">
        <w:rPr>
          <w:sz w:val="28"/>
          <w:szCs w:val="28"/>
        </w:rPr>
        <w:t>тов от17 марта 2014  г. № 35</w:t>
      </w:r>
      <w:bookmarkStart w:id="0" w:name="_GoBack"/>
      <w:bookmarkEnd w:id="0"/>
      <w:r>
        <w:rPr>
          <w:sz w:val="28"/>
          <w:szCs w:val="28"/>
        </w:rPr>
        <w:t xml:space="preserve"> изменения согласно приложению.</w:t>
      </w:r>
    </w:p>
    <w:p w:rsidR="00457437" w:rsidRDefault="00457437" w:rsidP="0045743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 Ведущему специалисту аппарата Администрации </w:t>
      </w:r>
      <w:proofErr w:type="spellStart"/>
      <w:r w:rsidR="00D93858">
        <w:rPr>
          <w:rFonts w:ascii="Times New Roman" w:hAnsi="Times New Roman" w:cs="Times New Roman"/>
          <w:sz w:val="28"/>
          <w:szCs w:val="28"/>
        </w:rPr>
        <w:t>Басинского</w:t>
      </w:r>
      <w:proofErr w:type="spellEnd"/>
      <w:r>
        <w:rPr>
          <w:rFonts w:ascii="Times New Roman" w:hAnsi="Times New Roman" w:cs="Times New Roman"/>
          <w:sz w:val="28"/>
          <w:szCs w:val="28"/>
        </w:rPr>
        <w:t xml:space="preserve"> сельского поселения проинформировать муниципальных служащих о внесенных изменениях в Положение. </w:t>
      </w:r>
    </w:p>
    <w:p w:rsidR="00457437" w:rsidRDefault="00457437" w:rsidP="0045743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 Решение вступает в силу со дня его подписания и подлежит обнародованию.</w:t>
      </w:r>
    </w:p>
    <w:p w:rsidR="00457437" w:rsidRDefault="00457437" w:rsidP="00457437">
      <w:pPr>
        <w:spacing w:line="360" w:lineRule="exact"/>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исполнением решения оставляю за собой.</w:t>
      </w:r>
    </w:p>
    <w:p w:rsidR="00457437" w:rsidRDefault="00457437" w:rsidP="00457437">
      <w:pPr>
        <w:spacing w:line="360" w:lineRule="exact"/>
        <w:jc w:val="both"/>
        <w:rPr>
          <w:sz w:val="28"/>
          <w:szCs w:val="28"/>
        </w:rPr>
      </w:pPr>
    </w:p>
    <w:p w:rsidR="00457437" w:rsidRDefault="00457437" w:rsidP="00457437">
      <w:pPr>
        <w:spacing w:line="360" w:lineRule="exact"/>
        <w:jc w:val="both"/>
        <w:rPr>
          <w:sz w:val="28"/>
          <w:szCs w:val="28"/>
        </w:rPr>
      </w:pPr>
    </w:p>
    <w:p w:rsidR="00457437" w:rsidRDefault="00457437" w:rsidP="00457437">
      <w:pPr>
        <w:spacing w:line="360" w:lineRule="exact"/>
        <w:jc w:val="both"/>
        <w:rPr>
          <w:sz w:val="28"/>
          <w:szCs w:val="28"/>
        </w:rPr>
      </w:pPr>
    </w:p>
    <w:p w:rsidR="00457437" w:rsidRDefault="00457437" w:rsidP="00457437">
      <w:pPr>
        <w:spacing w:line="360" w:lineRule="exact"/>
        <w:rPr>
          <w:sz w:val="28"/>
          <w:szCs w:val="28"/>
        </w:rPr>
      </w:pPr>
      <w:r>
        <w:rPr>
          <w:sz w:val="28"/>
          <w:szCs w:val="28"/>
        </w:rPr>
        <w:t xml:space="preserve">Глава сельского поселения                                                         </w:t>
      </w:r>
      <w:proofErr w:type="spellStart"/>
      <w:r w:rsidR="00D93858">
        <w:rPr>
          <w:sz w:val="28"/>
          <w:szCs w:val="28"/>
        </w:rPr>
        <w:t>А.Р.Накиев</w:t>
      </w:r>
      <w:proofErr w:type="spellEnd"/>
      <w:r>
        <w:rPr>
          <w:sz w:val="28"/>
          <w:szCs w:val="28"/>
        </w:rPr>
        <w:t xml:space="preserve">                    </w:t>
      </w:r>
    </w:p>
    <w:p w:rsidR="00457437" w:rsidRDefault="00457437" w:rsidP="00457437">
      <w:pPr>
        <w:ind w:left="6237"/>
        <w:rPr>
          <w:sz w:val="20"/>
          <w:szCs w:val="20"/>
        </w:rPr>
      </w:pPr>
    </w:p>
    <w:p w:rsidR="00457437" w:rsidRDefault="00457437" w:rsidP="00457437">
      <w:r>
        <w:t xml:space="preserve">                                                                                                                                                                                                                                                                                                                                               </w:t>
      </w:r>
    </w:p>
    <w:p w:rsidR="00457437" w:rsidRDefault="00457437" w:rsidP="00457437">
      <w:pPr>
        <w:ind w:left="5040"/>
      </w:pPr>
      <w:r>
        <w:t xml:space="preserve">               </w:t>
      </w:r>
    </w:p>
    <w:p w:rsidR="00457437" w:rsidRDefault="00457437" w:rsidP="00457437">
      <w:pPr>
        <w:ind w:left="5040"/>
        <w:jc w:val="both"/>
      </w:pPr>
      <w:r>
        <w:t xml:space="preserve">    </w:t>
      </w:r>
    </w:p>
    <w:p w:rsidR="00457437" w:rsidRDefault="00457437" w:rsidP="00457437">
      <w:pPr>
        <w:ind w:left="5040"/>
        <w:jc w:val="both"/>
      </w:pPr>
      <w:r>
        <w:t xml:space="preserve">                                    </w:t>
      </w:r>
    </w:p>
    <w:p w:rsidR="00D93858" w:rsidRDefault="00D93858" w:rsidP="00457437">
      <w:pPr>
        <w:ind w:left="5040"/>
        <w:jc w:val="both"/>
      </w:pPr>
    </w:p>
    <w:p w:rsidR="00D93858" w:rsidRDefault="00D93858" w:rsidP="00457437">
      <w:pPr>
        <w:ind w:left="5040"/>
        <w:jc w:val="both"/>
      </w:pPr>
    </w:p>
    <w:p w:rsidR="00D93858" w:rsidRDefault="00D93858" w:rsidP="00457437">
      <w:pPr>
        <w:ind w:left="5040"/>
        <w:jc w:val="both"/>
      </w:pPr>
    </w:p>
    <w:p w:rsidR="00D93858" w:rsidRDefault="00D93858" w:rsidP="00457437">
      <w:pPr>
        <w:ind w:left="5040"/>
        <w:jc w:val="both"/>
      </w:pPr>
    </w:p>
    <w:p w:rsidR="00D93858" w:rsidRDefault="00D93858" w:rsidP="00457437">
      <w:pPr>
        <w:ind w:left="5040"/>
        <w:jc w:val="both"/>
      </w:pPr>
    </w:p>
    <w:p w:rsidR="00733C41" w:rsidRDefault="00733C41" w:rsidP="00457437">
      <w:pPr>
        <w:ind w:left="5040"/>
        <w:jc w:val="both"/>
      </w:pPr>
    </w:p>
    <w:p w:rsidR="00C429D6" w:rsidRDefault="00C429D6" w:rsidP="00457437">
      <w:pPr>
        <w:ind w:left="5040"/>
        <w:jc w:val="both"/>
      </w:pPr>
    </w:p>
    <w:p w:rsidR="00457437" w:rsidRDefault="00457437" w:rsidP="00457437">
      <w:pPr>
        <w:ind w:left="5040"/>
        <w:jc w:val="both"/>
      </w:pPr>
      <w:r>
        <w:t xml:space="preserve">          </w:t>
      </w:r>
    </w:p>
    <w:p w:rsidR="00457437" w:rsidRDefault="00457437" w:rsidP="00457437">
      <w:pPr>
        <w:ind w:left="5040"/>
        <w:jc w:val="both"/>
      </w:pPr>
      <w:r>
        <w:lastRenderedPageBreak/>
        <w:t xml:space="preserve">                        Приложение</w:t>
      </w:r>
    </w:p>
    <w:p w:rsidR="00457437" w:rsidRDefault="00457437" w:rsidP="00457437">
      <w:pPr>
        <w:ind w:left="6237"/>
      </w:pPr>
      <w:r>
        <w:t>к решению Совета депутатов</w:t>
      </w:r>
    </w:p>
    <w:p w:rsidR="00457437" w:rsidRDefault="00D93858" w:rsidP="00457437">
      <w:pPr>
        <w:ind w:left="6237"/>
      </w:pPr>
      <w:proofErr w:type="spellStart"/>
      <w:r>
        <w:t>Басинского</w:t>
      </w:r>
      <w:proofErr w:type="spellEnd"/>
      <w:r w:rsidR="00457437">
        <w:t xml:space="preserve"> сельского поселения</w:t>
      </w:r>
    </w:p>
    <w:p w:rsidR="00457437" w:rsidRDefault="00457437" w:rsidP="00457437">
      <w:pPr>
        <w:ind w:left="6237"/>
      </w:pPr>
      <w:r>
        <w:t>Октябрьского муниципального района</w:t>
      </w:r>
    </w:p>
    <w:p w:rsidR="00457437" w:rsidRDefault="00457437" w:rsidP="00457437">
      <w:pPr>
        <w:ind w:left="6237"/>
      </w:pPr>
      <w:r>
        <w:t>Пермского края</w:t>
      </w:r>
    </w:p>
    <w:p w:rsidR="00457437" w:rsidRDefault="00457437" w:rsidP="00457437">
      <w:pPr>
        <w:ind w:left="6237"/>
      </w:pPr>
      <w:r>
        <w:t xml:space="preserve">от </w:t>
      </w:r>
      <w:r w:rsidR="00D93858">
        <w:rPr>
          <w:u w:val="single"/>
        </w:rPr>
        <w:t>0</w:t>
      </w:r>
      <w:r w:rsidR="00733C41">
        <w:rPr>
          <w:u w:val="single"/>
        </w:rPr>
        <w:t>5</w:t>
      </w:r>
      <w:r>
        <w:rPr>
          <w:u w:val="single"/>
        </w:rPr>
        <w:t>.1</w:t>
      </w:r>
      <w:r w:rsidR="00D93858">
        <w:rPr>
          <w:u w:val="single"/>
        </w:rPr>
        <w:t>2</w:t>
      </w:r>
      <w:r>
        <w:rPr>
          <w:u w:val="single"/>
        </w:rPr>
        <w:t>.2016</w:t>
      </w:r>
      <w:r>
        <w:t xml:space="preserve">  № </w:t>
      </w:r>
      <w:r w:rsidR="00733C41">
        <w:t>158</w:t>
      </w:r>
    </w:p>
    <w:p w:rsidR="00457437" w:rsidRDefault="00457437" w:rsidP="00457437">
      <w:pPr>
        <w:spacing w:line="360" w:lineRule="exact"/>
        <w:jc w:val="center"/>
      </w:pPr>
      <w:r>
        <w:t xml:space="preserve"> ИЗМЕНЕНИЯ </w:t>
      </w:r>
    </w:p>
    <w:p w:rsidR="00457437" w:rsidRDefault="00457437" w:rsidP="00457437">
      <w:pPr>
        <w:jc w:val="center"/>
      </w:pPr>
      <w:r>
        <w:t xml:space="preserve">в Положение о муниципальной службе в </w:t>
      </w:r>
      <w:proofErr w:type="spellStart"/>
      <w:r w:rsidR="00D93858">
        <w:t>Басинком</w:t>
      </w:r>
      <w:proofErr w:type="spellEnd"/>
      <w:r>
        <w:t xml:space="preserve"> </w:t>
      </w:r>
      <w:proofErr w:type="gramStart"/>
      <w:r>
        <w:t>сельском</w:t>
      </w:r>
      <w:proofErr w:type="gramEnd"/>
      <w:r>
        <w:t xml:space="preserve"> </w:t>
      </w:r>
    </w:p>
    <w:p w:rsidR="00457437" w:rsidRDefault="00457437" w:rsidP="00457437">
      <w:pPr>
        <w:jc w:val="center"/>
      </w:pPr>
      <w:proofErr w:type="gramStart"/>
      <w:r>
        <w:t>поселении</w:t>
      </w:r>
      <w:proofErr w:type="gramEnd"/>
      <w:r>
        <w:t xml:space="preserve"> Октябрьского муниципального района </w:t>
      </w:r>
    </w:p>
    <w:p w:rsidR="00457437" w:rsidRDefault="00457437" w:rsidP="00457437">
      <w:pPr>
        <w:jc w:val="center"/>
      </w:pPr>
    </w:p>
    <w:p w:rsidR="00457437" w:rsidRDefault="00457437" w:rsidP="00457437">
      <w:pPr>
        <w:pStyle w:val="ConsPlusNormal"/>
        <w:ind w:left="540"/>
        <w:jc w:val="both"/>
        <w:rPr>
          <w:rFonts w:ascii="Times New Roman" w:hAnsi="Times New Roman" w:cs="Times New Roman"/>
          <w:sz w:val="24"/>
          <w:szCs w:val="24"/>
        </w:rPr>
      </w:pPr>
      <w:r>
        <w:rPr>
          <w:rFonts w:ascii="Times New Roman" w:hAnsi="Times New Roman" w:cs="Times New Roman"/>
          <w:sz w:val="24"/>
          <w:szCs w:val="24"/>
        </w:rPr>
        <w:t xml:space="preserve">1. </w:t>
      </w:r>
      <w:r w:rsidR="00D93858">
        <w:rPr>
          <w:rFonts w:ascii="Times New Roman" w:hAnsi="Times New Roman" w:cs="Times New Roman"/>
          <w:sz w:val="24"/>
          <w:szCs w:val="24"/>
        </w:rPr>
        <w:t>П</w:t>
      </w:r>
      <w:r>
        <w:rPr>
          <w:rFonts w:ascii="Times New Roman" w:hAnsi="Times New Roman" w:cs="Times New Roman"/>
          <w:sz w:val="24"/>
          <w:szCs w:val="24"/>
        </w:rPr>
        <w:t>ункт 1 части 5  раздела 1 изложить в следующей редакции:</w:t>
      </w:r>
    </w:p>
    <w:p w:rsidR="00457437" w:rsidRDefault="00457437" w:rsidP="004574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457437" w:rsidRDefault="00457437" w:rsidP="00457437"/>
    <w:p w:rsidR="00457437" w:rsidRDefault="00457437" w:rsidP="00457437">
      <w:r>
        <w:t xml:space="preserve">         2. пункт 4.1. части 4 раздела 2 изложить в следующей редакции:</w:t>
      </w:r>
    </w:p>
    <w:p w:rsidR="00457437" w:rsidRDefault="00457437" w:rsidP="004574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roofErr w:type="gramStart"/>
      <w:r>
        <w:rPr>
          <w:rFonts w:ascii="Times New Roman" w:hAnsi="Times New Roman" w:cs="Times New Roman"/>
          <w:sz w:val="24"/>
          <w:szCs w:val="24"/>
        </w:rPr>
        <w:t>.».</w:t>
      </w:r>
      <w:proofErr w:type="gramEnd"/>
    </w:p>
    <w:p w:rsidR="00457437" w:rsidRDefault="00457437" w:rsidP="00457437">
      <w:pPr>
        <w:pStyle w:val="ConsPlusNormal"/>
        <w:ind w:firstLine="540"/>
        <w:jc w:val="both"/>
        <w:rPr>
          <w:sz w:val="24"/>
          <w:szCs w:val="24"/>
        </w:rPr>
      </w:pPr>
    </w:p>
    <w:p w:rsidR="00457437" w:rsidRDefault="00457437" w:rsidP="00457437">
      <w:r>
        <w:t xml:space="preserve">         3.  пункт 4.2. части 4 раздела 2 изложить в следующей редакции:</w:t>
      </w:r>
    </w:p>
    <w:p w:rsidR="00457437" w:rsidRDefault="00457437" w:rsidP="004574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Pr>
          <w:rFonts w:ascii="Times New Roman" w:hAnsi="Times New Roman" w:cs="Times New Roman"/>
          <w:sz w:val="24"/>
          <w:szCs w:val="24"/>
        </w:rPr>
        <w:t>.».</w:t>
      </w:r>
      <w:proofErr w:type="gramEnd"/>
    </w:p>
    <w:p w:rsidR="00457437" w:rsidRDefault="00457437" w:rsidP="00457437"/>
    <w:p w:rsidR="00457437" w:rsidRDefault="00316157" w:rsidP="0031615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57437">
        <w:rPr>
          <w:rFonts w:ascii="Times New Roman" w:hAnsi="Times New Roman" w:cs="Times New Roman"/>
          <w:sz w:val="24"/>
          <w:szCs w:val="24"/>
        </w:rPr>
        <w:t xml:space="preserve"> 4. пункт 4.1. части 4 раздела </w:t>
      </w:r>
      <w:r w:rsidR="00457437">
        <w:rPr>
          <w:rFonts w:ascii="Times New Roman" w:hAnsi="Times New Roman" w:cs="Times New Roman"/>
          <w:sz w:val="24"/>
          <w:szCs w:val="24"/>
          <w:lang w:val="en-US"/>
        </w:rPr>
        <w:t>III</w:t>
      </w:r>
      <w:r w:rsidR="00457437">
        <w:rPr>
          <w:rFonts w:ascii="Times New Roman" w:hAnsi="Times New Roman" w:cs="Times New Roman"/>
          <w:sz w:val="24"/>
          <w:szCs w:val="24"/>
        </w:rPr>
        <w:t xml:space="preserve"> дополнить подпунктом 9.1. следующего содержания:</w:t>
      </w:r>
    </w:p>
    <w:p w:rsidR="00457437" w:rsidRDefault="00457437" w:rsidP="004574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«9.1) непредставления сведений, предусмотренных </w:t>
      </w:r>
      <w:hyperlink r:id="rId7" w:anchor="Par270" w:tooltip="Статья 15.1. Представление сведений о размещении информации в информационно-телекоммуникационной сети &quot;Интернет&quot;" w:history="1">
        <w:r>
          <w:rPr>
            <w:rStyle w:val="a3"/>
            <w:rFonts w:ascii="Times New Roman" w:hAnsi="Times New Roman" w:cs="Times New Roman"/>
            <w:sz w:val="24"/>
            <w:szCs w:val="24"/>
          </w:rPr>
          <w:t>статьей 15.1</w:t>
        </w:r>
      </w:hyperlink>
      <w:r>
        <w:rPr>
          <w:rFonts w:ascii="Times New Roman" w:hAnsi="Times New Roman" w:cs="Times New Roman"/>
          <w:sz w:val="24"/>
          <w:szCs w:val="24"/>
        </w:rPr>
        <w:t xml:space="preserve"> Федерального закона от 02.03.2007 № 25- ФЗ «О муниципальной службе в Российской Федерации»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457437" w:rsidRDefault="00457437" w:rsidP="00457437">
      <w:pPr>
        <w:pStyle w:val="ConsPlusNormal"/>
        <w:ind w:firstLine="540"/>
        <w:jc w:val="both"/>
        <w:rPr>
          <w:rFonts w:ascii="Times New Roman" w:hAnsi="Times New Roman" w:cs="Times New Roman"/>
          <w:sz w:val="24"/>
          <w:szCs w:val="24"/>
        </w:rPr>
      </w:pPr>
    </w:p>
    <w:p w:rsidR="00457437" w:rsidRDefault="00C429D6" w:rsidP="00C429D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57437">
        <w:rPr>
          <w:rFonts w:ascii="Times New Roman" w:hAnsi="Times New Roman" w:cs="Times New Roman"/>
          <w:sz w:val="24"/>
          <w:szCs w:val="24"/>
        </w:rPr>
        <w:t xml:space="preserve">5. дополнить частью 6.1. раздел </w:t>
      </w:r>
      <w:r w:rsidR="00457437">
        <w:rPr>
          <w:rFonts w:ascii="Times New Roman" w:hAnsi="Times New Roman" w:cs="Times New Roman"/>
          <w:sz w:val="24"/>
          <w:szCs w:val="24"/>
          <w:lang w:val="en-US"/>
        </w:rPr>
        <w:t>III</w:t>
      </w:r>
      <w:r w:rsidR="00457437" w:rsidRPr="00457437">
        <w:rPr>
          <w:rFonts w:ascii="Times New Roman" w:hAnsi="Times New Roman" w:cs="Times New Roman"/>
          <w:sz w:val="24"/>
          <w:szCs w:val="24"/>
        </w:rPr>
        <w:t xml:space="preserve"> </w:t>
      </w:r>
      <w:r w:rsidR="00457437">
        <w:rPr>
          <w:rFonts w:ascii="Times New Roman" w:hAnsi="Times New Roman" w:cs="Times New Roman"/>
          <w:sz w:val="24"/>
          <w:szCs w:val="24"/>
        </w:rPr>
        <w:t>в следующей редакции:</w:t>
      </w:r>
    </w:p>
    <w:p w:rsidR="00457437" w:rsidRDefault="00457437" w:rsidP="00457437">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«6.1. Представление сведений о размещении информации в информационно-телекоммуникационной сети "Интернет"</w:t>
      </w:r>
    </w:p>
    <w:p w:rsidR="00457437" w:rsidRDefault="00457437" w:rsidP="00457437">
      <w:pPr>
        <w:pStyle w:val="ConsPlusNormal"/>
        <w:ind w:firstLine="540"/>
        <w:jc w:val="both"/>
        <w:rPr>
          <w:rFonts w:ascii="Times New Roman" w:hAnsi="Times New Roman" w:cs="Times New Roman"/>
          <w:sz w:val="24"/>
          <w:szCs w:val="24"/>
        </w:rPr>
      </w:pPr>
    </w:p>
    <w:p w:rsidR="00457437" w:rsidRDefault="00457437" w:rsidP="00457437">
      <w:pPr>
        <w:pStyle w:val="ConsPlusNormal"/>
        <w:ind w:firstLine="540"/>
        <w:jc w:val="both"/>
        <w:rPr>
          <w:rFonts w:ascii="Times New Roman" w:hAnsi="Times New Roman" w:cs="Times New Roman"/>
          <w:sz w:val="24"/>
          <w:szCs w:val="24"/>
        </w:rPr>
      </w:pPr>
      <w:bookmarkStart w:id="1" w:name="Par273"/>
      <w:bookmarkEnd w:id="1"/>
      <w:r>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57437" w:rsidRDefault="00457437" w:rsidP="004574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57437" w:rsidRDefault="00457437" w:rsidP="004574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57437" w:rsidRDefault="00457437" w:rsidP="004574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Сведения, указанные в пункте 1 настоящей части,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отчетным. Сведения, указанные в пункте 1 настоящей части, представляются по форме, установленной Правительством Российской Федерации.</w:t>
      </w:r>
    </w:p>
    <w:p w:rsidR="00457437" w:rsidRDefault="00457437" w:rsidP="004574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1 настоящей части».</w:t>
      </w:r>
    </w:p>
    <w:p w:rsidR="00457437" w:rsidRDefault="00457437" w:rsidP="00457437">
      <w:pPr>
        <w:pStyle w:val="ConsPlusNormal"/>
        <w:ind w:firstLine="540"/>
        <w:jc w:val="both"/>
        <w:rPr>
          <w:rFonts w:ascii="Times New Roman" w:hAnsi="Times New Roman" w:cs="Times New Roman"/>
          <w:sz w:val="24"/>
          <w:szCs w:val="24"/>
        </w:rPr>
      </w:pPr>
    </w:p>
    <w:p w:rsidR="00457437" w:rsidRDefault="00C429D6" w:rsidP="00C429D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57437">
        <w:rPr>
          <w:rFonts w:ascii="Times New Roman" w:hAnsi="Times New Roman" w:cs="Times New Roman"/>
          <w:sz w:val="24"/>
          <w:szCs w:val="24"/>
        </w:rPr>
        <w:t xml:space="preserve">6. дополнить подпунктом 10.1 пункт 1.3. части 1 раздела </w:t>
      </w:r>
      <w:r w:rsidR="00457437">
        <w:rPr>
          <w:rFonts w:ascii="Times New Roman" w:hAnsi="Times New Roman" w:cs="Times New Roman"/>
          <w:sz w:val="24"/>
          <w:szCs w:val="24"/>
          <w:lang w:val="en-US"/>
        </w:rPr>
        <w:t>IV</w:t>
      </w:r>
      <w:r w:rsidR="00457437" w:rsidRPr="00457437">
        <w:rPr>
          <w:rFonts w:ascii="Times New Roman" w:hAnsi="Times New Roman" w:cs="Times New Roman"/>
          <w:sz w:val="24"/>
          <w:szCs w:val="24"/>
        </w:rPr>
        <w:t xml:space="preserve"> </w:t>
      </w:r>
      <w:r w:rsidR="00457437">
        <w:rPr>
          <w:rFonts w:ascii="Times New Roman" w:hAnsi="Times New Roman" w:cs="Times New Roman"/>
          <w:sz w:val="24"/>
          <w:szCs w:val="24"/>
        </w:rPr>
        <w:t>следующего содержания:</w:t>
      </w:r>
    </w:p>
    <w:p w:rsidR="00457437" w:rsidRDefault="00457437" w:rsidP="004574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«10.1)  сведения, предусмотренные </w:t>
      </w:r>
      <w:hyperlink r:id="rId8" w:anchor="Par270" w:tooltip="Статья 15.1. Представление сведений о размещении информации в информационно-телекоммуникационной сети &quot;Интернет&quot;" w:history="1">
        <w:r>
          <w:rPr>
            <w:rStyle w:val="a3"/>
            <w:rFonts w:ascii="Times New Roman" w:hAnsi="Times New Roman" w:cs="Times New Roman"/>
            <w:sz w:val="24"/>
            <w:szCs w:val="24"/>
          </w:rPr>
          <w:t>статьей 15.1</w:t>
        </w:r>
      </w:hyperlink>
      <w:r>
        <w:rPr>
          <w:rFonts w:ascii="Times New Roman" w:hAnsi="Times New Roman" w:cs="Times New Roman"/>
          <w:sz w:val="24"/>
          <w:szCs w:val="24"/>
        </w:rPr>
        <w:t xml:space="preserve"> Федерального закона от 02.03.2007 № 25- ФЗ «О муниципальной службе в Российской Федерации»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457437" w:rsidRDefault="00457437" w:rsidP="00457437">
      <w:pPr>
        <w:pStyle w:val="ConsPlusNormal"/>
        <w:jc w:val="both"/>
        <w:rPr>
          <w:rFonts w:ascii="Times New Roman" w:hAnsi="Times New Roman" w:cs="Times New Roman"/>
          <w:sz w:val="24"/>
          <w:szCs w:val="24"/>
        </w:rPr>
      </w:pPr>
    </w:p>
    <w:p w:rsidR="00457437" w:rsidRDefault="00457437" w:rsidP="00457437">
      <w:pPr>
        <w:pStyle w:val="ConsPlusNormal"/>
        <w:jc w:val="both"/>
        <w:rPr>
          <w:rFonts w:ascii="Times New Roman" w:hAnsi="Times New Roman" w:cs="Times New Roman"/>
          <w:sz w:val="24"/>
          <w:szCs w:val="24"/>
        </w:rPr>
      </w:pPr>
    </w:p>
    <w:p w:rsidR="00244E1C" w:rsidRDefault="00244E1C" w:rsidP="00244E1C">
      <w:pPr>
        <w:rPr>
          <w:b/>
          <w:bCs/>
        </w:rPr>
      </w:pPr>
    </w:p>
    <w:p w:rsidR="00457437" w:rsidRDefault="00457437" w:rsidP="00244E1C">
      <w:pPr>
        <w:rPr>
          <w:b/>
          <w:bCs/>
        </w:rPr>
      </w:pPr>
    </w:p>
    <w:p w:rsidR="00457437" w:rsidRDefault="00457437" w:rsidP="00244E1C">
      <w:pPr>
        <w:rPr>
          <w:b/>
          <w:bCs/>
        </w:rPr>
      </w:pPr>
    </w:p>
    <w:p w:rsidR="00457437" w:rsidRDefault="00457437" w:rsidP="00244E1C">
      <w:pPr>
        <w:rPr>
          <w:b/>
          <w:bCs/>
        </w:rPr>
      </w:pPr>
    </w:p>
    <w:p w:rsidR="00457437" w:rsidRDefault="00457437" w:rsidP="00244E1C">
      <w:pPr>
        <w:rPr>
          <w:b/>
          <w:bCs/>
        </w:rPr>
      </w:pPr>
    </w:p>
    <w:p w:rsidR="00457437" w:rsidRDefault="00457437" w:rsidP="00244E1C">
      <w:pPr>
        <w:rPr>
          <w:b/>
          <w:bCs/>
        </w:rPr>
      </w:pPr>
    </w:p>
    <w:p w:rsidR="00457437" w:rsidRDefault="00457437" w:rsidP="00244E1C">
      <w:pPr>
        <w:rPr>
          <w:b/>
          <w:bCs/>
        </w:rPr>
      </w:pPr>
    </w:p>
    <w:p w:rsidR="00457437" w:rsidRDefault="00457437" w:rsidP="00244E1C">
      <w:pPr>
        <w:rPr>
          <w:b/>
          <w:bCs/>
        </w:rPr>
      </w:pPr>
    </w:p>
    <w:p w:rsidR="00457437" w:rsidRDefault="00457437" w:rsidP="00244E1C">
      <w:pPr>
        <w:rPr>
          <w:b/>
          <w:bCs/>
        </w:rPr>
      </w:pPr>
    </w:p>
    <w:p w:rsidR="00457437" w:rsidRDefault="00457437" w:rsidP="00244E1C">
      <w:pPr>
        <w:rPr>
          <w:b/>
          <w:bCs/>
        </w:rPr>
      </w:pPr>
    </w:p>
    <w:p w:rsidR="00457437" w:rsidRDefault="00457437" w:rsidP="00244E1C">
      <w:pPr>
        <w:rPr>
          <w:b/>
          <w:bCs/>
        </w:rPr>
      </w:pPr>
    </w:p>
    <w:p w:rsidR="008508AC" w:rsidRDefault="008508AC"/>
    <w:sectPr w:rsidR="008508AC" w:rsidSect="00457437">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74B"/>
    <w:multiLevelType w:val="hybridMultilevel"/>
    <w:tmpl w:val="E7CAE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5F4B2F"/>
    <w:multiLevelType w:val="hybridMultilevel"/>
    <w:tmpl w:val="7FA2E014"/>
    <w:lvl w:ilvl="0" w:tplc="C4A0E6E4">
      <w:start w:val="3"/>
      <w:numFmt w:val="decimal"/>
      <w:lvlText w:val="%1."/>
      <w:lvlJc w:val="left"/>
      <w:pPr>
        <w:ind w:left="1107" w:hanging="360"/>
      </w:pPr>
    </w:lvl>
    <w:lvl w:ilvl="1" w:tplc="04190019">
      <w:start w:val="1"/>
      <w:numFmt w:val="lowerLetter"/>
      <w:lvlText w:val="%2."/>
      <w:lvlJc w:val="left"/>
      <w:pPr>
        <w:ind w:left="1827" w:hanging="360"/>
      </w:pPr>
    </w:lvl>
    <w:lvl w:ilvl="2" w:tplc="0419001B">
      <w:start w:val="1"/>
      <w:numFmt w:val="lowerRoman"/>
      <w:lvlText w:val="%3."/>
      <w:lvlJc w:val="right"/>
      <w:pPr>
        <w:ind w:left="2547" w:hanging="180"/>
      </w:pPr>
    </w:lvl>
    <w:lvl w:ilvl="3" w:tplc="0419000F">
      <w:start w:val="1"/>
      <w:numFmt w:val="decimal"/>
      <w:lvlText w:val="%4."/>
      <w:lvlJc w:val="left"/>
      <w:pPr>
        <w:ind w:left="3267" w:hanging="360"/>
      </w:pPr>
    </w:lvl>
    <w:lvl w:ilvl="4" w:tplc="04190019">
      <w:start w:val="1"/>
      <w:numFmt w:val="lowerLetter"/>
      <w:lvlText w:val="%5."/>
      <w:lvlJc w:val="left"/>
      <w:pPr>
        <w:ind w:left="3987" w:hanging="360"/>
      </w:pPr>
    </w:lvl>
    <w:lvl w:ilvl="5" w:tplc="0419001B">
      <w:start w:val="1"/>
      <w:numFmt w:val="lowerRoman"/>
      <w:lvlText w:val="%6."/>
      <w:lvlJc w:val="right"/>
      <w:pPr>
        <w:ind w:left="4707" w:hanging="180"/>
      </w:pPr>
    </w:lvl>
    <w:lvl w:ilvl="6" w:tplc="0419000F">
      <w:start w:val="1"/>
      <w:numFmt w:val="decimal"/>
      <w:lvlText w:val="%7."/>
      <w:lvlJc w:val="left"/>
      <w:pPr>
        <w:ind w:left="5427" w:hanging="360"/>
      </w:pPr>
    </w:lvl>
    <w:lvl w:ilvl="7" w:tplc="04190019">
      <w:start w:val="1"/>
      <w:numFmt w:val="lowerLetter"/>
      <w:lvlText w:val="%8."/>
      <w:lvlJc w:val="left"/>
      <w:pPr>
        <w:ind w:left="6147" w:hanging="360"/>
      </w:pPr>
    </w:lvl>
    <w:lvl w:ilvl="8" w:tplc="0419001B">
      <w:start w:val="1"/>
      <w:numFmt w:val="lowerRoman"/>
      <w:lvlText w:val="%9."/>
      <w:lvlJc w:val="right"/>
      <w:pPr>
        <w:ind w:left="6867" w:hanging="180"/>
      </w:pPr>
    </w:lvl>
  </w:abstractNum>
  <w:abstractNum w:abstractNumId="2">
    <w:nsid w:val="39C7514F"/>
    <w:multiLevelType w:val="hybridMultilevel"/>
    <w:tmpl w:val="10BC64F4"/>
    <w:lvl w:ilvl="0" w:tplc="098EEAB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5BA45CAA"/>
    <w:multiLevelType w:val="hybridMultilevel"/>
    <w:tmpl w:val="C0562FFE"/>
    <w:lvl w:ilvl="0" w:tplc="E85EF28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6D034FFD"/>
    <w:multiLevelType w:val="hybridMultilevel"/>
    <w:tmpl w:val="5BA2EF0C"/>
    <w:lvl w:ilvl="0" w:tplc="6ED425E6">
      <w:start w:val="1"/>
      <w:numFmt w:val="decimal"/>
      <w:lvlText w:val="%1."/>
      <w:lvlJc w:val="left"/>
      <w:pPr>
        <w:ind w:left="1107" w:hanging="360"/>
      </w:pPr>
    </w:lvl>
    <w:lvl w:ilvl="1" w:tplc="04190019">
      <w:start w:val="1"/>
      <w:numFmt w:val="lowerLetter"/>
      <w:lvlText w:val="%2."/>
      <w:lvlJc w:val="left"/>
      <w:pPr>
        <w:ind w:left="1827" w:hanging="360"/>
      </w:pPr>
    </w:lvl>
    <w:lvl w:ilvl="2" w:tplc="0419001B">
      <w:start w:val="1"/>
      <w:numFmt w:val="lowerRoman"/>
      <w:lvlText w:val="%3."/>
      <w:lvlJc w:val="right"/>
      <w:pPr>
        <w:ind w:left="2547" w:hanging="180"/>
      </w:pPr>
    </w:lvl>
    <w:lvl w:ilvl="3" w:tplc="0419000F">
      <w:start w:val="1"/>
      <w:numFmt w:val="decimal"/>
      <w:lvlText w:val="%4."/>
      <w:lvlJc w:val="left"/>
      <w:pPr>
        <w:ind w:left="3267" w:hanging="360"/>
      </w:pPr>
    </w:lvl>
    <w:lvl w:ilvl="4" w:tplc="04190019">
      <w:start w:val="1"/>
      <w:numFmt w:val="lowerLetter"/>
      <w:lvlText w:val="%5."/>
      <w:lvlJc w:val="left"/>
      <w:pPr>
        <w:ind w:left="3987" w:hanging="360"/>
      </w:pPr>
    </w:lvl>
    <w:lvl w:ilvl="5" w:tplc="0419001B">
      <w:start w:val="1"/>
      <w:numFmt w:val="lowerRoman"/>
      <w:lvlText w:val="%6."/>
      <w:lvlJc w:val="right"/>
      <w:pPr>
        <w:ind w:left="4707" w:hanging="180"/>
      </w:pPr>
    </w:lvl>
    <w:lvl w:ilvl="6" w:tplc="0419000F">
      <w:start w:val="1"/>
      <w:numFmt w:val="decimal"/>
      <w:lvlText w:val="%7."/>
      <w:lvlJc w:val="left"/>
      <w:pPr>
        <w:ind w:left="5427" w:hanging="360"/>
      </w:pPr>
    </w:lvl>
    <w:lvl w:ilvl="7" w:tplc="04190019">
      <w:start w:val="1"/>
      <w:numFmt w:val="lowerLetter"/>
      <w:lvlText w:val="%8."/>
      <w:lvlJc w:val="left"/>
      <w:pPr>
        <w:ind w:left="6147" w:hanging="360"/>
      </w:pPr>
    </w:lvl>
    <w:lvl w:ilvl="8" w:tplc="0419001B">
      <w:start w:val="1"/>
      <w:numFmt w:val="lowerRoman"/>
      <w:lvlText w:val="%9."/>
      <w:lvlJc w:val="right"/>
      <w:pPr>
        <w:ind w:left="6867" w:hanging="180"/>
      </w:pPr>
    </w:lvl>
  </w:abstractNum>
  <w:abstractNum w:abstractNumId="5">
    <w:nsid w:val="7E6C3A8E"/>
    <w:multiLevelType w:val="hybridMultilevel"/>
    <w:tmpl w:val="3232FE36"/>
    <w:lvl w:ilvl="0" w:tplc="1F9CEE9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1C"/>
    <w:rsid w:val="00001E1B"/>
    <w:rsid w:val="00011027"/>
    <w:rsid w:val="000133E9"/>
    <w:rsid w:val="00016C02"/>
    <w:rsid w:val="0002259D"/>
    <w:rsid w:val="00053543"/>
    <w:rsid w:val="00053B44"/>
    <w:rsid w:val="00066481"/>
    <w:rsid w:val="000758D1"/>
    <w:rsid w:val="000A2D77"/>
    <w:rsid w:val="000A401C"/>
    <w:rsid w:val="000B0938"/>
    <w:rsid w:val="000C3E5F"/>
    <w:rsid w:val="00143E00"/>
    <w:rsid w:val="0017331A"/>
    <w:rsid w:val="00174304"/>
    <w:rsid w:val="001A2963"/>
    <w:rsid w:val="001A5217"/>
    <w:rsid w:val="001C1714"/>
    <w:rsid w:val="001E3699"/>
    <w:rsid w:val="00244E1C"/>
    <w:rsid w:val="002618E8"/>
    <w:rsid w:val="00272CB8"/>
    <w:rsid w:val="00273C4A"/>
    <w:rsid w:val="00296672"/>
    <w:rsid w:val="002B6E0F"/>
    <w:rsid w:val="002E1C68"/>
    <w:rsid w:val="00305F5F"/>
    <w:rsid w:val="00316157"/>
    <w:rsid w:val="003351E8"/>
    <w:rsid w:val="00357799"/>
    <w:rsid w:val="00365691"/>
    <w:rsid w:val="003A3291"/>
    <w:rsid w:val="003A3918"/>
    <w:rsid w:val="003F70C9"/>
    <w:rsid w:val="00412455"/>
    <w:rsid w:val="0041435B"/>
    <w:rsid w:val="00431603"/>
    <w:rsid w:val="00457437"/>
    <w:rsid w:val="0046447D"/>
    <w:rsid w:val="0048409D"/>
    <w:rsid w:val="00486963"/>
    <w:rsid w:val="004A2A1C"/>
    <w:rsid w:val="004D7840"/>
    <w:rsid w:val="004E630B"/>
    <w:rsid w:val="005100B2"/>
    <w:rsid w:val="00515637"/>
    <w:rsid w:val="00537E0F"/>
    <w:rsid w:val="00581169"/>
    <w:rsid w:val="005827F4"/>
    <w:rsid w:val="0059507E"/>
    <w:rsid w:val="0059654C"/>
    <w:rsid w:val="005A4CF6"/>
    <w:rsid w:val="005E6E77"/>
    <w:rsid w:val="005F6E5E"/>
    <w:rsid w:val="00610499"/>
    <w:rsid w:val="006155BE"/>
    <w:rsid w:val="00620EEE"/>
    <w:rsid w:val="006219C5"/>
    <w:rsid w:val="0063562A"/>
    <w:rsid w:val="006363E5"/>
    <w:rsid w:val="006505DD"/>
    <w:rsid w:val="006779FA"/>
    <w:rsid w:val="006841B9"/>
    <w:rsid w:val="006935BE"/>
    <w:rsid w:val="006A009A"/>
    <w:rsid w:val="006A02C3"/>
    <w:rsid w:val="006F7690"/>
    <w:rsid w:val="00704D1C"/>
    <w:rsid w:val="0072758F"/>
    <w:rsid w:val="00733C41"/>
    <w:rsid w:val="00765B75"/>
    <w:rsid w:val="0076706F"/>
    <w:rsid w:val="007727DE"/>
    <w:rsid w:val="0078669A"/>
    <w:rsid w:val="00790BF9"/>
    <w:rsid w:val="00795022"/>
    <w:rsid w:val="007D5A92"/>
    <w:rsid w:val="007E0DAC"/>
    <w:rsid w:val="007E62C2"/>
    <w:rsid w:val="007F2F81"/>
    <w:rsid w:val="00825BE1"/>
    <w:rsid w:val="008508AC"/>
    <w:rsid w:val="008B2412"/>
    <w:rsid w:val="008D4A7A"/>
    <w:rsid w:val="008D5C69"/>
    <w:rsid w:val="008E0144"/>
    <w:rsid w:val="008E0A42"/>
    <w:rsid w:val="008E666A"/>
    <w:rsid w:val="008E7985"/>
    <w:rsid w:val="00904DA6"/>
    <w:rsid w:val="009212A4"/>
    <w:rsid w:val="0093401D"/>
    <w:rsid w:val="00963537"/>
    <w:rsid w:val="00972077"/>
    <w:rsid w:val="009F59A3"/>
    <w:rsid w:val="00A06215"/>
    <w:rsid w:val="00A21C27"/>
    <w:rsid w:val="00A2363B"/>
    <w:rsid w:val="00A32B1F"/>
    <w:rsid w:val="00A65805"/>
    <w:rsid w:val="00AA650D"/>
    <w:rsid w:val="00AB00CC"/>
    <w:rsid w:val="00AF7DC5"/>
    <w:rsid w:val="00B36EB8"/>
    <w:rsid w:val="00B45784"/>
    <w:rsid w:val="00B4673A"/>
    <w:rsid w:val="00B51563"/>
    <w:rsid w:val="00B63144"/>
    <w:rsid w:val="00B669DD"/>
    <w:rsid w:val="00B849FD"/>
    <w:rsid w:val="00B84AB2"/>
    <w:rsid w:val="00B8702E"/>
    <w:rsid w:val="00B97754"/>
    <w:rsid w:val="00BB6917"/>
    <w:rsid w:val="00BF07A2"/>
    <w:rsid w:val="00BF3F66"/>
    <w:rsid w:val="00C008B6"/>
    <w:rsid w:val="00C019E5"/>
    <w:rsid w:val="00C429D6"/>
    <w:rsid w:val="00C53D36"/>
    <w:rsid w:val="00C57F5C"/>
    <w:rsid w:val="00C96F74"/>
    <w:rsid w:val="00CA1E64"/>
    <w:rsid w:val="00CD77D2"/>
    <w:rsid w:val="00D0093A"/>
    <w:rsid w:val="00D21801"/>
    <w:rsid w:val="00D47E38"/>
    <w:rsid w:val="00D93858"/>
    <w:rsid w:val="00DE227F"/>
    <w:rsid w:val="00DE337E"/>
    <w:rsid w:val="00E5115C"/>
    <w:rsid w:val="00E65767"/>
    <w:rsid w:val="00E8195F"/>
    <w:rsid w:val="00E81BB4"/>
    <w:rsid w:val="00E96D8F"/>
    <w:rsid w:val="00EA710C"/>
    <w:rsid w:val="00EC305E"/>
    <w:rsid w:val="00ED2089"/>
    <w:rsid w:val="00EE5528"/>
    <w:rsid w:val="00EE7028"/>
    <w:rsid w:val="00F002D2"/>
    <w:rsid w:val="00F36B12"/>
    <w:rsid w:val="00F63E41"/>
    <w:rsid w:val="00F72DDF"/>
    <w:rsid w:val="00FA7CD0"/>
    <w:rsid w:val="00FC2383"/>
    <w:rsid w:val="00FE5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E1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244E1C"/>
    <w:pPr>
      <w:keepNext/>
      <w:tabs>
        <w:tab w:val="num" w:pos="360"/>
        <w:tab w:val="left" w:pos="5190"/>
      </w:tabs>
      <w:outlineLvl w:val="0"/>
    </w:pPr>
    <w:rPr>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4E1C"/>
    <w:rPr>
      <w:rFonts w:ascii="Times New Roman" w:eastAsia="Times New Roman" w:hAnsi="Times New Roman" w:cs="Times New Roman"/>
      <w:b/>
      <w:sz w:val="28"/>
      <w:szCs w:val="32"/>
      <w:lang w:eastAsia="ar-SA"/>
    </w:rPr>
  </w:style>
  <w:style w:type="paragraph" w:customStyle="1" w:styleId="ConsPlusNormal">
    <w:name w:val="ConsPlusNormal"/>
    <w:rsid w:val="00244E1C"/>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244E1C"/>
    <w:rPr>
      <w:color w:val="0000FF"/>
      <w:u w:val="single"/>
    </w:rPr>
  </w:style>
  <w:style w:type="paragraph" w:styleId="a4">
    <w:name w:val="Balloon Text"/>
    <w:basedOn w:val="a"/>
    <w:link w:val="a5"/>
    <w:uiPriority w:val="99"/>
    <w:semiHidden/>
    <w:unhideWhenUsed/>
    <w:rsid w:val="00244E1C"/>
    <w:rPr>
      <w:rFonts w:ascii="Tahoma" w:hAnsi="Tahoma" w:cs="Tahoma"/>
      <w:sz w:val="16"/>
      <w:szCs w:val="16"/>
    </w:rPr>
  </w:style>
  <w:style w:type="character" w:customStyle="1" w:styleId="a5">
    <w:name w:val="Текст выноски Знак"/>
    <w:basedOn w:val="a0"/>
    <w:link w:val="a4"/>
    <w:uiPriority w:val="99"/>
    <w:semiHidden/>
    <w:rsid w:val="00244E1C"/>
    <w:rPr>
      <w:rFonts w:ascii="Tahoma" w:eastAsia="Times New Roman" w:hAnsi="Tahoma" w:cs="Tahoma"/>
      <w:sz w:val="16"/>
      <w:szCs w:val="16"/>
      <w:lang w:eastAsia="ar-SA"/>
    </w:rPr>
  </w:style>
  <w:style w:type="character" w:customStyle="1" w:styleId="blk">
    <w:name w:val="blk"/>
    <w:basedOn w:val="a0"/>
    <w:rsid w:val="00765B75"/>
  </w:style>
  <w:style w:type="paragraph" w:customStyle="1" w:styleId="ConsPlusTitle">
    <w:name w:val="ConsPlusTitle"/>
    <w:rsid w:val="008508AC"/>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E1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244E1C"/>
    <w:pPr>
      <w:keepNext/>
      <w:tabs>
        <w:tab w:val="num" w:pos="360"/>
        <w:tab w:val="left" w:pos="5190"/>
      </w:tabs>
      <w:outlineLvl w:val="0"/>
    </w:pPr>
    <w:rPr>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4E1C"/>
    <w:rPr>
      <w:rFonts w:ascii="Times New Roman" w:eastAsia="Times New Roman" w:hAnsi="Times New Roman" w:cs="Times New Roman"/>
      <w:b/>
      <w:sz w:val="28"/>
      <w:szCs w:val="32"/>
      <w:lang w:eastAsia="ar-SA"/>
    </w:rPr>
  </w:style>
  <w:style w:type="paragraph" w:customStyle="1" w:styleId="ConsPlusNormal">
    <w:name w:val="ConsPlusNormal"/>
    <w:rsid w:val="00244E1C"/>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244E1C"/>
    <w:rPr>
      <w:color w:val="0000FF"/>
      <w:u w:val="single"/>
    </w:rPr>
  </w:style>
  <w:style w:type="paragraph" w:styleId="a4">
    <w:name w:val="Balloon Text"/>
    <w:basedOn w:val="a"/>
    <w:link w:val="a5"/>
    <w:uiPriority w:val="99"/>
    <w:semiHidden/>
    <w:unhideWhenUsed/>
    <w:rsid w:val="00244E1C"/>
    <w:rPr>
      <w:rFonts w:ascii="Tahoma" w:hAnsi="Tahoma" w:cs="Tahoma"/>
      <w:sz w:val="16"/>
      <w:szCs w:val="16"/>
    </w:rPr>
  </w:style>
  <w:style w:type="character" w:customStyle="1" w:styleId="a5">
    <w:name w:val="Текст выноски Знак"/>
    <w:basedOn w:val="a0"/>
    <w:link w:val="a4"/>
    <w:uiPriority w:val="99"/>
    <w:semiHidden/>
    <w:rsid w:val="00244E1C"/>
    <w:rPr>
      <w:rFonts w:ascii="Tahoma" w:eastAsia="Times New Roman" w:hAnsi="Tahoma" w:cs="Tahoma"/>
      <w:sz w:val="16"/>
      <w:szCs w:val="16"/>
      <w:lang w:eastAsia="ar-SA"/>
    </w:rPr>
  </w:style>
  <w:style w:type="character" w:customStyle="1" w:styleId="blk">
    <w:name w:val="blk"/>
    <w:basedOn w:val="a0"/>
    <w:rsid w:val="00765B75"/>
  </w:style>
  <w:style w:type="paragraph" w:customStyle="1" w:styleId="ConsPlusTitle">
    <w:name w:val="ConsPlusTitle"/>
    <w:rsid w:val="008508AC"/>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4037">
      <w:bodyDiv w:val="1"/>
      <w:marLeft w:val="0"/>
      <w:marRight w:val="0"/>
      <w:marTop w:val="0"/>
      <w:marBottom w:val="0"/>
      <w:divBdr>
        <w:top w:val="none" w:sz="0" w:space="0" w:color="auto"/>
        <w:left w:val="none" w:sz="0" w:space="0" w:color="auto"/>
        <w:bottom w:val="none" w:sz="0" w:space="0" w:color="auto"/>
        <w:right w:val="none" w:sz="0" w:space="0" w:color="auto"/>
      </w:divBdr>
    </w:div>
    <w:div w:id="1047217510">
      <w:bodyDiv w:val="1"/>
      <w:marLeft w:val="0"/>
      <w:marRight w:val="0"/>
      <w:marTop w:val="0"/>
      <w:marBottom w:val="0"/>
      <w:divBdr>
        <w:top w:val="none" w:sz="0" w:space="0" w:color="auto"/>
        <w:left w:val="none" w:sz="0" w:space="0" w:color="auto"/>
        <w:bottom w:val="none" w:sz="0" w:space="0" w:color="auto"/>
        <w:right w:val="none" w:sz="0" w:space="0" w:color="auto"/>
      </w:divBdr>
    </w:div>
    <w:div w:id="1208103113">
      <w:bodyDiv w:val="1"/>
      <w:marLeft w:val="0"/>
      <w:marRight w:val="0"/>
      <w:marTop w:val="0"/>
      <w:marBottom w:val="0"/>
      <w:divBdr>
        <w:top w:val="none" w:sz="0" w:space="0" w:color="auto"/>
        <w:left w:val="none" w:sz="0" w:space="0" w:color="auto"/>
        <w:bottom w:val="none" w:sz="0" w:space="0" w:color="auto"/>
        <w:right w:val="none" w:sz="0" w:space="0" w:color="auto"/>
      </w:divBdr>
    </w:div>
    <w:div w:id="1224368248">
      <w:bodyDiv w:val="1"/>
      <w:marLeft w:val="0"/>
      <w:marRight w:val="0"/>
      <w:marTop w:val="0"/>
      <w:marBottom w:val="0"/>
      <w:divBdr>
        <w:top w:val="none" w:sz="0" w:space="0" w:color="auto"/>
        <w:left w:val="none" w:sz="0" w:space="0" w:color="auto"/>
        <w:bottom w:val="none" w:sz="0" w:space="0" w:color="auto"/>
        <w:right w:val="none" w:sz="0" w:space="0" w:color="auto"/>
      </w:divBdr>
      <w:divsChild>
        <w:div w:id="620959653">
          <w:marLeft w:val="0"/>
          <w:marRight w:val="0"/>
          <w:marTop w:val="0"/>
          <w:marBottom w:val="0"/>
          <w:divBdr>
            <w:top w:val="none" w:sz="0" w:space="0" w:color="auto"/>
            <w:left w:val="none" w:sz="0" w:space="0" w:color="auto"/>
            <w:bottom w:val="none" w:sz="0" w:space="0" w:color="auto"/>
            <w:right w:val="none" w:sz="0" w:space="0" w:color="auto"/>
          </w:divBdr>
        </w:div>
        <w:div w:id="2073849358">
          <w:marLeft w:val="0"/>
          <w:marRight w:val="0"/>
          <w:marTop w:val="0"/>
          <w:marBottom w:val="0"/>
          <w:divBdr>
            <w:top w:val="none" w:sz="0" w:space="0" w:color="auto"/>
            <w:left w:val="none" w:sz="0" w:space="0" w:color="auto"/>
            <w:bottom w:val="none" w:sz="0" w:space="0" w:color="auto"/>
            <w:right w:val="none" w:sz="0" w:space="0" w:color="auto"/>
          </w:divBdr>
          <w:divsChild>
            <w:div w:id="336612497">
              <w:marLeft w:val="0"/>
              <w:marRight w:val="0"/>
              <w:marTop w:val="0"/>
              <w:marBottom w:val="0"/>
              <w:divBdr>
                <w:top w:val="none" w:sz="0" w:space="0" w:color="auto"/>
                <w:left w:val="none" w:sz="0" w:space="0" w:color="auto"/>
                <w:bottom w:val="none" w:sz="0" w:space="0" w:color="auto"/>
                <w:right w:val="none" w:sz="0" w:space="0" w:color="auto"/>
              </w:divBdr>
            </w:div>
          </w:divsChild>
        </w:div>
        <w:div w:id="1151143257">
          <w:marLeft w:val="0"/>
          <w:marRight w:val="0"/>
          <w:marTop w:val="0"/>
          <w:marBottom w:val="0"/>
          <w:divBdr>
            <w:top w:val="none" w:sz="0" w:space="0" w:color="auto"/>
            <w:left w:val="none" w:sz="0" w:space="0" w:color="auto"/>
            <w:bottom w:val="none" w:sz="0" w:space="0" w:color="auto"/>
            <w:right w:val="none" w:sz="0" w:space="0" w:color="auto"/>
          </w:divBdr>
        </w:div>
        <w:div w:id="602038293">
          <w:marLeft w:val="0"/>
          <w:marRight w:val="0"/>
          <w:marTop w:val="0"/>
          <w:marBottom w:val="0"/>
          <w:divBdr>
            <w:top w:val="none" w:sz="0" w:space="0" w:color="auto"/>
            <w:left w:val="none" w:sz="0" w:space="0" w:color="auto"/>
            <w:bottom w:val="none" w:sz="0" w:space="0" w:color="auto"/>
            <w:right w:val="none" w:sz="0" w:space="0" w:color="auto"/>
          </w:divBdr>
        </w:div>
        <w:div w:id="636841897">
          <w:marLeft w:val="0"/>
          <w:marRight w:val="0"/>
          <w:marTop w:val="0"/>
          <w:marBottom w:val="0"/>
          <w:divBdr>
            <w:top w:val="none" w:sz="0" w:space="0" w:color="auto"/>
            <w:left w:val="none" w:sz="0" w:space="0" w:color="auto"/>
            <w:bottom w:val="none" w:sz="0" w:space="0" w:color="auto"/>
            <w:right w:val="none" w:sz="0" w:space="0" w:color="auto"/>
          </w:divBdr>
        </w:div>
        <w:div w:id="1201817478">
          <w:marLeft w:val="0"/>
          <w:marRight w:val="0"/>
          <w:marTop w:val="0"/>
          <w:marBottom w:val="0"/>
          <w:divBdr>
            <w:top w:val="none" w:sz="0" w:space="0" w:color="auto"/>
            <w:left w:val="none" w:sz="0" w:space="0" w:color="auto"/>
            <w:bottom w:val="none" w:sz="0" w:space="0" w:color="auto"/>
            <w:right w:val="none" w:sz="0" w:space="0" w:color="auto"/>
          </w:divBdr>
        </w:div>
        <w:div w:id="1778208437">
          <w:marLeft w:val="0"/>
          <w:marRight w:val="0"/>
          <w:marTop w:val="0"/>
          <w:marBottom w:val="0"/>
          <w:divBdr>
            <w:top w:val="none" w:sz="0" w:space="0" w:color="auto"/>
            <w:left w:val="none" w:sz="0" w:space="0" w:color="auto"/>
            <w:bottom w:val="none" w:sz="0" w:space="0" w:color="auto"/>
            <w:right w:val="none" w:sz="0" w:space="0" w:color="auto"/>
          </w:divBdr>
        </w:div>
        <w:div w:id="571887690">
          <w:marLeft w:val="0"/>
          <w:marRight w:val="0"/>
          <w:marTop w:val="0"/>
          <w:marBottom w:val="0"/>
          <w:divBdr>
            <w:top w:val="none" w:sz="0" w:space="0" w:color="auto"/>
            <w:left w:val="none" w:sz="0" w:space="0" w:color="auto"/>
            <w:bottom w:val="none" w:sz="0" w:space="0" w:color="auto"/>
            <w:right w:val="none" w:sz="0" w:space="0" w:color="auto"/>
          </w:divBdr>
        </w:div>
        <w:div w:id="944388450">
          <w:marLeft w:val="0"/>
          <w:marRight w:val="0"/>
          <w:marTop w:val="0"/>
          <w:marBottom w:val="0"/>
          <w:divBdr>
            <w:top w:val="none" w:sz="0" w:space="0" w:color="auto"/>
            <w:left w:val="none" w:sz="0" w:space="0" w:color="auto"/>
            <w:bottom w:val="none" w:sz="0" w:space="0" w:color="auto"/>
            <w:right w:val="none" w:sz="0" w:space="0" w:color="auto"/>
          </w:divBdr>
        </w:div>
        <w:div w:id="210044594">
          <w:marLeft w:val="0"/>
          <w:marRight w:val="0"/>
          <w:marTop w:val="0"/>
          <w:marBottom w:val="0"/>
          <w:divBdr>
            <w:top w:val="none" w:sz="0" w:space="0" w:color="auto"/>
            <w:left w:val="none" w:sz="0" w:space="0" w:color="auto"/>
            <w:bottom w:val="none" w:sz="0" w:space="0" w:color="auto"/>
            <w:right w:val="none" w:sz="0" w:space="0" w:color="auto"/>
          </w:divBdr>
        </w:div>
        <w:div w:id="1852522559">
          <w:marLeft w:val="0"/>
          <w:marRight w:val="0"/>
          <w:marTop w:val="0"/>
          <w:marBottom w:val="0"/>
          <w:divBdr>
            <w:top w:val="none" w:sz="0" w:space="0" w:color="auto"/>
            <w:left w:val="none" w:sz="0" w:space="0" w:color="auto"/>
            <w:bottom w:val="none" w:sz="0" w:space="0" w:color="auto"/>
            <w:right w:val="none" w:sz="0" w:space="0" w:color="auto"/>
          </w:divBdr>
        </w:div>
      </w:divsChild>
    </w:div>
    <w:div w:id="1775518955">
      <w:bodyDiv w:val="1"/>
      <w:marLeft w:val="0"/>
      <w:marRight w:val="0"/>
      <w:marTop w:val="0"/>
      <w:marBottom w:val="0"/>
      <w:divBdr>
        <w:top w:val="none" w:sz="0" w:space="0" w:color="auto"/>
        <w:left w:val="none" w:sz="0" w:space="0" w:color="auto"/>
        <w:bottom w:val="none" w:sz="0" w:space="0" w:color="auto"/>
        <w:right w:val="none" w:sz="0" w:space="0" w:color="auto"/>
      </w:divBdr>
    </w:div>
    <w:div w:id="1896089293">
      <w:bodyDiv w:val="1"/>
      <w:marLeft w:val="0"/>
      <w:marRight w:val="0"/>
      <w:marTop w:val="0"/>
      <w:marBottom w:val="0"/>
      <w:divBdr>
        <w:top w:val="none" w:sz="0" w:space="0" w:color="auto"/>
        <w:left w:val="none" w:sz="0" w:space="0" w:color="auto"/>
        <w:bottom w:val="none" w:sz="0" w:space="0" w:color="auto"/>
        <w:right w:val="none" w:sz="0" w:space="0" w:color="auto"/>
      </w:divBdr>
    </w:div>
    <w:div w:id="19748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AppData\Local\Temp\&#1088;&#1077;&#1096;&#1077;&#1085;&#1080;&#1077;_&#1086;&#1090;_20.10.2016_&#8470;_188.doc" TargetMode="External"/><Relationship Id="rId3" Type="http://schemas.microsoft.com/office/2007/relationships/stylesWithEffects" Target="stylesWithEffects.xml"/><Relationship Id="rId7" Type="http://schemas.openxmlformats.org/officeDocument/2006/relationships/hyperlink" Target="file:///C:\Users\1\AppData\Local\Temp\&#1088;&#1077;&#1096;&#1077;&#1085;&#1080;&#1077;_&#1086;&#1090;_20.10.2016_&#8470;_18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967</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20</cp:revision>
  <cp:lastPrinted>2016-12-09T11:34:00Z</cp:lastPrinted>
  <dcterms:created xsi:type="dcterms:W3CDTF">2016-03-16T05:10:00Z</dcterms:created>
  <dcterms:modified xsi:type="dcterms:W3CDTF">2016-12-09T11:34:00Z</dcterms:modified>
</cp:coreProperties>
</file>