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03" w:rsidRDefault="003E0A03" w:rsidP="003E0A03">
      <w:r>
        <w:t>Вопрос-ответ.</w:t>
      </w:r>
    </w:p>
    <w:p w:rsidR="003E0A03" w:rsidRDefault="003E0A03" w:rsidP="003E0A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1992 году в администрации я получил свидетельство о праве собственности на  земельный участок в садоводческом товариществе, в регистрационную палату никогда не обращался. На участке я также построил  небольшой садовый домик. Скажите, необходимо ли перерегистрировать право собственности на земельный участок,  а так же как оформить право собственности на садовый домик, т.к. никаких документов я на него не имею. (</w:t>
      </w:r>
      <w:proofErr w:type="spellStart"/>
      <w:r>
        <w:rPr>
          <w:rFonts w:ascii="Times New Roman" w:hAnsi="Times New Roman"/>
          <w:sz w:val="26"/>
          <w:szCs w:val="26"/>
        </w:rPr>
        <w:t>Н.И.Гостев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г</w:t>
      </w:r>
      <w:proofErr w:type="gramStart"/>
      <w:r>
        <w:rPr>
          <w:rFonts w:ascii="Times New Roman" w:hAnsi="Times New Roman"/>
          <w:sz w:val="26"/>
          <w:szCs w:val="26"/>
        </w:rPr>
        <w:t>.Ч</w:t>
      </w:r>
      <w:proofErr w:type="gramEnd"/>
      <w:r>
        <w:rPr>
          <w:rFonts w:ascii="Times New Roman" w:hAnsi="Times New Roman"/>
          <w:sz w:val="26"/>
          <w:szCs w:val="26"/>
        </w:rPr>
        <w:t>ернушка</w:t>
      </w:r>
      <w:proofErr w:type="spellEnd"/>
      <w:r>
        <w:rPr>
          <w:rFonts w:ascii="Times New Roman" w:hAnsi="Times New Roman"/>
          <w:sz w:val="26"/>
          <w:szCs w:val="26"/>
        </w:rPr>
        <w:t>).</w:t>
      </w:r>
    </w:p>
    <w:p w:rsidR="003E0A03" w:rsidRDefault="003E0A03" w:rsidP="003E0A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r>
        <w:rPr>
          <w:rFonts w:ascii="Times New Roman" w:hAnsi="Times New Roman"/>
          <w:sz w:val="26"/>
          <w:szCs w:val="26"/>
        </w:rPr>
        <w:t xml:space="preserve">На вопрос читателя отвечает начальник </w:t>
      </w:r>
      <w:proofErr w:type="spellStart"/>
      <w:r>
        <w:rPr>
          <w:rFonts w:ascii="Times New Roman" w:hAnsi="Times New Roman"/>
          <w:sz w:val="26"/>
          <w:szCs w:val="26"/>
        </w:rPr>
        <w:t>Чернушинского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межмуниципального отдела Управления </w:t>
      </w:r>
      <w:proofErr w:type="spellStart"/>
      <w:r>
        <w:rPr>
          <w:rFonts w:ascii="Times New Roman" w:hAnsi="Times New Roman"/>
          <w:sz w:val="26"/>
          <w:szCs w:val="26"/>
        </w:rPr>
        <w:t>Росреестра</w:t>
      </w:r>
      <w:proofErr w:type="spellEnd"/>
      <w:r>
        <w:rPr>
          <w:rFonts w:ascii="Times New Roman" w:hAnsi="Times New Roman"/>
          <w:sz w:val="26"/>
          <w:szCs w:val="26"/>
        </w:rPr>
        <w:t xml:space="preserve"> по Пермскому краю </w:t>
      </w:r>
      <w:bookmarkEnd w:id="0"/>
      <w:r>
        <w:rPr>
          <w:rFonts w:ascii="Times New Roman" w:hAnsi="Times New Roman"/>
          <w:sz w:val="26"/>
          <w:szCs w:val="26"/>
        </w:rPr>
        <w:t xml:space="preserve">Римма </w:t>
      </w:r>
      <w:proofErr w:type="spellStart"/>
      <w:r>
        <w:rPr>
          <w:rFonts w:ascii="Times New Roman" w:hAnsi="Times New Roman"/>
          <w:sz w:val="26"/>
          <w:szCs w:val="26"/>
        </w:rPr>
        <w:t>Зарипова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3E0A03" w:rsidRDefault="003E0A03" w:rsidP="003E0A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E0A03" w:rsidRDefault="003E0A03" w:rsidP="003E0A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Государственная регистрация права в Едином государственном реестре недвижимости (Далее – ЕГРН) является единственным доказательством существования зарегистрированного права. Именно с момента внесения соответствующей записи ЕГРН собственник может осуществлять правомочия владения, пользования, распоряжения недвижимым имуществом.</w:t>
      </w:r>
    </w:p>
    <w:p w:rsidR="003E0A03" w:rsidRDefault="003E0A03" w:rsidP="003E0A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Внесение записи о праве в ЕГРН позволяет правообладателю недвижимости стать таковым перед всеми третьими лицами, которые могут претендовать на его имущество, что обеспечивает защиту его прав от действий недобросовестных лиц.</w:t>
      </w:r>
    </w:p>
    <w:p w:rsidR="003E0A03" w:rsidRDefault="003E0A03" w:rsidP="003E0A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Таким образом, для легализации Ваших прав на земельный участок предлагаем Вам обратиться в Управление </w:t>
      </w:r>
      <w:proofErr w:type="spellStart"/>
      <w:r>
        <w:rPr>
          <w:rFonts w:ascii="Times New Roman" w:hAnsi="Times New Roman"/>
          <w:sz w:val="26"/>
          <w:szCs w:val="26"/>
        </w:rPr>
        <w:t>Росреестра</w:t>
      </w:r>
      <w:proofErr w:type="spellEnd"/>
      <w:r>
        <w:rPr>
          <w:rFonts w:ascii="Times New Roman" w:hAnsi="Times New Roman"/>
          <w:sz w:val="26"/>
          <w:szCs w:val="26"/>
        </w:rPr>
        <w:t xml:space="preserve"> по Пермскому краю с соответствующим заявлением.</w:t>
      </w:r>
    </w:p>
    <w:p w:rsidR="003E0A03" w:rsidRDefault="003E0A03" w:rsidP="003E0A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Обращаем ваше внимание на то, что права собственности на объекты недвижимости должны быть обязательно внесены в Единый государственный реестр недвижимости, т.к. по новому законодательству (ч. 3 ст. 70 Федерального закона от 13.07.2015 г. № 218-ФЗ «О государственной регистрации недвижимости»). После 01.01.2018 г. с государственного кадастрового учета  будут сняты объекты, учтенные до 1 марта 2008 года. Снятые с кадастрового учёта земельные участки приобретают статус свободных (неразграниченных) земель, право </w:t>
      </w:r>
      <w:proofErr w:type="gramStart"/>
      <w:r>
        <w:rPr>
          <w:rFonts w:ascii="Times New Roman" w:hAnsi="Times New Roman"/>
          <w:sz w:val="26"/>
          <w:szCs w:val="26"/>
        </w:rPr>
        <w:t>распоряжения</w:t>
      </w:r>
      <w:proofErr w:type="gramEnd"/>
      <w:r>
        <w:rPr>
          <w:rFonts w:ascii="Times New Roman" w:hAnsi="Times New Roman"/>
          <w:sz w:val="26"/>
          <w:szCs w:val="26"/>
        </w:rPr>
        <w:t xml:space="preserve"> которыми переходит уполномоченному органу местного самоуправления, и восстановление прав в таком случае может вылиться в сложные судебные процессы. </w:t>
      </w:r>
    </w:p>
    <w:p w:rsidR="003E0A03" w:rsidRDefault="003E0A03" w:rsidP="003E0A03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 1 января 2018 года всем собственникам земельных участков, границы которых отсутствуют, необходимо в установленном законом порядке пройти процедуру межевания и внести ее результаты в государственный реестр. Заняться этим рекомендуем уже сейчас - процесс межевания длительный и может потребовать существенных финансовых затрат.</w:t>
      </w:r>
    </w:p>
    <w:p w:rsidR="003E0A03" w:rsidRDefault="003E0A03" w:rsidP="003E0A03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Дело в том, что после указанной даты земельный участок без границ продать, подарить, передать в аренду или в залог будет невозможно, даже при условии, что владелец имеет свидетельство на право собственности или иной правоустанавливающий документ. </w:t>
      </w:r>
    </w:p>
    <w:p w:rsidR="003E0A03" w:rsidRDefault="003E0A03" w:rsidP="003E0A03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целью предотвращения неблагоприятных для Вас последствий (отсутствие межевания), предлагаем Вам  провести кадастровые работы по уточнению местоположения границ и площади земельного участка, а затем направить межевой план в Управление </w:t>
      </w:r>
      <w:proofErr w:type="spellStart"/>
      <w:r>
        <w:rPr>
          <w:rFonts w:ascii="Times New Roman" w:hAnsi="Times New Roman"/>
          <w:sz w:val="26"/>
          <w:szCs w:val="26"/>
        </w:rPr>
        <w:t>Росреестра</w:t>
      </w:r>
      <w:proofErr w:type="spellEnd"/>
      <w:r>
        <w:rPr>
          <w:rFonts w:ascii="Times New Roman" w:hAnsi="Times New Roman"/>
          <w:sz w:val="26"/>
          <w:szCs w:val="26"/>
        </w:rPr>
        <w:t xml:space="preserve"> по Пермскому краю для внесения соответствующих сведений в государственный реестр недвижимости, при этом указанные действия будут совершены бесплатно. </w:t>
      </w:r>
    </w:p>
    <w:p w:rsidR="003E0A03" w:rsidRDefault="003E0A03" w:rsidP="003E0A03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Речь в данном случае идет не только о земельных участках для ведения садоводства, но и для личного подсобного, дачного хозяйства, а также огородничества, </w:t>
      </w:r>
      <w:r>
        <w:rPr>
          <w:rFonts w:ascii="Times New Roman" w:hAnsi="Times New Roman"/>
          <w:sz w:val="26"/>
          <w:szCs w:val="26"/>
        </w:rPr>
        <w:lastRenderedPageBreak/>
        <w:t>индивидуального гаражного или индивидуального жилищного строительства. Исключения составляют лишь государственные земли и земли сельскохозяйственного назначения.</w:t>
      </w:r>
    </w:p>
    <w:p w:rsidR="003E0A03" w:rsidRDefault="003E0A03" w:rsidP="003E0A03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этом обращаем внимание, что в процессе межевания может быть выявлено пересечение или наложение границ с соседними участками, которые нужно будет устранить, возможно, даже и в судебном порядке, а разбирательство по такому делу может затянуться надолго. </w:t>
      </w:r>
    </w:p>
    <w:p w:rsidR="003E0A03" w:rsidRDefault="003E0A03" w:rsidP="003E0A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E0A03" w:rsidRDefault="003E0A03" w:rsidP="003E0A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1 января 2017 изменились правила оформления прав на садовые, дачные дома, а также на иные объекты недвижимости, для строительства которых не требуется получение разрешения на строительство в соответствии с градостроительным законодательством (например, бани, хозяйственные постройки вспомогательного использования, являющиеся объектами капитального строительства).</w:t>
      </w:r>
    </w:p>
    <w:p w:rsidR="003E0A03" w:rsidRDefault="003E0A03" w:rsidP="003E0A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Во-первых, кадастровый учет и регистрация прав на указанные объекты осуществляются одновременно на основании одного заявления, которое представляется собственником земельного участка или обладателем иных прав на земельный участок, на котором расположен соответствующий объект недвижимости. </w:t>
      </w:r>
    </w:p>
    <w:p w:rsidR="003E0A03" w:rsidRDefault="003E0A03" w:rsidP="003E0A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Во-вторых, теперь для кадастрового учета созданного объекта и государственной регистрации прав на него необходим технический план, для изготовления которого собственнику необходимо обратиться к кадастровому инженеру и заключить договор подряда на выполнение кадастровых работ.. Координирование контура объекта недвижимости при подготовке технического плана позволит определить расстояние от объекта до границы земельного участка, что позволит избежать споров между соседями.</w:t>
      </w:r>
      <w:proofErr w:type="gramEnd"/>
    </w:p>
    <w:p w:rsidR="003E0A03" w:rsidRDefault="003E0A03" w:rsidP="003E0A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Технический план и правоустанавливающие документы на земельный участок, на котором возведен объект капитального строительства, являются документами, на основании которых будет осуществлен кадастровый учет созданного объекта и проведена регистрация прав на него. </w:t>
      </w:r>
    </w:p>
    <w:p w:rsidR="003E0A03" w:rsidRDefault="003E0A03" w:rsidP="003E0A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Указанные документы Вы должны будете приложить  к заявлению, которое может быть представлено Вами в офисах приема документов в многофункционального центра «Мои документы» (</w:t>
      </w:r>
      <w:proofErr w:type="spellStart"/>
      <w:r>
        <w:rPr>
          <w:rFonts w:ascii="Times New Roman" w:hAnsi="Times New Roman"/>
          <w:sz w:val="26"/>
          <w:szCs w:val="26"/>
        </w:rPr>
        <w:t>г</w:t>
      </w:r>
      <w:proofErr w:type="gramStart"/>
      <w:r>
        <w:rPr>
          <w:rFonts w:ascii="Times New Roman" w:hAnsi="Times New Roman"/>
          <w:sz w:val="26"/>
          <w:szCs w:val="26"/>
        </w:rPr>
        <w:t>.Ч</w:t>
      </w:r>
      <w:proofErr w:type="gramEnd"/>
      <w:r>
        <w:rPr>
          <w:rFonts w:ascii="Times New Roman" w:hAnsi="Times New Roman"/>
          <w:sz w:val="26"/>
          <w:szCs w:val="26"/>
        </w:rPr>
        <w:t>ернушка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ул.Коммунистическая</w:t>
      </w:r>
      <w:proofErr w:type="spellEnd"/>
      <w:r>
        <w:rPr>
          <w:rFonts w:ascii="Times New Roman" w:hAnsi="Times New Roman"/>
          <w:sz w:val="26"/>
          <w:szCs w:val="26"/>
        </w:rPr>
        <w:t xml:space="preserve">, 9) или Филиала ФГБУ «Федеральная кадастровая палата </w:t>
      </w:r>
      <w:proofErr w:type="spellStart"/>
      <w:r>
        <w:rPr>
          <w:rFonts w:ascii="Times New Roman" w:hAnsi="Times New Roman"/>
          <w:sz w:val="26"/>
          <w:szCs w:val="26"/>
        </w:rPr>
        <w:t>Росреестра</w:t>
      </w:r>
      <w:proofErr w:type="spellEnd"/>
      <w:r>
        <w:rPr>
          <w:rFonts w:ascii="Times New Roman" w:hAnsi="Times New Roman"/>
          <w:sz w:val="26"/>
          <w:szCs w:val="26"/>
        </w:rPr>
        <w:t>» по Пермскому краю (</w:t>
      </w:r>
      <w:proofErr w:type="spellStart"/>
      <w:r>
        <w:rPr>
          <w:rFonts w:ascii="Times New Roman" w:hAnsi="Times New Roman"/>
          <w:sz w:val="26"/>
          <w:szCs w:val="26"/>
        </w:rPr>
        <w:t>г.Чернушка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ул.Мира</w:t>
      </w:r>
      <w:proofErr w:type="spellEnd"/>
      <w:r>
        <w:rPr>
          <w:rFonts w:ascii="Times New Roman" w:hAnsi="Times New Roman"/>
          <w:sz w:val="26"/>
          <w:szCs w:val="26"/>
        </w:rPr>
        <w:t>, 40 – 62).</w:t>
      </w:r>
    </w:p>
    <w:p w:rsidR="003E0A03" w:rsidRDefault="003E0A03" w:rsidP="003E0A03">
      <w:pPr>
        <w:pStyle w:val="Default"/>
        <w:ind w:firstLine="708"/>
        <w:jc w:val="both"/>
        <w:rPr>
          <w:rStyle w:val="a3"/>
          <w:rFonts w:eastAsia="Calibri" w:cs="Times New Roman"/>
          <w:color w:val="auto"/>
          <w:w w:val="104"/>
          <w:kern w:val="2"/>
          <w:highlight w:val="white"/>
          <w:u w:val="none"/>
          <w:shd w:val="clear" w:color="auto" w:fill="FFFFFF"/>
          <w:lang w:bidi="ar-SA"/>
        </w:rPr>
      </w:pPr>
      <w:r>
        <w:rPr>
          <w:rStyle w:val="a3"/>
          <w:rFonts w:ascii="Times New Roman" w:eastAsia="Calibri" w:hAnsi="Times New Roman" w:cs="Times New Roman"/>
          <w:color w:val="auto"/>
          <w:w w:val="104"/>
          <w:kern w:val="2"/>
          <w:sz w:val="26"/>
          <w:szCs w:val="26"/>
          <w:highlight w:val="white"/>
          <w:u w:val="none"/>
          <w:shd w:val="clear" w:color="auto" w:fill="FFFFFF"/>
          <w:lang w:bidi="ar-SA"/>
        </w:rPr>
        <w:t xml:space="preserve">Подать заявление на государственный кадастровый учет и государственную регистрацию прав можно  также в электронном виде через Интернет,  в разделе «Государственные услуги и сервисы» официального портала </w:t>
      </w:r>
      <w:proofErr w:type="spellStart"/>
      <w:r>
        <w:rPr>
          <w:rStyle w:val="a3"/>
          <w:rFonts w:ascii="Times New Roman" w:eastAsia="Calibri" w:hAnsi="Times New Roman" w:cs="Times New Roman"/>
          <w:color w:val="auto"/>
          <w:w w:val="104"/>
          <w:kern w:val="2"/>
          <w:sz w:val="26"/>
          <w:szCs w:val="26"/>
          <w:highlight w:val="white"/>
          <w:u w:val="none"/>
          <w:shd w:val="clear" w:color="auto" w:fill="FFFFFF"/>
          <w:lang w:bidi="ar-SA"/>
        </w:rPr>
        <w:t>Росреестра</w:t>
      </w:r>
      <w:proofErr w:type="spellEnd"/>
      <w:r>
        <w:rPr>
          <w:rStyle w:val="a3"/>
          <w:rFonts w:ascii="Times New Roman" w:eastAsia="Calibri" w:hAnsi="Times New Roman" w:cs="Times New Roman"/>
          <w:color w:val="auto"/>
          <w:w w:val="104"/>
          <w:kern w:val="2"/>
          <w:sz w:val="26"/>
          <w:szCs w:val="26"/>
          <w:highlight w:val="white"/>
          <w:u w:val="none"/>
          <w:shd w:val="clear" w:color="auto" w:fill="FFFFFF"/>
          <w:lang w:bidi="ar-SA"/>
        </w:rPr>
        <w:t xml:space="preserve"> www.rosreestr.ru. Обращаем внимание, для подачи заявлений необходимо электронно-цифровая подпись, сертификаты которой можно получить в удостоверяющем центре ФГБУ «ФКП </w:t>
      </w:r>
      <w:proofErr w:type="spellStart"/>
      <w:r>
        <w:rPr>
          <w:rStyle w:val="a3"/>
          <w:rFonts w:ascii="Times New Roman" w:eastAsia="Calibri" w:hAnsi="Times New Roman" w:cs="Times New Roman"/>
          <w:color w:val="auto"/>
          <w:w w:val="104"/>
          <w:kern w:val="2"/>
          <w:sz w:val="26"/>
          <w:szCs w:val="26"/>
          <w:highlight w:val="white"/>
          <w:u w:val="none"/>
          <w:shd w:val="clear" w:color="auto" w:fill="FFFFFF"/>
          <w:lang w:bidi="ar-SA"/>
        </w:rPr>
        <w:t>Росреестра</w:t>
      </w:r>
      <w:proofErr w:type="spellEnd"/>
      <w:r>
        <w:rPr>
          <w:rStyle w:val="a3"/>
          <w:rFonts w:ascii="Times New Roman" w:eastAsia="Calibri" w:hAnsi="Times New Roman" w:cs="Times New Roman"/>
          <w:color w:val="auto"/>
          <w:w w:val="104"/>
          <w:kern w:val="2"/>
          <w:sz w:val="26"/>
          <w:szCs w:val="26"/>
          <w:highlight w:val="white"/>
          <w:u w:val="none"/>
          <w:shd w:val="clear" w:color="auto" w:fill="FFFFFF"/>
          <w:lang w:bidi="ar-SA"/>
        </w:rPr>
        <w:t xml:space="preserve">» на официальном ресурсе: </w:t>
      </w:r>
      <w:hyperlink r:id="rId5" w:history="1">
        <w:r>
          <w:rPr>
            <w:rStyle w:val="a3"/>
            <w:rFonts w:ascii="Times New Roman" w:eastAsia="Calibri" w:hAnsi="Times New Roman" w:cs="Times New Roman"/>
            <w:color w:val="auto"/>
            <w:w w:val="104"/>
            <w:kern w:val="2"/>
            <w:sz w:val="26"/>
            <w:szCs w:val="26"/>
            <w:highlight w:val="white"/>
            <w:shd w:val="clear" w:color="auto" w:fill="FFFFFF"/>
            <w:lang w:bidi="ar-SA"/>
          </w:rPr>
          <w:t>http://uc.kadastr.ru</w:t>
        </w:r>
      </w:hyperlink>
      <w:r>
        <w:rPr>
          <w:rStyle w:val="a3"/>
          <w:rFonts w:ascii="Times New Roman" w:eastAsia="Calibri" w:hAnsi="Times New Roman" w:cs="Times New Roman"/>
          <w:color w:val="auto"/>
          <w:w w:val="104"/>
          <w:kern w:val="2"/>
          <w:sz w:val="26"/>
          <w:szCs w:val="26"/>
          <w:highlight w:val="white"/>
          <w:u w:val="none"/>
          <w:shd w:val="clear" w:color="auto" w:fill="FFFFFF"/>
          <w:lang w:bidi="ar-SA"/>
        </w:rPr>
        <w:t xml:space="preserve"> либо в офисах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Филиала ФГБУ «Федеральная кадастровая палата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Росреестра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>» по Пермскому краю.</w:t>
      </w:r>
      <w:r>
        <w:rPr>
          <w:rStyle w:val="a3"/>
          <w:rFonts w:ascii="Times New Roman" w:eastAsia="Calibri" w:hAnsi="Times New Roman" w:cs="Times New Roman"/>
          <w:color w:val="auto"/>
          <w:w w:val="104"/>
          <w:kern w:val="2"/>
          <w:sz w:val="26"/>
          <w:szCs w:val="26"/>
          <w:highlight w:val="white"/>
          <w:u w:val="none"/>
          <w:shd w:val="clear" w:color="auto" w:fill="FFFFFF"/>
          <w:lang w:bidi="ar-SA"/>
        </w:rPr>
        <w:t xml:space="preserve">  Стоимость ЭЦП составляет 700 рублей, срок действия – 15 месяцев.</w:t>
      </w:r>
    </w:p>
    <w:p w:rsidR="003E0A03" w:rsidRDefault="003E0A03" w:rsidP="003E0A0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За государственную регистрацию права собственности на земельные участки с разрешенным использованием для садоводства, а также на объекты недвижимости, возведенные на садовых, дачных земельных участках,  взимается государственная пошлина в размере 350 рублей.</w:t>
      </w:r>
    </w:p>
    <w:p w:rsidR="003E0A03" w:rsidRDefault="003E0A03" w:rsidP="003E0A03">
      <w:pPr>
        <w:pStyle w:val="Default"/>
        <w:ind w:firstLine="708"/>
        <w:jc w:val="both"/>
        <w:rPr>
          <w:rStyle w:val="a3"/>
          <w:rFonts w:eastAsia="Calibri" w:cs="Times New Roman"/>
          <w:color w:val="auto"/>
          <w:w w:val="104"/>
          <w:kern w:val="2"/>
          <w:highlight w:val="white"/>
          <w:u w:val="none"/>
          <w:shd w:val="clear" w:color="auto" w:fill="FFFFFF"/>
          <w:lang w:bidi="ar-SA"/>
        </w:rPr>
      </w:pPr>
      <w:r>
        <w:rPr>
          <w:rStyle w:val="a3"/>
          <w:rFonts w:ascii="Times New Roman" w:eastAsia="Calibri" w:hAnsi="Times New Roman" w:cs="Times New Roman"/>
          <w:color w:val="auto"/>
          <w:w w:val="104"/>
          <w:kern w:val="2"/>
          <w:sz w:val="26"/>
          <w:szCs w:val="26"/>
          <w:highlight w:val="white"/>
          <w:u w:val="none"/>
          <w:shd w:val="clear" w:color="auto" w:fill="FFFFFF"/>
          <w:lang w:bidi="ar-SA"/>
        </w:rPr>
        <w:t xml:space="preserve">Обращаем Ваше внимание на то, что при подаче документов на государственную регистрацию прав в электронном виде, Вы получаете льготу по уплате государственной пошлины в размере – 30%, в </w:t>
      </w:r>
      <w:proofErr w:type="gramStart"/>
      <w:r>
        <w:rPr>
          <w:rStyle w:val="a3"/>
          <w:rFonts w:ascii="Times New Roman" w:eastAsia="Calibri" w:hAnsi="Times New Roman" w:cs="Times New Roman"/>
          <w:color w:val="auto"/>
          <w:w w:val="104"/>
          <w:kern w:val="2"/>
          <w:sz w:val="26"/>
          <w:szCs w:val="26"/>
          <w:highlight w:val="white"/>
          <w:u w:val="none"/>
          <w:shd w:val="clear" w:color="auto" w:fill="FFFFFF"/>
          <w:lang w:bidi="ar-SA"/>
        </w:rPr>
        <w:t>связи</w:t>
      </w:r>
      <w:proofErr w:type="gramEnd"/>
      <w:r>
        <w:rPr>
          <w:rStyle w:val="a3"/>
          <w:rFonts w:ascii="Times New Roman" w:eastAsia="Calibri" w:hAnsi="Times New Roman" w:cs="Times New Roman"/>
          <w:color w:val="auto"/>
          <w:w w:val="104"/>
          <w:kern w:val="2"/>
          <w:sz w:val="26"/>
          <w:szCs w:val="26"/>
          <w:highlight w:val="white"/>
          <w:u w:val="none"/>
          <w:shd w:val="clear" w:color="auto" w:fill="FFFFFF"/>
          <w:lang w:bidi="ar-SA"/>
        </w:rPr>
        <w:t xml:space="preserve"> с чем за государственную регистрацию права собственности на садовый домик или земельный участок для садоводства Вы заплатите 245 рублей, вместо 350 рублей.  </w:t>
      </w:r>
    </w:p>
    <w:p w:rsidR="003E0A03" w:rsidRDefault="003E0A03" w:rsidP="003E0A03">
      <w:pPr>
        <w:spacing w:line="240" w:lineRule="auto"/>
        <w:ind w:firstLine="708"/>
        <w:jc w:val="both"/>
      </w:pPr>
      <w:r>
        <w:rPr>
          <w:rFonts w:ascii="Times New Roman" w:hAnsi="Times New Roman"/>
          <w:sz w:val="26"/>
          <w:szCs w:val="26"/>
        </w:rPr>
        <w:lastRenderedPageBreak/>
        <w:t xml:space="preserve">В случае невозможности самостоятельного обращения за кадастровым учетом и государственной регистрацией прав может быть оформлена доверенность, в том числе на имя кадастрового инженера, изготовившего технический план, уполномочивающая на представление интересов в органе регистрации прав. Указанная доверенность подлежит обязательному нотариальному удостоверению и представлению в орган регистрации прав вместе с заявлением и иными документами.  </w:t>
      </w:r>
    </w:p>
    <w:p w:rsidR="003E0A03" w:rsidRDefault="003E0A03" w:rsidP="003E0A03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A650D" w:rsidRPr="003E0A03" w:rsidRDefault="00AA650D">
      <w:pPr>
        <w:rPr>
          <w:rFonts w:ascii="Times New Roman" w:hAnsi="Times New Roman"/>
          <w:sz w:val="28"/>
          <w:szCs w:val="28"/>
        </w:rPr>
      </w:pPr>
    </w:p>
    <w:sectPr w:rsidR="00AA650D" w:rsidRPr="003E0A03" w:rsidSect="00564E23">
      <w:pgSz w:w="11905" w:h="16837"/>
      <w:pgMar w:top="567" w:right="423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03"/>
    <w:rsid w:val="00001E1B"/>
    <w:rsid w:val="00001E54"/>
    <w:rsid w:val="00006443"/>
    <w:rsid w:val="00011027"/>
    <w:rsid w:val="000133E9"/>
    <w:rsid w:val="00014D76"/>
    <w:rsid w:val="00015CD6"/>
    <w:rsid w:val="000167F9"/>
    <w:rsid w:val="00016C02"/>
    <w:rsid w:val="00020765"/>
    <w:rsid w:val="0002189D"/>
    <w:rsid w:val="0002259D"/>
    <w:rsid w:val="00022B4F"/>
    <w:rsid w:val="00025C1D"/>
    <w:rsid w:val="00026E32"/>
    <w:rsid w:val="0003348B"/>
    <w:rsid w:val="000360FD"/>
    <w:rsid w:val="000421B5"/>
    <w:rsid w:val="000426B4"/>
    <w:rsid w:val="0004619F"/>
    <w:rsid w:val="0004707A"/>
    <w:rsid w:val="0005235B"/>
    <w:rsid w:val="00052417"/>
    <w:rsid w:val="0005350D"/>
    <w:rsid w:val="00053543"/>
    <w:rsid w:val="00053B44"/>
    <w:rsid w:val="00055A7E"/>
    <w:rsid w:val="000574FE"/>
    <w:rsid w:val="000649B9"/>
    <w:rsid w:val="00070203"/>
    <w:rsid w:val="00072EA8"/>
    <w:rsid w:val="0007507B"/>
    <w:rsid w:val="000758D1"/>
    <w:rsid w:val="00077D19"/>
    <w:rsid w:val="00082DDE"/>
    <w:rsid w:val="000836AE"/>
    <w:rsid w:val="00083DAF"/>
    <w:rsid w:val="0009399B"/>
    <w:rsid w:val="00097991"/>
    <w:rsid w:val="000A1F88"/>
    <w:rsid w:val="000A2D77"/>
    <w:rsid w:val="000A401C"/>
    <w:rsid w:val="000A4C23"/>
    <w:rsid w:val="000A767A"/>
    <w:rsid w:val="000A7E5A"/>
    <w:rsid w:val="000B0938"/>
    <w:rsid w:val="000B210F"/>
    <w:rsid w:val="000B55BD"/>
    <w:rsid w:val="000B771A"/>
    <w:rsid w:val="000B7E19"/>
    <w:rsid w:val="000C2148"/>
    <w:rsid w:val="000C2438"/>
    <w:rsid w:val="000C28E0"/>
    <w:rsid w:val="000C315B"/>
    <w:rsid w:val="000C3E5F"/>
    <w:rsid w:val="000C502F"/>
    <w:rsid w:val="000D1172"/>
    <w:rsid w:val="000D39F1"/>
    <w:rsid w:val="000E0778"/>
    <w:rsid w:val="000E6BD9"/>
    <w:rsid w:val="000F072A"/>
    <w:rsid w:val="000F0A15"/>
    <w:rsid w:val="000F23D3"/>
    <w:rsid w:val="00102AA0"/>
    <w:rsid w:val="001065CE"/>
    <w:rsid w:val="001107A9"/>
    <w:rsid w:val="001114B5"/>
    <w:rsid w:val="00111809"/>
    <w:rsid w:val="00112526"/>
    <w:rsid w:val="0011453F"/>
    <w:rsid w:val="00114C41"/>
    <w:rsid w:val="00115C70"/>
    <w:rsid w:val="00122F9F"/>
    <w:rsid w:val="00122FA2"/>
    <w:rsid w:val="00124BD8"/>
    <w:rsid w:val="001252CB"/>
    <w:rsid w:val="00131B22"/>
    <w:rsid w:val="001371CE"/>
    <w:rsid w:val="00142169"/>
    <w:rsid w:val="00142A61"/>
    <w:rsid w:val="00143E00"/>
    <w:rsid w:val="00150F10"/>
    <w:rsid w:val="00150F47"/>
    <w:rsid w:val="001548A1"/>
    <w:rsid w:val="00166356"/>
    <w:rsid w:val="00170FC3"/>
    <w:rsid w:val="00171217"/>
    <w:rsid w:val="0017331A"/>
    <w:rsid w:val="00176083"/>
    <w:rsid w:val="00177A38"/>
    <w:rsid w:val="0018314D"/>
    <w:rsid w:val="0018649F"/>
    <w:rsid w:val="0019120E"/>
    <w:rsid w:val="001937C9"/>
    <w:rsid w:val="00194E7A"/>
    <w:rsid w:val="001979AA"/>
    <w:rsid w:val="001A2963"/>
    <w:rsid w:val="001A5217"/>
    <w:rsid w:val="001A61F7"/>
    <w:rsid w:val="001B0C2F"/>
    <w:rsid w:val="001B3FDE"/>
    <w:rsid w:val="001B40B6"/>
    <w:rsid w:val="001C0C7F"/>
    <w:rsid w:val="001C1272"/>
    <w:rsid w:val="001C1714"/>
    <w:rsid w:val="001C2969"/>
    <w:rsid w:val="001C4BF4"/>
    <w:rsid w:val="001D0E22"/>
    <w:rsid w:val="001D2008"/>
    <w:rsid w:val="001D4BDD"/>
    <w:rsid w:val="001D50A4"/>
    <w:rsid w:val="001D7159"/>
    <w:rsid w:val="001D7679"/>
    <w:rsid w:val="001E07B1"/>
    <w:rsid w:val="001E094B"/>
    <w:rsid w:val="001E1F0E"/>
    <w:rsid w:val="001E3699"/>
    <w:rsid w:val="001E43DE"/>
    <w:rsid w:val="001E4674"/>
    <w:rsid w:val="001E6A20"/>
    <w:rsid w:val="001E700C"/>
    <w:rsid w:val="001E73F5"/>
    <w:rsid w:val="001F0AA3"/>
    <w:rsid w:val="001F292A"/>
    <w:rsid w:val="001F3BAA"/>
    <w:rsid w:val="001F4897"/>
    <w:rsid w:val="001F64D3"/>
    <w:rsid w:val="00223923"/>
    <w:rsid w:val="00224212"/>
    <w:rsid w:val="0022586F"/>
    <w:rsid w:val="00227212"/>
    <w:rsid w:val="002315FF"/>
    <w:rsid w:val="00236496"/>
    <w:rsid w:val="00236BC1"/>
    <w:rsid w:val="00242541"/>
    <w:rsid w:val="00246814"/>
    <w:rsid w:val="00253DF4"/>
    <w:rsid w:val="002547B1"/>
    <w:rsid w:val="00256164"/>
    <w:rsid w:val="00256AA6"/>
    <w:rsid w:val="00267A66"/>
    <w:rsid w:val="00270487"/>
    <w:rsid w:val="00273C4A"/>
    <w:rsid w:val="00276815"/>
    <w:rsid w:val="00280819"/>
    <w:rsid w:val="00284071"/>
    <w:rsid w:val="0029590D"/>
    <w:rsid w:val="00296672"/>
    <w:rsid w:val="002B02FB"/>
    <w:rsid w:val="002B06D0"/>
    <w:rsid w:val="002B6E0F"/>
    <w:rsid w:val="002C0141"/>
    <w:rsid w:val="002C0E5C"/>
    <w:rsid w:val="002C18ED"/>
    <w:rsid w:val="002D1C98"/>
    <w:rsid w:val="002D3395"/>
    <w:rsid w:val="002E064D"/>
    <w:rsid w:val="002E1C68"/>
    <w:rsid w:val="002E540B"/>
    <w:rsid w:val="002E7582"/>
    <w:rsid w:val="002F2BB0"/>
    <w:rsid w:val="002F38D8"/>
    <w:rsid w:val="002F5D7C"/>
    <w:rsid w:val="003022AF"/>
    <w:rsid w:val="00305F5F"/>
    <w:rsid w:val="00306169"/>
    <w:rsid w:val="003065FB"/>
    <w:rsid w:val="00311F1E"/>
    <w:rsid w:val="0031214B"/>
    <w:rsid w:val="00313106"/>
    <w:rsid w:val="0031561F"/>
    <w:rsid w:val="00317761"/>
    <w:rsid w:val="00320877"/>
    <w:rsid w:val="00320D81"/>
    <w:rsid w:val="0032307B"/>
    <w:rsid w:val="00332479"/>
    <w:rsid w:val="00333D24"/>
    <w:rsid w:val="00333E92"/>
    <w:rsid w:val="003342DA"/>
    <w:rsid w:val="003351E8"/>
    <w:rsid w:val="00336330"/>
    <w:rsid w:val="00344D2E"/>
    <w:rsid w:val="003457CA"/>
    <w:rsid w:val="003501DD"/>
    <w:rsid w:val="0035330B"/>
    <w:rsid w:val="003562C6"/>
    <w:rsid w:val="003576F0"/>
    <w:rsid w:val="00357799"/>
    <w:rsid w:val="00361DAB"/>
    <w:rsid w:val="00365691"/>
    <w:rsid w:val="003672C8"/>
    <w:rsid w:val="00373C2A"/>
    <w:rsid w:val="003838CC"/>
    <w:rsid w:val="00385E02"/>
    <w:rsid w:val="00386131"/>
    <w:rsid w:val="00395DA9"/>
    <w:rsid w:val="003A3291"/>
    <w:rsid w:val="003A3918"/>
    <w:rsid w:val="003A748C"/>
    <w:rsid w:val="003A7A47"/>
    <w:rsid w:val="003B308B"/>
    <w:rsid w:val="003B43AA"/>
    <w:rsid w:val="003B6D67"/>
    <w:rsid w:val="003C707B"/>
    <w:rsid w:val="003C7EC3"/>
    <w:rsid w:val="003D19CA"/>
    <w:rsid w:val="003D74BD"/>
    <w:rsid w:val="003D7602"/>
    <w:rsid w:val="003E0A03"/>
    <w:rsid w:val="003E5C5F"/>
    <w:rsid w:val="003F4354"/>
    <w:rsid w:val="003F5104"/>
    <w:rsid w:val="003F5C3B"/>
    <w:rsid w:val="003F70C9"/>
    <w:rsid w:val="003F7198"/>
    <w:rsid w:val="003F7371"/>
    <w:rsid w:val="004018F0"/>
    <w:rsid w:val="00402327"/>
    <w:rsid w:val="00402374"/>
    <w:rsid w:val="004031EF"/>
    <w:rsid w:val="004058AA"/>
    <w:rsid w:val="0040725C"/>
    <w:rsid w:val="0041105B"/>
    <w:rsid w:val="00412455"/>
    <w:rsid w:val="0041435B"/>
    <w:rsid w:val="00415736"/>
    <w:rsid w:val="00417CC2"/>
    <w:rsid w:val="004235E7"/>
    <w:rsid w:val="00426F17"/>
    <w:rsid w:val="00431603"/>
    <w:rsid w:val="0043495A"/>
    <w:rsid w:val="004367ED"/>
    <w:rsid w:val="00436BA4"/>
    <w:rsid w:val="00443B02"/>
    <w:rsid w:val="00445F29"/>
    <w:rsid w:val="004461E8"/>
    <w:rsid w:val="00451220"/>
    <w:rsid w:val="0045494C"/>
    <w:rsid w:val="00463003"/>
    <w:rsid w:val="0046447D"/>
    <w:rsid w:val="00471EDF"/>
    <w:rsid w:val="00473E40"/>
    <w:rsid w:val="004744EF"/>
    <w:rsid w:val="00476A5E"/>
    <w:rsid w:val="0048036B"/>
    <w:rsid w:val="0048409D"/>
    <w:rsid w:val="004860A4"/>
    <w:rsid w:val="00486963"/>
    <w:rsid w:val="00491502"/>
    <w:rsid w:val="004A0691"/>
    <w:rsid w:val="004A0FFF"/>
    <w:rsid w:val="004A2A1C"/>
    <w:rsid w:val="004A4F4A"/>
    <w:rsid w:val="004B1A4A"/>
    <w:rsid w:val="004B36A1"/>
    <w:rsid w:val="004B5345"/>
    <w:rsid w:val="004B5530"/>
    <w:rsid w:val="004B6C50"/>
    <w:rsid w:val="004C67B6"/>
    <w:rsid w:val="004D3A53"/>
    <w:rsid w:val="004D5049"/>
    <w:rsid w:val="004D7840"/>
    <w:rsid w:val="004E370D"/>
    <w:rsid w:val="004E630B"/>
    <w:rsid w:val="004E6F51"/>
    <w:rsid w:val="004F2DE8"/>
    <w:rsid w:val="004F38E1"/>
    <w:rsid w:val="004F4E60"/>
    <w:rsid w:val="004F514E"/>
    <w:rsid w:val="004F5E16"/>
    <w:rsid w:val="005006D5"/>
    <w:rsid w:val="00503CC4"/>
    <w:rsid w:val="005100B2"/>
    <w:rsid w:val="005101B0"/>
    <w:rsid w:val="00510C9F"/>
    <w:rsid w:val="00515637"/>
    <w:rsid w:val="0052630A"/>
    <w:rsid w:val="00527BED"/>
    <w:rsid w:val="00537E0F"/>
    <w:rsid w:val="00547A81"/>
    <w:rsid w:val="00564B13"/>
    <w:rsid w:val="00564E23"/>
    <w:rsid w:val="0056587A"/>
    <w:rsid w:val="00570D49"/>
    <w:rsid w:val="00575244"/>
    <w:rsid w:val="00581650"/>
    <w:rsid w:val="005827F4"/>
    <w:rsid w:val="0058349D"/>
    <w:rsid w:val="00584E0C"/>
    <w:rsid w:val="005866C9"/>
    <w:rsid w:val="00592351"/>
    <w:rsid w:val="0059507E"/>
    <w:rsid w:val="0059654C"/>
    <w:rsid w:val="005A1258"/>
    <w:rsid w:val="005A19E5"/>
    <w:rsid w:val="005A1B0B"/>
    <w:rsid w:val="005A1D8F"/>
    <w:rsid w:val="005A34D1"/>
    <w:rsid w:val="005A4CF6"/>
    <w:rsid w:val="005B67A4"/>
    <w:rsid w:val="005C5ACB"/>
    <w:rsid w:val="005D0C88"/>
    <w:rsid w:val="005D4F7B"/>
    <w:rsid w:val="005D6FEE"/>
    <w:rsid w:val="005D7405"/>
    <w:rsid w:val="005E39C4"/>
    <w:rsid w:val="005E5CF2"/>
    <w:rsid w:val="005E60AB"/>
    <w:rsid w:val="005E684E"/>
    <w:rsid w:val="005E6E77"/>
    <w:rsid w:val="005E7603"/>
    <w:rsid w:val="005F04E0"/>
    <w:rsid w:val="005F3BC2"/>
    <w:rsid w:val="005F4A38"/>
    <w:rsid w:val="005F5F5C"/>
    <w:rsid w:val="005F6AE8"/>
    <w:rsid w:val="005F6E5E"/>
    <w:rsid w:val="00601D14"/>
    <w:rsid w:val="00603264"/>
    <w:rsid w:val="00604594"/>
    <w:rsid w:val="006063C3"/>
    <w:rsid w:val="00607673"/>
    <w:rsid w:val="00610499"/>
    <w:rsid w:val="006155BE"/>
    <w:rsid w:val="00620EEE"/>
    <w:rsid w:val="00620FC1"/>
    <w:rsid w:val="006219C5"/>
    <w:rsid w:val="00623816"/>
    <w:rsid w:val="006271EA"/>
    <w:rsid w:val="00627385"/>
    <w:rsid w:val="006322A8"/>
    <w:rsid w:val="00633198"/>
    <w:rsid w:val="006340BE"/>
    <w:rsid w:val="0063562A"/>
    <w:rsid w:val="00635977"/>
    <w:rsid w:val="006363E5"/>
    <w:rsid w:val="006411D2"/>
    <w:rsid w:val="00643010"/>
    <w:rsid w:val="00643660"/>
    <w:rsid w:val="006455E1"/>
    <w:rsid w:val="006505DD"/>
    <w:rsid w:val="00650B30"/>
    <w:rsid w:val="0065452B"/>
    <w:rsid w:val="00654800"/>
    <w:rsid w:val="00664C33"/>
    <w:rsid w:val="0066652D"/>
    <w:rsid w:val="00670B57"/>
    <w:rsid w:val="006713C3"/>
    <w:rsid w:val="00672B37"/>
    <w:rsid w:val="006779FA"/>
    <w:rsid w:val="00682FD3"/>
    <w:rsid w:val="006841B9"/>
    <w:rsid w:val="0068555C"/>
    <w:rsid w:val="00685F25"/>
    <w:rsid w:val="006935BE"/>
    <w:rsid w:val="00694EF9"/>
    <w:rsid w:val="00696C6A"/>
    <w:rsid w:val="006A009A"/>
    <w:rsid w:val="006A02C3"/>
    <w:rsid w:val="006A334D"/>
    <w:rsid w:val="006A4236"/>
    <w:rsid w:val="006A5F62"/>
    <w:rsid w:val="006A6821"/>
    <w:rsid w:val="006B1ED5"/>
    <w:rsid w:val="006C0AE7"/>
    <w:rsid w:val="006C34A7"/>
    <w:rsid w:val="006C402E"/>
    <w:rsid w:val="006C414A"/>
    <w:rsid w:val="006C46F0"/>
    <w:rsid w:val="006C5C44"/>
    <w:rsid w:val="006D2BB9"/>
    <w:rsid w:val="006D31BD"/>
    <w:rsid w:val="006D3404"/>
    <w:rsid w:val="006D3EF4"/>
    <w:rsid w:val="006D7E52"/>
    <w:rsid w:val="006E4687"/>
    <w:rsid w:val="006E5242"/>
    <w:rsid w:val="006F0BA6"/>
    <w:rsid w:val="006F4590"/>
    <w:rsid w:val="006F65E6"/>
    <w:rsid w:val="00704D1C"/>
    <w:rsid w:val="00711142"/>
    <w:rsid w:val="007129D9"/>
    <w:rsid w:val="0071533A"/>
    <w:rsid w:val="00720E0B"/>
    <w:rsid w:val="00723297"/>
    <w:rsid w:val="00725C4B"/>
    <w:rsid w:val="0072758F"/>
    <w:rsid w:val="00730998"/>
    <w:rsid w:val="00734BDB"/>
    <w:rsid w:val="00740677"/>
    <w:rsid w:val="00743131"/>
    <w:rsid w:val="007448B2"/>
    <w:rsid w:val="0074783B"/>
    <w:rsid w:val="007516F3"/>
    <w:rsid w:val="00751CA1"/>
    <w:rsid w:val="007545FF"/>
    <w:rsid w:val="00757301"/>
    <w:rsid w:val="00760BBE"/>
    <w:rsid w:val="007667AB"/>
    <w:rsid w:val="0076706F"/>
    <w:rsid w:val="00772566"/>
    <w:rsid w:val="007727DE"/>
    <w:rsid w:val="0077561A"/>
    <w:rsid w:val="0077593C"/>
    <w:rsid w:val="007766B2"/>
    <w:rsid w:val="007816F9"/>
    <w:rsid w:val="0078372F"/>
    <w:rsid w:val="0078669A"/>
    <w:rsid w:val="00790BF9"/>
    <w:rsid w:val="00794454"/>
    <w:rsid w:val="00795022"/>
    <w:rsid w:val="007A1606"/>
    <w:rsid w:val="007A1734"/>
    <w:rsid w:val="007A527E"/>
    <w:rsid w:val="007B2B1E"/>
    <w:rsid w:val="007B69E8"/>
    <w:rsid w:val="007B7944"/>
    <w:rsid w:val="007C071F"/>
    <w:rsid w:val="007C5032"/>
    <w:rsid w:val="007D00E6"/>
    <w:rsid w:val="007D5A92"/>
    <w:rsid w:val="007E06CB"/>
    <w:rsid w:val="007E0DAC"/>
    <w:rsid w:val="007E62C2"/>
    <w:rsid w:val="007E7B94"/>
    <w:rsid w:val="007F1EB2"/>
    <w:rsid w:val="007F2F81"/>
    <w:rsid w:val="007F44A6"/>
    <w:rsid w:val="00800669"/>
    <w:rsid w:val="00811C60"/>
    <w:rsid w:val="008224A4"/>
    <w:rsid w:val="00826B8B"/>
    <w:rsid w:val="00835A21"/>
    <w:rsid w:val="00840441"/>
    <w:rsid w:val="008525EF"/>
    <w:rsid w:val="00853AAC"/>
    <w:rsid w:val="008637DE"/>
    <w:rsid w:val="00863E75"/>
    <w:rsid w:val="008644D3"/>
    <w:rsid w:val="008649F7"/>
    <w:rsid w:val="008712F5"/>
    <w:rsid w:val="00874F66"/>
    <w:rsid w:val="00883999"/>
    <w:rsid w:val="00887D4F"/>
    <w:rsid w:val="008967EC"/>
    <w:rsid w:val="00897F10"/>
    <w:rsid w:val="008A0820"/>
    <w:rsid w:val="008A1910"/>
    <w:rsid w:val="008B2412"/>
    <w:rsid w:val="008B2D5E"/>
    <w:rsid w:val="008B4005"/>
    <w:rsid w:val="008B4730"/>
    <w:rsid w:val="008B5F69"/>
    <w:rsid w:val="008D4A7A"/>
    <w:rsid w:val="008D5C69"/>
    <w:rsid w:val="008E0144"/>
    <w:rsid w:val="008E0A42"/>
    <w:rsid w:val="008E5AE4"/>
    <w:rsid w:val="008E666A"/>
    <w:rsid w:val="008E7985"/>
    <w:rsid w:val="008F3189"/>
    <w:rsid w:val="008F48E3"/>
    <w:rsid w:val="00900DA0"/>
    <w:rsid w:val="009020F0"/>
    <w:rsid w:val="00904DA6"/>
    <w:rsid w:val="009064D3"/>
    <w:rsid w:val="009212A4"/>
    <w:rsid w:val="009237A0"/>
    <w:rsid w:val="00923F4B"/>
    <w:rsid w:val="0092679E"/>
    <w:rsid w:val="00927B83"/>
    <w:rsid w:val="00932426"/>
    <w:rsid w:val="00932C3C"/>
    <w:rsid w:val="009343AC"/>
    <w:rsid w:val="00934485"/>
    <w:rsid w:val="009404A3"/>
    <w:rsid w:val="0094714D"/>
    <w:rsid w:val="00947BA2"/>
    <w:rsid w:val="00947C32"/>
    <w:rsid w:val="00947D92"/>
    <w:rsid w:val="00947F92"/>
    <w:rsid w:val="00952DF0"/>
    <w:rsid w:val="009579FB"/>
    <w:rsid w:val="009605B5"/>
    <w:rsid w:val="00960842"/>
    <w:rsid w:val="00963537"/>
    <w:rsid w:val="00971435"/>
    <w:rsid w:val="00972287"/>
    <w:rsid w:val="00973111"/>
    <w:rsid w:val="009736AE"/>
    <w:rsid w:val="0097418C"/>
    <w:rsid w:val="00977CAA"/>
    <w:rsid w:val="009A3E99"/>
    <w:rsid w:val="009A68E1"/>
    <w:rsid w:val="009B06AE"/>
    <w:rsid w:val="009B20A6"/>
    <w:rsid w:val="009B759A"/>
    <w:rsid w:val="009C7FB9"/>
    <w:rsid w:val="009D0A0E"/>
    <w:rsid w:val="009D0D4A"/>
    <w:rsid w:val="009D1983"/>
    <w:rsid w:val="009D4B1F"/>
    <w:rsid w:val="009D4B3F"/>
    <w:rsid w:val="009E18A9"/>
    <w:rsid w:val="009E2637"/>
    <w:rsid w:val="009E2919"/>
    <w:rsid w:val="009E3849"/>
    <w:rsid w:val="009E4267"/>
    <w:rsid w:val="009F48E7"/>
    <w:rsid w:val="009F5289"/>
    <w:rsid w:val="009F53ED"/>
    <w:rsid w:val="009F59A3"/>
    <w:rsid w:val="009F5FAF"/>
    <w:rsid w:val="00A01A64"/>
    <w:rsid w:val="00A06215"/>
    <w:rsid w:val="00A06961"/>
    <w:rsid w:val="00A11254"/>
    <w:rsid w:val="00A12805"/>
    <w:rsid w:val="00A16157"/>
    <w:rsid w:val="00A16B6D"/>
    <w:rsid w:val="00A178DD"/>
    <w:rsid w:val="00A21C27"/>
    <w:rsid w:val="00A2363B"/>
    <w:rsid w:val="00A26D86"/>
    <w:rsid w:val="00A26F91"/>
    <w:rsid w:val="00A305A4"/>
    <w:rsid w:val="00A32B1F"/>
    <w:rsid w:val="00A347EA"/>
    <w:rsid w:val="00A36D8D"/>
    <w:rsid w:val="00A4072E"/>
    <w:rsid w:val="00A42F73"/>
    <w:rsid w:val="00A43CA5"/>
    <w:rsid w:val="00A47F83"/>
    <w:rsid w:val="00A555A5"/>
    <w:rsid w:val="00A5588E"/>
    <w:rsid w:val="00A56625"/>
    <w:rsid w:val="00A57F59"/>
    <w:rsid w:val="00A614E2"/>
    <w:rsid w:val="00A62052"/>
    <w:rsid w:val="00A62128"/>
    <w:rsid w:val="00A63FE7"/>
    <w:rsid w:val="00A65805"/>
    <w:rsid w:val="00A666A3"/>
    <w:rsid w:val="00A776C1"/>
    <w:rsid w:val="00A84ECD"/>
    <w:rsid w:val="00A86C41"/>
    <w:rsid w:val="00A9086C"/>
    <w:rsid w:val="00AA23A3"/>
    <w:rsid w:val="00AA398A"/>
    <w:rsid w:val="00AA4355"/>
    <w:rsid w:val="00AA650D"/>
    <w:rsid w:val="00AA7405"/>
    <w:rsid w:val="00AB00CC"/>
    <w:rsid w:val="00AB3946"/>
    <w:rsid w:val="00AC3ED9"/>
    <w:rsid w:val="00AC45AE"/>
    <w:rsid w:val="00AD1538"/>
    <w:rsid w:val="00AD28E0"/>
    <w:rsid w:val="00AD3B7D"/>
    <w:rsid w:val="00AD42FC"/>
    <w:rsid w:val="00AE0732"/>
    <w:rsid w:val="00AF3164"/>
    <w:rsid w:val="00AF3AB4"/>
    <w:rsid w:val="00AF7DC5"/>
    <w:rsid w:val="00B0320E"/>
    <w:rsid w:val="00B100BB"/>
    <w:rsid w:val="00B12D24"/>
    <w:rsid w:val="00B16163"/>
    <w:rsid w:val="00B17A74"/>
    <w:rsid w:val="00B212E0"/>
    <w:rsid w:val="00B26FD4"/>
    <w:rsid w:val="00B276DA"/>
    <w:rsid w:val="00B27805"/>
    <w:rsid w:val="00B27AFE"/>
    <w:rsid w:val="00B31AEA"/>
    <w:rsid w:val="00B34204"/>
    <w:rsid w:val="00B35E25"/>
    <w:rsid w:val="00B36EB8"/>
    <w:rsid w:val="00B37BCF"/>
    <w:rsid w:val="00B4201A"/>
    <w:rsid w:val="00B423F0"/>
    <w:rsid w:val="00B45784"/>
    <w:rsid w:val="00B4673A"/>
    <w:rsid w:val="00B51563"/>
    <w:rsid w:val="00B63144"/>
    <w:rsid w:val="00B669DD"/>
    <w:rsid w:val="00B6738B"/>
    <w:rsid w:val="00B70A1E"/>
    <w:rsid w:val="00B73D86"/>
    <w:rsid w:val="00B74ACA"/>
    <w:rsid w:val="00B76D36"/>
    <w:rsid w:val="00B849FD"/>
    <w:rsid w:val="00B84AB2"/>
    <w:rsid w:val="00B85EC1"/>
    <w:rsid w:val="00B87EBE"/>
    <w:rsid w:val="00B9174E"/>
    <w:rsid w:val="00B95B53"/>
    <w:rsid w:val="00B95F00"/>
    <w:rsid w:val="00B97754"/>
    <w:rsid w:val="00BA6B8D"/>
    <w:rsid w:val="00BA754F"/>
    <w:rsid w:val="00BB171C"/>
    <w:rsid w:val="00BB3B56"/>
    <w:rsid w:val="00BB5BF4"/>
    <w:rsid w:val="00BB5EDE"/>
    <w:rsid w:val="00BB6917"/>
    <w:rsid w:val="00BC0235"/>
    <w:rsid w:val="00BC0A8B"/>
    <w:rsid w:val="00BC1BD9"/>
    <w:rsid w:val="00BC3013"/>
    <w:rsid w:val="00BC3E3C"/>
    <w:rsid w:val="00BD15CC"/>
    <w:rsid w:val="00BD2C31"/>
    <w:rsid w:val="00BD3039"/>
    <w:rsid w:val="00BD3500"/>
    <w:rsid w:val="00BD418F"/>
    <w:rsid w:val="00BE4A0B"/>
    <w:rsid w:val="00BF07A2"/>
    <w:rsid w:val="00BF08DB"/>
    <w:rsid w:val="00BF3F66"/>
    <w:rsid w:val="00C008B6"/>
    <w:rsid w:val="00C01474"/>
    <w:rsid w:val="00C019E5"/>
    <w:rsid w:val="00C0215D"/>
    <w:rsid w:val="00C0343E"/>
    <w:rsid w:val="00C06690"/>
    <w:rsid w:val="00C10AB3"/>
    <w:rsid w:val="00C12DFE"/>
    <w:rsid w:val="00C16800"/>
    <w:rsid w:val="00C17E3B"/>
    <w:rsid w:val="00C20F85"/>
    <w:rsid w:val="00C21590"/>
    <w:rsid w:val="00C26E8D"/>
    <w:rsid w:val="00C30953"/>
    <w:rsid w:val="00C36D68"/>
    <w:rsid w:val="00C45F09"/>
    <w:rsid w:val="00C53D36"/>
    <w:rsid w:val="00C57F5C"/>
    <w:rsid w:val="00C62413"/>
    <w:rsid w:val="00C7348D"/>
    <w:rsid w:val="00C808C3"/>
    <w:rsid w:val="00C84B5D"/>
    <w:rsid w:val="00C90A05"/>
    <w:rsid w:val="00C92CDB"/>
    <w:rsid w:val="00C939A0"/>
    <w:rsid w:val="00C93BDF"/>
    <w:rsid w:val="00C95DB6"/>
    <w:rsid w:val="00C96F74"/>
    <w:rsid w:val="00CA1920"/>
    <w:rsid w:val="00CA1E64"/>
    <w:rsid w:val="00CB1B84"/>
    <w:rsid w:val="00CB27F4"/>
    <w:rsid w:val="00CB7090"/>
    <w:rsid w:val="00CC59DA"/>
    <w:rsid w:val="00CC6EBF"/>
    <w:rsid w:val="00CC7105"/>
    <w:rsid w:val="00CD204F"/>
    <w:rsid w:val="00CD77D2"/>
    <w:rsid w:val="00CE3288"/>
    <w:rsid w:val="00CE54A4"/>
    <w:rsid w:val="00CF61B0"/>
    <w:rsid w:val="00CF64F2"/>
    <w:rsid w:val="00D001D7"/>
    <w:rsid w:val="00D0093A"/>
    <w:rsid w:val="00D01250"/>
    <w:rsid w:val="00D027EB"/>
    <w:rsid w:val="00D07262"/>
    <w:rsid w:val="00D072E0"/>
    <w:rsid w:val="00D075C7"/>
    <w:rsid w:val="00D10657"/>
    <w:rsid w:val="00D10AE2"/>
    <w:rsid w:val="00D12536"/>
    <w:rsid w:val="00D127E8"/>
    <w:rsid w:val="00D13B02"/>
    <w:rsid w:val="00D21801"/>
    <w:rsid w:val="00D337EF"/>
    <w:rsid w:val="00D359B6"/>
    <w:rsid w:val="00D468FF"/>
    <w:rsid w:val="00D47411"/>
    <w:rsid w:val="00D4753D"/>
    <w:rsid w:val="00D47E16"/>
    <w:rsid w:val="00D47E38"/>
    <w:rsid w:val="00D5032F"/>
    <w:rsid w:val="00D527A9"/>
    <w:rsid w:val="00D52F3A"/>
    <w:rsid w:val="00D610ED"/>
    <w:rsid w:val="00D62FE5"/>
    <w:rsid w:val="00D64163"/>
    <w:rsid w:val="00D64D8B"/>
    <w:rsid w:val="00D70FE7"/>
    <w:rsid w:val="00D718E1"/>
    <w:rsid w:val="00D72A6C"/>
    <w:rsid w:val="00D74621"/>
    <w:rsid w:val="00D76C77"/>
    <w:rsid w:val="00D835E8"/>
    <w:rsid w:val="00D90CAE"/>
    <w:rsid w:val="00D96504"/>
    <w:rsid w:val="00DA395E"/>
    <w:rsid w:val="00DA42B5"/>
    <w:rsid w:val="00DA5061"/>
    <w:rsid w:val="00DB2491"/>
    <w:rsid w:val="00DB7965"/>
    <w:rsid w:val="00DC563F"/>
    <w:rsid w:val="00DC7414"/>
    <w:rsid w:val="00DD52E1"/>
    <w:rsid w:val="00DD7A7E"/>
    <w:rsid w:val="00DE227F"/>
    <w:rsid w:val="00DE2845"/>
    <w:rsid w:val="00DE337E"/>
    <w:rsid w:val="00DF695A"/>
    <w:rsid w:val="00DF7642"/>
    <w:rsid w:val="00E01922"/>
    <w:rsid w:val="00E01BF7"/>
    <w:rsid w:val="00E04E90"/>
    <w:rsid w:val="00E05AF9"/>
    <w:rsid w:val="00E146A1"/>
    <w:rsid w:val="00E20A92"/>
    <w:rsid w:val="00E24556"/>
    <w:rsid w:val="00E36BF1"/>
    <w:rsid w:val="00E40455"/>
    <w:rsid w:val="00E47E1A"/>
    <w:rsid w:val="00E5115C"/>
    <w:rsid w:val="00E51BC2"/>
    <w:rsid w:val="00E51C86"/>
    <w:rsid w:val="00E57215"/>
    <w:rsid w:val="00E579E3"/>
    <w:rsid w:val="00E606F9"/>
    <w:rsid w:val="00E60CC2"/>
    <w:rsid w:val="00E64228"/>
    <w:rsid w:val="00E65767"/>
    <w:rsid w:val="00E65868"/>
    <w:rsid w:val="00E6725B"/>
    <w:rsid w:val="00E706B1"/>
    <w:rsid w:val="00E714AD"/>
    <w:rsid w:val="00E73A37"/>
    <w:rsid w:val="00E80D72"/>
    <w:rsid w:val="00E8195F"/>
    <w:rsid w:val="00E81BB4"/>
    <w:rsid w:val="00E81FC0"/>
    <w:rsid w:val="00E847D3"/>
    <w:rsid w:val="00E90363"/>
    <w:rsid w:val="00E91D79"/>
    <w:rsid w:val="00E925F7"/>
    <w:rsid w:val="00E92C2E"/>
    <w:rsid w:val="00E96D8F"/>
    <w:rsid w:val="00E97152"/>
    <w:rsid w:val="00EA5286"/>
    <w:rsid w:val="00EA710C"/>
    <w:rsid w:val="00EC0355"/>
    <w:rsid w:val="00EC05A3"/>
    <w:rsid w:val="00EC198D"/>
    <w:rsid w:val="00EC28DF"/>
    <w:rsid w:val="00EC5A04"/>
    <w:rsid w:val="00EC6952"/>
    <w:rsid w:val="00ED0654"/>
    <w:rsid w:val="00ED2089"/>
    <w:rsid w:val="00ED2695"/>
    <w:rsid w:val="00ED74C0"/>
    <w:rsid w:val="00EE4C68"/>
    <w:rsid w:val="00EE5528"/>
    <w:rsid w:val="00EE6010"/>
    <w:rsid w:val="00EE6872"/>
    <w:rsid w:val="00EE7028"/>
    <w:rsid w:val="00EE7854"/>
    <w:rsid w:val="00EF1F17"/>
    <w:rsid w:val="00EF752B"/>
    <w:rsid w:val="00F002D2"/>
    <w:rsid w:val="00F05A1D"/>
    <w:rsid w:val="00F16DC8"/>
    <w:rsid w:val="00F30F17"/>
    <w:rsid w:val="00F31EBD"/>
    <w:rsid w:val="00F33D0D"/>
    <w:rsid w:val="00F36B12"/>
    <w:rsid w:val="00F42789"/>
    <w:rsid w:val="00F46286"/>
    <w:rsid w:val="00F5269D"/>
    <w:rsid w:val="00F56821"/>
    <w:rsid w:val="00F61497"/>
    <w:rsid w:val="00F62604"/>
    <w:rsid w:val="00F63E41"/>
    <w:rsid w:val="00F64AE6"/>
    <w:rsid w:val="00F65D6C"/>
    <w:rsid w:val="00F6638F"/>
    <w:rsid w:val="00F6665E"/>
    <w:rsid w:val="00F72DDF"/>
    <w:rsid w:val="00F763B0"/>
    <w:rsid w:val="00F763D4"/>
    <w:rsid w:val="00F82CFA"/>
    <w:rsid w:val="00F863B8"/>
    <w:rsid w:val="00F9091B"/>
    <w:rsid w:val="00F91D64"/>
    <w:rsid w:val="00F9713B"/>
    <w:rsid w:val="00FA2836"/>
    <w:rsid w:val="00FA4519"/>
    <w:rsid w:val="00FA5078"/>
    <w:rsid w:val="00FA5C91"/>
    <w:rsid w:val="00FA7CD0"/>
    <w:rsid w:val="00FB0473"/>
    <w:rsid w:val="00FB1B42"/>
    <w:rsid w:val="00FC226B"/>
    <w:rsid w:val="00FC472A"/>
    <w:rsid w:val="00FD4EF1"/>
    <w:rsid w:val="00FE025D"/>
    <w:rsid w:val="00FE2484"/>
    <w:rsid w:val="00FE43CD"/>
    <w:rsid w:val="00FE5FA3"/>
    <w:rsid w:val="00FE5FF2"/>
    <w:rsid w:val="00FE7358"/>
    <w:rsid w:val="00FE7720"/>
    <w:rsid w:val="00FE7B26"/>
    <w:rsid w:val="00FF1FF9"/>
    <w:rsid w:val="00FF436A"/>
    <w:rsid w:val="00FF4F41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E0A03"/>
    <w:rPr>
      <w:color w:val="0000FF"/>
      <w:u w:val="single"/>
    </w:rPr>
  </w:style>
  <w:style w:type="paragraph" w:customStyle="1" w:styleId="Default">
    <w:name w:val="Default"/>
    <w:rsid w:val="003E0A03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E0A03"/>
    <w:rPr>
      <w:color w:val="0000FF"/>
      <w:u w:val="single"/>
    </w:rPr>
  </w:style>
  <w:style w:type="paragraph" w:customStyle="1" w:styleId="Default">
    <w:name w:val="Default"/>
    <w:rsid w:val="003E0A03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c.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1034</Words>
  <Characters>5897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2017-09-22T04:13:00Z</dcterms:created>
  <dcterms:modified xsi:type="dcterms:W3CDTF">2017-09-22T04:13:00Z</dcterms:modified>
</cp:coreProperties>
</file>