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ED" w:rsidRDefault="00A47BED" w:rsidP="004D78F9">
      <w:pPr>
        <w:pStyle w:val="1"/>
        <w:tabs>
          <w:tab w:val="left" w:pos="3828"/>
          <w:tab w:val="left" w:pos="8355"/>
          <w:tab w:val="left" w:pos="8429"/>
        </w:tabs>
        <w:jc w:val="center"/>
        <w:rPr>
          <w:noProof/>
        </w:rPr>
      </w:pPr>
    </w:p>
    <w:p w:rsidR="00A47BED" w:rsidRDefault="00AC3D85" w:rsidP="004D78F9">
      <w:pPr>
        <w:pStyle w:val="1"/>
        <w:tabs>
          <w:tab w:val="left" w:pos="3828"/>
          <w:tab w:val="left" w:pos="8355"/>
          <w:tab w:val="left" w:pos="8429"/>
        </w:tabs>
        <w:jc w:val="center"/>
        <w:rPr>
          <w:b/>
          <w:bCs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or_Blank2" style="width:47.25pt;height:75pt;visibility:visible">
            <v:imagedata r:id="rId8" o:title=""/>
          </v:shape>
        </w:pict>
      </w:r>
    </w:p>
    <w:p w:rsidR="00A47BED" w:rsidRDefault="00A47BED" w:rsidP="000111AE">
      <w:pPr>
        <w:pStyle w:val="2"/>
        <w:jc w:val="right"/>
        <w:rPr>
          <w:sz w:val="28"/>
          <w:szCs w:val="28"/>
        </w:rPr>
      </w:pPr>
    </w:p>
    <w:p w:rsidR="00A47BED" w:rsidRPr="007C73C8" w:rsidRDefault="00A47BED" w:rsidP="004D78F9">
      <w:pPr>
        <w:pStyle w:val="2"/>
        <w:jc w:val="center"/>
        <w:rPr>
          <w:sz w:val="28"/>
          <w:szCs w:val="28"/>
        </w:rPr>
      </w:pPr>
      <w:r w:rsidRPr="007C73C8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БАСИНСКОГО</w:t>
      </w:r>
      <w:r w:rsidRPr="007C73C8">
        <w:rPr>
          <w:sz w:val="28"/>
          <w:szCs w:val="28"/>
        </w:rPr>
        <w:t xml:space="preserve"> </w:t>
      </w:r>
      <w:proofErr w:type="gramStart"/>
      <w:r w:rsidRPr="007C73C8">
        <w:rPr>
          <w:sz w:val="28"/>
          <w:szCs w:val="28"/>
        </w:rPr>
        <w:t>СЕЛЬСКОГО</w:t>
      </w:r>
      <w:proofErr w:type="gramEnd"/>
    </w:p>
    <w:p w:rsidR="00A47BED" w:rsidRPr="007C73C8" w:rsidRDefault="00A47BED" w:rsidP="004D78F9">
      <w:pPr>
        <w:pStyle w:val="2"/>
        <w:jc w:val="center"/>
        <w:rPr>
          <w:sz w:val="28"/>
          <w:szCs w:val="28"/>
        </w:rPr>
      </w:pPr>
      <w:r w:rsidRPr="007C73C8">
        <w:rPr>
          <w:sz w:val="28"/>
          <w:szCs w:val="28"/>
        </w:rPr>
        <w:t>ПОСЕЛЕНИЯ ОКТЯБРЬСКОГО МУНИЦИПАЛЬНОГО РАЙОНА ПЕРМСКОГО КРАЯ</w:t>
      </w:r>
    </w:p>
    <w:p w:rsidR="00A47BED" w:rsidRDefault="00A47BED" w:rsidP="004D78F9">
      <w:pPr>
        <w:pStyle w:val="1"/>
        <w:jc w:val="center"/>
        <w:rPr>
          <w:b/>
          <w:bCs/>
          <w:szCs w:val="28"/>
        </w:rPr>
      </w:pPr>
    </w:p>
    <w:p w:rsidR="00A47BED" w:rsidRDefault="00A47BED" w:rsidP="004D78F9">
      <w:pPr>
        <w:pStyle w:val="1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Е Ш Е Н И Е</w:t>
      </w:r>
    </w:p>
    <w:p w:rsidR="00A47BED" w:rsidRDefault="00A47BED" w:rsidP="004D78F9"/>
    <w:p w:rsidR="00A47BED" w:rsidRDefault="00AC3D85" w:rsidP="004D78F9">
      <w:r>
        <w:rPr>
          <w:rFonts w:ascii="Times New Roman" w:hAnsi="Times New Roman" w:cs="Times New Roman"/>
          <w:sz w:val="28"/>
          <w:szCs w:val="28"/>
        </w:rPr>
        <w:t xml:space="preserve">   21</w:t>
      </w:r>
      <w:r w:rsidR="00A47BED">
        <w:rPr>
          <w:rFonts w:ascii="Times New Roman" w:hAnsi="Times New Roman" w:cs="Times New Roman"/>
          <w:sz w:val="28"/>
          <w:szCs w:val="28"/>
        </w:rPr>
        <w:t>.12.2015</w:t>
      </w:r>
      <w:r w:rsidR="00A47BED">
        <w:rPr>
          <w:rFonts w:ascii="Times New Roman" w:hAnsi="Times New Roman" w:cs="Times New Roman"/>
          <w:sz w:val="28"/>
          <w:szCs w:val="28"/>
        </w:rPr>
        <w:tab/>
      </w:r>
      <w:r w:rsidR="00A47BED">
        <w:rPr>
          <w:rFonts w:ascii="Times New Roman" w:hAnsi="Times New Roman" w:cs="Times New Roman"/>
          <w:sz w:val="28"/>
          <w:szCs w:val="28"/>
        </w:rPr>
        <w:tab/>
      </w:r>
      <w:r w:rsidR="00A47BED">
        <w:rPr>
          <w:rFonts w:ascii="Times New Roman" w:hAnsi="Times New Roman" w:cs="Times New Roman"/>
          <w:sz w:val="28"/>
          <w:szCs w:val="28"/>
        </w:rPr>
        <w:tab/>
      </w:r>
      <w:r w:rsidR="00A47BED">
        <w:rPr>
          <w:rFonts w:ascii="Times New Roman" w:hAnsi="Times New Roman" w:cs="Times New Roman"/>
          <w:sz w:val="28"/>
          <w:szCs w:val="28"/>
        </w:rPr>
        <w:tab/>
      </w:r>
      <w:r w:rsidR="00A47BED">
        <w:rPr>
          <w:rFonts w:ascii="Times New Roman" w:hAnsi="Times New Roman" w:cs="Times New Roman"/>
          <w:sz w:val="28"/>
          <w:szCs w:val="28"/>
        </w:rPr>
        <w:tab/>
      </w:r>
      <w:r w:rsidR="00A47BED">
        <w:rPr>
          <w:rFonts w:ascii="Times New Roman" w:hAnsi="Times New Roman" w:cs="Times New Roman"/>
          <w:sz w:val="28"/>
          <w:szCs w:val="28"/>
        </w:rPr>
        <w:tab/>
      </w:r>
      <w:r w:rsidR="00A47BED">
        <w:rPr>
          <w:rFonts w:ascii="Times New Roman" w:hAnsi="Times New Roman" w:cs="Times New Roman"/>
          <w:sz w:val="28"/>
          <w:szCs w:val="28"/>
        </w:rPr>
        <w:tab/>
      </w:r>
      <w:r w:rsidR="00A47BED">
        <w:rPr>
          <w:rFonts w:ascii="Times New Roman" w:hAnsi="Times New Roman" w:cs="Times New Roman"/>
          <w:sz w:val="28"/>
          <w:szCs w:val="28"/>
        </w:rPr>
        <w:tab/>
      </w:r>
      <w:r w:rsidR="00A47BED">
        <w:rPr>
          <w:rFonts w:ascii="Times New Roman" w:hAnsi="Times New Roman" w:cs="Times New Roman"/>
          <w:sz w:val="28"/>
          <w:szCs w:val="28"/>
        </w:rPr>
        <w:tab/>
      </w:r>
      <w:r w:rsidR="00A47BED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127</w:t>
      </w:r>
    </w:p>
    <w:p w:rsidR="00A47BED" w:rsidRPr="004D78F9" w:rsidRDefault="00A47BED" w:rsidP="004D78F9"/>
    <w:p w:rsidR="00A47BED" w:rsidRPr="000111AE" w:rsidRDefault="00A47BED">
      <w:pPr>
        <w:pStyle w:val="40"/>
        <w:shd w:val="clear" w:color="auto" w:fill="auto"/>
        <w:spacing w:before="0" w:after="420" w:line="235" w:lineRule="exact"/>
        <w:ind w:right="5360"/>
        <w:jc w:val="left"/>
        <w:rPr>
          <w:sz w:val="24"/>
          <w:szCs w:val="24"/>
        </w:rPr>
      </w:pPr>
      <w:r w:rsidRPr="000111AE">
        <w:rPr>
          <w:sz w:val="24"/>
          <w:szCs w:val="24"/>
        </w:rPr>
        <w:t>Об отборе кандидатур в состав Молодежного парламента Октябрьского муниципального района Пермского края</w:t>
      </w:r>
    </w:p>
    <w:p w:rsidR="00A47BED" w:rsidRDefault="00A47BED" w:rsidP="00AC3D85">
      <w:pPr>
        <w:pStyle w:val="22"/>
        <w:shd w:val="clear" w:color="auto" w:fill="auto"/>
        <w:tabs>
          <w:tab w:val="left" w:pos="552"/>
        </w:tabs>
        <w:spacing w:before="0" w:line="240" w:lineRule="auto"/>
        <w:ind w:firstLine="360"/>
        <w:jc w:val="both"/>
      </w:pPr>
      <w:r>
        <w:t xml:space="preserve">Руководствуясь п. 2 решения Земского Собрания от 29 августа 2013 г. № 247 «О </w:t>
      </w:r>
      <w:proofErr w:type="gramStart"/>
      <w:r>
        <w:t>Положении</w:t>
      </w:r>
      <w:proofErr w:type="gramEnd"/>
      <w:r>
        <w:t xml:space="preserve"> о Молодежном парламенте Октябрьского муниципального района Пермского края» </w:t>
      </w:r>
      <w:r>
        <w:rPr>
          <w:rStyle w:val="23"/>
        </w:rPr>
        <w:t>(</w:t>
      </w:r>
      <w:r>
        <w:rPr>
          <w:rStyle w:val="23"/>
          <w:i w:val="0"/>
        </w:rPr>
        <w:t>в</w:t>
      </w:r>
      <w:r>
        <w:t xml:space="preserve"> редакции решения от 30.04.2015г. № 463), протоколом комиссии по отбору кандидатов в молодежный кадровый резерв Октябрьского муниципального района от 02 октября 2015 г. № 1,</w:t>
      </w:r>
      <w:r w:rsidR="00AC3D85">
        <w:t xml:space="preserve"> </w:t>
      </w:r>
      <w:bookmarkStart w:id="0" w:name="_GoBack"/>
      <w:bookmarkEnd w:id="0"/>
      <w:r>
        <w:t xml:space="preserve">Совет депутатов </w:t>
      </w:r>
      <w:proofErr w:type="spellStart"/>
      <w:r>
        <w:t>Басинского</w:t>
      </w:r>
      <w:proofErr w:type="spellEnd"/>
      <w:r>
        <w:t xml:space="preserve"> сельского поселения Октябрьского муниципального района Пермского края РЕШАЕТ:</w:t>
      </w:r>
    </w:p>
    <w:p w:rsidR="00A47BED" w:rsidRDefault="00A47BED" w:rsidP="00EC534D">
      <w:pPr>
        <w:pStyle w:val="22"/>
        <w:shd w:val="clear" w:color="auto" w:fill="auto"/>
        <w:tabs>
          <w:tab w:val="left" w:leader="underscore" w:pos="5774"/>
          <w:tab w:val="left" w:leader="underscore" w:pos="8851"/>
        </w:tabs>
        <w:spacing w:before="0" w:line="240" w:lineRule="auto"/>
        <w:ind w:firstLine="360"/>
      </w:pPr>
      <w:r>
        <w:t xml:space="preserve">1. Включить в состав Молодежного парламента Октябрьского муниципального района Пермского края </w:t>
      </w:r>
      <w:proofErr w:type="spellStart"/>
      <w:r>
        <w:t>Дульцеву</w:t>
      </w:r>
      <w:proofErr w:type="spellEnd"/>
      <w:r>
        <w:t xml:space="preserve"> Ксению Игоревну.</w:t>
      </w:r>
    </w:p>
    <w:p w:rsidR="00A47BED" w:rsidRDefault="00A47BED" w:rsidP="00390973">
      <w:pPr>
        <w:pStyle w:val="22"/>
        <w:numPr>
          <w:ilvl w:val="0"/>
          <w:numId w:val="1"/>
        </w:numPr>
        <w:shd w:val="clear" w:color="auto" w:fill="auto"/>
        <w:tabs>
          <w:tab w:val="left" w:pos="723"/>
        </w:tabs>
        <w:spacing w:before="0" w:line="240" w:lineRule="auto"/>
        <w:ind w:firstLine="360"/>
      </w:pPr>
      <w:r>
        <w:t>Направить данное решение до 31 декабря 2015 года в адрес Земского Собрания Октябрьского муниципального района Пермского края.</w:t>
      </w:r>
    </w:p>
    <w:p w:rsidR="00A47BED" w:rsidRDefault="00A47BED" w:rsidP="00EC534D">
      <w:pPr>
        <w:pStyle w:val="22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640" w:line="240" w:lineRule="auto"/>
        <w:ind w:firstLine="360"/>
      </w:pPr>
      <w:r>
        <w:t xml:space="preserve">Настоящее решение вступает в силу со дня подписания и подлежит обнародованию. </w:t>
      </w:r>
    </w:p>
    <w:p w:rsidR="00A47BED" w:rsidRPr="00EC534D" w:rsidRDefault="00A47BED" w:rsidP="00EC534D">
      <w:pPr>
        <w:pStyle w:val="a6"/>
        <w:tabs>
          <w:tab w:val="center" w:pos="4677"/>
          <w:tab w:val="left" w:pos="7367"/>
        </w:tabs>
        <w:ind w:right="57"/>
        <w:jc w:val="both"/>
        <w:rPr>
          <w:szCs w:val="28"/>
        </w:rPr>
      </w:pPr>
      <w:r>
        <w:rPr>
          <w:szCs w:val="28"/>
        </w:rPr>
        <w:t>Г</w:t>
      </w:r>
      <w:r w:rsidRPr="00EC534D">
        <w:rPr>
          <w:szCs w:val="28"/>
        </w:rPr>
        <w:t>лава сельского поселения-</w:t>
      </w:r>
    </w:p>
    <w:p w:rsidR="00A47BED" w:rsidRPr="00EC534D" w:rsidRDefault="00A47BED" w:rsidP="00EC534D">
      <w:pPr>
        <w:pStyle w:val="a6"/>
        <w:tabs>
          <w:tab w:val="center" w:pos="4677"/>
          <w:tab w:val="left" w:pos="7367"/>
        </w:tabs>
        <w:ind w:right="57"/>
        <w:jc w:val="both"/>
        <w:rPr>
          <w:szCs w:val="28"/>
        </w:rPr>
      </w:pPr>
      <w:r w:rsidRPr="00EC534D">
        <w:rPr>
          <w:szCs w:val="28"/>
        </w:rPr>
        <w:t>председатель Совета депутатов</w:t>
      </w:r>
    </w:p>
    <w:p w:rsidR="00A47BED" w:rsidRPr="00EC534D" w:rsidRDefault="00A47BED" w:rsidP="00EC534D">
      <w:pPr>
        <w:pStyle w:val="a6"/>
        <w:tabs>
          <w:tab w:val="center" w:pos="4677"/>
          <w:tab w:val="left" w:pos="7367"/>
        </w:tabs>
        <w:ind w:right="57"/>
        <w:jc w:val="both"/>
        <w:rPr>
          <w:szCs w:val="28"/>
        </w:rPr>
      </w:pPr>
      <w:proofErr w:type="spellStart"/>
      <w:r>
        <w:rPr>
          <w:szCs w:val="28"/>
        </w:rPr>
        <w:t>Басинского</w:t>
      </w:r>
      <w:proofErr w:type="spellEnd"/>
      <w:r w:rsidRPr="00EC534D">
        <w:rPr>
          <w:szCs w:val="28"/>
        </w:rPr>
        <w:t xml:space="preserve"> сельского поселения</w:t>
      </w:r>
      <w:r>
        <w:rPr>
          <w:szCs w:val="28"/>
        </w:rPr>
        <w:tab/>
        <w:t xml:space="preserve">                                                     </w:t>
      </w:r>
      <w:proofErr w:type="spellStart"/>
      <w:r>
        <w:rPr>
          <w:szCs w:val="28"/>
        </w:rPr>
        <w:t>А.Р.Накиев</w:t>
      </w:r>
      <w:proofErr w:type="spellEnd"/>
    </w:p>
    <w:p w:rsidR="00A47BED" w:rsidRPr="00EC534D" w:rsidRDefault="00A47BED" w:rsidP="00EC534D">
      <w:pPr>
        <w:pStyle w:val="22"/>
        <w:shd w:val="clear" w:color="auto" w:fill="auto"/>
        <w:tabs>
          <w:tab w:val="left" w:pos="723"/>
        </w:tabs>
        <w:spacing w:before="0" w:after="640" w:line="240" w:lineRule="auto"/>
        <w:ind w:left="360"/>
      </w:pPr>
    </w:p>
    <w:sectPr w:rsidR="00A47BED" w:rsidRPr="00EC534D" w:rsidSect="00AC3D85"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ED" w:rsidRDefault="00A47BED" w:rsidP="0058101B">
      <w:r>
        <w:separator/>
      </w:r>
    </w:p>
  </w:endnote>
  <w:endnote w:type="continuationSeparator" w:id="0">
    <w:p w:rsidR="00A47BED" w:rsidRDefault="00A47BED" w:rsidP="0058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ED" w:rsidRDefault="00A47BED"/>
  </w:footnote>
  <w:footnote w:type="continuationSeparator" w:id="0">
    <w:p w:rsidR="00A47BED" w:rsidRDefault="00A47B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9549C"/>
    <w:multiLevelType w:val="multilevel"/>
    <w:tmpl w:val="3B1A9D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01B"/>
    <w:rsid w:val="000111AE"/>
    <w:rsid w:val="003147EA"/>
    <w:rsid w:val="00390973"/>
    <w:rsid w:val="0040688E"/>
    <w:rsid w:val="004D78F9"/>
    <w:rsid w:val="0051227A"/>
    <w:rsid w:val="0058101B"/>
    <w:rsid w:val="006E2998"/>
    <w:rsid w:val="007C73C8"/>
    <w:rsid w:val="007F66FF"/>
    <w:rsid w:val="00A47BED"/>
    <w:rsid w:val="00AC3D85"/>
    <w:rsid w:val="00EC534D"/>
    <w:rsid w:val="00F1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1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78F9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uiPriority w:val="99"/>
    <w:qFormat/>
    <w:rsid w:val="004D78F9"/>
    <w:pPr>
      <w:keepNext/>
      <w:widowControl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78F9"/>
    <w:rPr>
      <w:rFonts w:ascii="Times New Roman" w:hAnsi="Times New Roman" w:cs="Times New Roman"/>
      <w:sz w:val="28"/>
      <w:lang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D78F9"/>
    <w:rPr>
      <w:rFonts w:ascii="Times New Roman" w:hAnsi="Times New Roman" w:cs="Times New Roman"/>
      <w:b/>
      <w:bCs/>
      <w:lang w:bidi="ar-SA"/>
    </w:rPr>
  </w:style>
  <w:style w:type="character" w:styleId="a3">
    <w:name w:val="Hyperlink"/>
    <w:basedOn w:val="a0"/>
    <w:uiPriority w:val="99"/>
    <w:rsid w:val="0058101B"/>
    <w:rPr>
      <w:rFonts w:cs="Times New Roman"/>
      <w:color w:val="0066CC"/>
      <w:u w:val="single"/>
    </w:rPr>
  </w:style>
  <w:style w:type="character" w:customStyle="1" w:styleId="6Exact">
    <w:name w:val="Основной текст (6) Exact"/>
    <w:basedOn w:val="a0"/>
    <w:link w:val="6"/>
    <w:uiPriority w:val="99"/>
    <w:locked/>
    <w:rsid w:val="0058101B"/>
    <w:rPr>
      <w:rFonts w:cs="Times New Roman"/>
      <w:sz w:val="24"/>
      <w:szCs w:val="24"/>
      <w:u w:val="none"/>
    </w:rPr>
  </w:style>
  <w:style w:type="character" w:customStyle="1" w:styleId="3Exact">
    <w:name w:val="Основной текст (3) Exact"/>
    <w:basedOn w:val="a0"/>
    <w:uiPriority w:val="99"/>
    <w:rsid w:val="0058101B"/>
    <w:rPr>
      <w:rFonts w:ascii="Times New Roman" w:hAnsi="Times New Roman" w:cs="Times New Roman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58101B"/>
    <w:rPr>
      <w:rFonts w:ascii="Times New Roman" w:hAnsi="Times New Roman" w:cs="Times New Roman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58101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58101B"/>
    <w:rPr>
      <w:rFonts w:cs="Times New Roman"/>
      <w:sz w:val="24"/>
      <w:szCs w:val="24"/>
      <w:u w:val="none"/>
    </w:rPr>
  </w:style>
  <w:style w:type="character" w:customStyle="1" w:styleId="50">
    <w:name w:val="Основной текст (5)"/>
    <w:basedOn w:val="5"/>
    <w:uiPriority w:val="99"/>
    <w:rsid w:val="0058101B"/>
    <w:rPr>
      <w:rFonts w:ascii="Tahoma" w:eastAsia="Times New Roman" w:hAnsi="Tahoma" w:cs="Tahoma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5CordiaUPC">
    <w:name w:val="Основной текст (5) + CordiaUPC"/>
    <w:aliases w:val="19 pt"/>
    <w:basedOn w:val="5"/>
    <w:uiPriority w:val="99"/>
    <w:rsid w:val="0058101B"/>
    <w:rPr>
      <w:rFonts w:ascii="CordiaUPC" w:eastAsia="Times New Roman" w:hAnsi="CordiaUPC" w:cs="CordiaUPC"/>
      <w:b/>
      <w:bCs/>
      <w:color w:val="000000"/>
      <w:spacing w:val="0"/>
      <w:w w:val="100"/>
      <w:position w:val="0"/>
      <w:sz w:val="38"/>
      <w:szCs w:val="38"/>
      <w:u w:val="single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58101B"/>
    <w:rPr>
      <w:rFonts w:ascii="Times New Roman" w:hAnsi="Times New Roman" w:cs="Times New Roman"/>
      <w:sz w:val="28"/>
      <w:szCs w:val="28"/>
      <w:u w:val="none"/>
    </w:rPr>
  </w:style>
  <w:style w:type="character" w:customStyle="1" w:styleId="23">
    <w:name w:val="Основной текст (2) + Курсив"/>
    <w:aliases w:val="Интервал 1 pt"/>
    <w:basedOn w:val="21"/>
    <w:uiPriority w:val="99"/>
    <w:rsid w:val="0058101B"/>
    <w:rPr>
      <w:rFonts w:ascii="Times New Roman" w:hAnsi="Times New Roman" w:cs="Times New Roman"/>
      <w:i/>
      <w:iCs/>
      <w:color w:val="000000"/>
      <w:spacing w:val="20"/>
      <w:w w:val="100"/>
      <w:position w:val="0"/>
      <w:sz w:val="28"/>
      <w:szCs w:val="28"/>
      <w:u w:val="none"/>
      <w:lang w:val="ru-RU" w:eastAsia="ru-RU"/>
    </w:rPr>
  </w:style>
  <w:style w:type="paragraph" w:customStyle="1" w:styleId="6">
    <w:name w:val="Основной текст (6)"/>
    <w:basedOn w:val="a"/>
    <w:link w:val="6Exact"/>
    <w:uiPriority w:val="99"/>
    <w:rsid w:val="0058101B"/>
    <w:pPr>
      <w:shd w:val="clear" w:color="auto" w:fill="FFFFFF"/>
      <w:spacing w:line="240" w:lineRule="atLeast"/>
    </w:pPr>
  </w:style>
  <w:style w:type="paragraph" w:customStyle="1" w:styleId="30">
    <w:name w:val="Основной текст (3)"/>
    <w:basedOn w:val="a"/>
    <w:link w:val="3"/>
    <w:uiPriority w:val="99"/>
    <w:rsid w:val="0058101B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58101B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58101B"/>
    <w:pPr>
      <w:shd w:val="clear" w:color="auto" w:fill="FFFFFF"/>
      <w:spacing w:before="840" w:after="300" w:line="240" w:lineRule="atLeast"/>
    </w:pPr>
  </w:style>
  <w:style w:type="paragraph" w:customStyle="1" w:styleId="22">
    <w:name w:val="Основной текст (2)"/>
    <w:basedOn w:val="a"/>
    <w:link w:val="21"/>
    <w:uiPriority w:val="99"/>
    <w:rsid w:val="0058101B"/>
    <w:pPr>
      <w:shd w:val="clear" w:color="auto" w:fill="FFFFFF"/>
      <w:spacing w:before="42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нак1"/>
    <w:basedOn w:val="a"/>
    <w:uiPriority w:val="99"/>
    <w:rsid w:val="004D78F9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4D78F9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78F9"/>
    <w:rPr>
      <w:rFonts w:cs="Times New Roman"/>
      <w:color w:val="000000"/>
      <w:sz w:val="16"/>
      <w:szCs w:val="16"/>
    </w:rPr>
  </w:style>
  <w:style w:type="paragraph" w:styleId="a6">
    <w:name w:val="Title"/>
    <w:basedOn w:val="a"/>
    <w:link w:val="a7"/>
    <w:uiPriority w:val="99"/>
    <w:qFormat/>
    <w:rsid w:val="00EC534D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7">
    <w:name w:val="Название Знак"/>
    <w:basedOn w:val="a0"/>
    <w:link w:val="a6"/>
    <w:uiPriority w:val="99"/>
    <w:locked/>
    <w:rsid w:val="00EC534D"/>
    <w:rPr>
      <w:rFonts w:ascii="Times New Roman" w:hAnsi="Times New Roman" w:cs="Times New Roman"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</cp:revision>
  <cp:lastPrinted>2015-12-24T05:41:00Z</cp:lastPrinted>
  <dcterms:created xsi:type="dcterms:W3CDTF">2015-11-17T04:08:00Z</dcterms:created>
  <dcterms:modified xsi:type="dcterms:W3CDTF">2015-12-24T05:41:00Z</dcterms:modified>
</cp:coreProperties>
</file>