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D5" w:rsidRPr="009314EC" w:rsidRDefault="009314EC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Самый любимый праздник,  взрослых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так и детей, конечно же, Новый год. Этот прекрасный праздник любят не только детишки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но и взрослые. 31 декабря  в </w:t>
      </w:r>
      <w:proofErr w:type="spellStart"/>
      <w:r>
        <w:rPr>
          <w:sz w:val="32"/>
          <w:szCs w:val="32"/>
        </w:rPr>
        <w:t>Уразметьевском</w:t>
      </w:r>
      <w:proofErr w:type="spellEnd"/>
      <w:r>
        <w:rPr>
          <w:sz w:val="32"/>
          <w:szCs w:val="32"/>
        </w:rPr>
        <w:t xml:space="preserve"> сельском клубе прошел Новогодний «Бал Маскарад» . Праздник начался с розыгрыша  лотерейных билетов, где главный приз был- шампанское. После розыгрыша началось главное веселье</w:t>
      </w:r>
      <w:r w:rsidR="00376E4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76E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Бал-Маскарад. Наш праздник </w:t>
      </w:r>
      <w:r w:rsidR="00376E4C">
        <w:rPr>
          <w:sz w:val="32"/>
          <w:szCs w:val="32"/>
        </w:rPr>
        <w:t>посетили</w:t>
      </w:r>
      <w:r>
        <w:rPr>
          <w:sz w:val="32"/>
          <w:szCs w:val="32"/>
        </w:rPr>
        <w:t xml:space="preserve"> Дед Мороз и Снегурочка, символ года петух и другие сказочные герои. Своими костюмами удивили зрителей гости праздника. Все вместе водили хоровод вокруг елки, пели песни, веселились и танцевали. Новогоднее торжество всем понравилась. Вечер продолжала новогодняя дискотека.</w:t>
      </w:r>
      <w:bookmarkEnd w:id="0"/>
    </w:p>
    <w:sectPr w:rsidR="006319D5" w:rsidRPr="0093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4EC"/>
    <w:rsid w:val="00376E4C"/>
    <w:rsid w:val="006319D5"/>
    <w:rsid w:val="009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2017-01-09T10:26:00Z</dcterms:created>
  <dcterms:modified xsi:type="dcterms:W3CDTF">2017-01-10T04:21:00Z</dcterms:modified>
</cp:coreProperties>
</file>